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0E232" w14:textId="77777777" w:rsidR="005B46CD" w:rsidRPr="005B46CD" w:rsidRDefault="005B46CD" w:rsidP="005B46CD">
      <w:pPr>
        <w:pStyle w:val="Plattetekst"/>
        <w:spacing w:before="51"/>
        <w:ind w:left="221" w:right="601"/>
        <w:rPr>
          <w:lang w:val="nl-NL"/>
        </w:rPr>
      </w:pPr>
      <w:r w:rsidRPr="005B46CD">
        <w:rPr>
          <w:color w:val="2F5773"/>
          <w:lang w:val="nl-NL"/>
        </w:rPr>
        <w:t>Annex</w:t>
      </w:r>
      <w:r w:rsidR="002D19C2">
        <w:rPr>
          <w:color w:val="2F5773"/>
          <w:lang w:val="nl-NL"/>
        </w:rPr>
        <w:t xml:space="preserve"> 5</w:t>
      </w:r>
      <w:r w:rsidRPr="005B46CD">
        <w:rPr>
          <w:color w:val="2F5773"/>
          <w:lang w:val="nl-NL"/>
        </w:rPr>
        <w:t>: Notificatie</w:t>
      </w:r>
      <w:r w:rsidR="002D19C2">
        <w:rPr>
          <w:color w:val="2F5773"/>
          <w:lang w:val="nl-NL"/>
        </w:rPr>
        <w:t>formulier</w:t>
      </w:r>
      <w:r w:rsidRPr="005B46CD">
        <w:rPr>
          <w:color w:val="2F5773"/>
          <w:lang w:val="nl-NL"/>
        </w:rPr>
        <w:t xml:space="preserve"> </w:t>
      </w:r>
      <w:r w:rsidR="002D19C2">
        <w:rPr>
          <w:color w:val="2F5773"/>
          <w:lang w:val="nl-NL"/>
        </w:rPr>
        <w:t xml:space="preserve">grensoverschrijdende </w:t>
      </w:r>
      <w:r w:rsidR="00642CA2">
        <w:rPr>
          <w:color w:val="2F5773"/>
          <w:lang w:val="nl-NL"/>
        </w:rPr>
        <w:t>d</w:t>
      </w:r>
      <w:r w:rsidR="002D19C2">
        <w:rPr>
          <w:color w:val="2F5773"/>
          <w:lang w:val="nl-NL"/>
        </w:rPr>
        <w:t xml:space="preserve">ienstverlening zonder vestiging </w:t>
      </w:r>
      <w:r w:rsidR="00095CEA">
        <w:rPr>
          <w:color w:val="2F5773"/>
          <w:lang w:val="nl-NL"/>
        </w:rPr>
        <w:t>(op grond van artikel 2:118, tweede lid Wft</w:t>
      </w:r>
      <w:r w:rsidR="00666F9F">
        <w:rPr>
          <w:color w:val="2F5773"/>
          <w:lang w:val="nl-NL"/>
        </w:rPr>
        <w:t xml:space="preserve"> en artikel 51 Besluit Markttoegang financiële ondernemingen Wft</w:t>
      </w:r>
      <w:r w:rsidR="00095CEA">
        <w:rPr>
          <w:color w:val="2F5773"/>
          <w:lang w:val="nl-NL"/>
        </w:rPr>
        <w:t>)</w:t>
      </w:r>
    </w:p>
    <w:p w14:paraId="77C0E233" w14:textId="77777777" w:rsidR="005B46CD" w:rsidRPr="005B46CD" w:rsidRDefault="005B46CD" w:rsidP="005B46CD">
      <w:pPr>
        <w:spacing w:before="8" w:after="1"/>
        <w:rPr>
          <w:b/>
          <w:sz w:val="19"/>
          <w:lang w:val="nl-NL"/>
        </w:rPr>
      </w:pPr>
    </w:p>
    <w:tbl>
      <w:tblPr>
        <w:tblStyle w:val="TableNormal1"/>
        <w:tblW w:w="899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
        <w:gridCol w:w="4258"/>
        <w:gridCol w:w="4226"/>
      </w:tblGrid>
      <w:tr w:rsidR="005B46CD" w:rsidRPr="00AF009C" w14:paraId="77C0E237" w14:textId="77777777" w:rsidTr="00095CEA">
        <w:trPr>
          <w:trHeight w:val="508"/>
        </w:trPr>
        <w:tc>
          <w:tcPr>
            <w:tcW w:w="515" w:type="dxa"/>
          </w:tcPr>
          <w:p w14:paraId="77C0E234" w14:textId="77777777" w:rsidR="005B46CD" w:rsidRDefault="005B46CD" w:rsidP="00781F2B">
            <w:pPr>
              <w:pStyle w:val="TableParagraph"/>
              <w:ind w:left="107"/>
            </w:pPr>
            <w:r>
              <w:t>1)</w:t>
            </w:r>
          </w:p>
        </w:tc>
        <w:tc>
          <w:tcPr>
            <w:tcW w:w="4258" w:type="dxa"/>
          </w:tcPr>
          <w:p w14:paraId="77C0E235" w14:textId="77777777" w:rsidR="005B46CD" w:rsidRPr="00095CEA" w:rsidRDefault="00666F9F" w:rsidP="00666F9F">
            <w:pPr>
              <w:pStyle w:val="TableParagraph"/>
              <w:ind w:left="107"/>
              <w:rPr>
                <w:lang w:val="nl-NL"/>
              </w:rPr>
            </w:pPr>
            <w:r>
              <w:rPr>
                <w:lang w:val="nl-NL"/>
              </w:rPr>
              <w:t>Opgave van de l</w:t>
            </w:r>
            <w:r w:rsidR="00095CEA" w:rsidRPr="00095CEA">
              <w:rPr>
                <w:lang w:val="nl-NL"/>
              </w:rPr>
              <w:t>idstaat waarnaar uw verzekeraar voornemens is diensten te verrichten</w:t>
            </w:r>
            <w:r w:rsidR="002D19C2">
              <w:rPr>
                <w:lang w:val="nl-NL"/>
              </w:rPr>
              <w:t>.</w:t>
            </w:r>
          </w:p>
        </w:tc>
        <w:tc>
          <w:tcPr>
            <w:tcW w:w="4226" w:type="dxa"/>
          </w:tcPr>
          <w:p w14:paraId="77C0E236" w14:textId="77777777" w:rsidR="005B46CD" w:rsidRPr="00095CEA" w:rsidRDefault="005B46CD" w:rsidP="00781F2B">
            <w:pPr>
              <w:pStyle w:val="TableParagraph"/>
              <w:spacing w:before="0"/>
              <w:rPr>
                <w:rFonts w:ascii="Times New Roman"/>
                <w:sz w:val="20"/>
                <w:lang w:val="nl-NL"/>
              </w:rPr>
            </w:pPr>
          </w:p>
        </w:tc>
      </w:tr>
      <w:tr w:rsidR="005B46CD" w:rsidRPr="00AF009C" w14:paraId="77C0E23B" w14:textId="77777777" w:rsidTr="00666F9F">
        <w:trPr>
          <w:trHeight w:val="1554"/>
        </w:trPr>
        <w:tc>
          <w:tcPr>
            <w:tcW w:w="515" w:type="dxa"/>
          </w:tcPr>
          <w:p w14:paraId="77C0E238" w14:textId="77777777" w:rsidR="005B46CD" w:rsidRDefault="005B46CD" w:rsidP="00781F2B">
            <w:pPr>
              <w:pStyle w:val="TableParagraph"/>
              <w:ind w:left="107"/>
            </w:pPr>
            <w:r>
              <w:t>2)</w:t>
            </w:r>
          </w:p>
        </w:tc>
        <w:tc>
          <w:tcPr>
            <w:tcW w:w="4258" w:type="dxa"/>
          </w:tcPr>
          <w:p w14:paraId="77C0E239" w14:textId="4D6204BD" w:rsidR="005B46CD" w:rsidRPr="00095CEA" w:rsidRDefault="00095CEA" w:rsidP="00666F9F">
            <w:pPr>
              <w:pStyle w:val="TableParagraph"/>
              <w:ind w:left="107"/>
              <w:rPr>
                <w:lang w:val="nl-NL"/>
              </w:rPr>
            </w:pPr>
            <w:r w:rsidRPr="002D19C2">
              <w:rPr>
                <w:lang w:val="nl-NL"/>
              </w:rPr>
              <w:t>In</w:t>
            </w:r>
            <w:r>
              <w:rPr>
                <w:rFonts w:ascii="Arial" w:hAnsi="Arial" w:cs="Arial"/>
                <w:sz w:val="20"/>
                <w:szCs w:val="20"/>
                <w:lang w:val="nl-NL"/>
              </w:rPr>
              <w:t xml:space="preserve"> </w:t>
            </w:r>
            <w:r w:rsidRPr="002D19C2">
              <w:rPr>
                <w:lang w:val="nl-NL"/>
              </w:rPr>
              <w:t xml:space="preserve">geval van een levensverzekeraar: </w:t>
            </w:r>
            <w:r w:rsidRPr="002D19C2">
              <w:rPr>
                <w:lang w:val="nl-NL"/>
              </w:rPr>
              <w:br/>
              <w:t>een beschrijving van de aard van de overeenkomsten die u voornemens bent te sluiten</w:t>
            </w:r>
            <w:r w:rsidR="00666F9F">
              <w:rPr>
                <w:lang w:val="nl-NL"/>
              </w:rPr>
              <w:t>.</w:t>
            </w:r>
            <w:r w:rsidR="00666F9F">
              <w:rPr>
                <w:lang w:val="nl-NL"/>
              </w:rPr>
              <w:br/>
            </w:r>
            <w:r w:rsidR="00666F9F" w:rsidRPr="008922FD">
              <w:rPr>
                <w:rFonts w:ascii="Arial" w:hAnsi="Arial" w:cs="Arial"/>
                <w:i/>
                <w:color w:val="5B9BD5" w:themeColor="accent1"/>
                <w:sz w:val="20"/>
                <w:szCs w:val="20"/>
                <w:lang w:val="nl-NL"/>
              </w:rPr>
              <w:t>Wij verzoeken u deze opgave te voorzien van een Engelse vertaling.</w:t>
            </w:r>
            <w:r w:rsidRPr="002D19C2">
              <w:rPr>
                <w:lang w:val="nl-NL"/>
              </w:rPr>
              <w:t xml:space="preserve"> </w:t>
            </w:r>
          </w:p>
        </w:tc>
        <w:tc>
          <w:tcPr>
            <w:tcW w:w="4226" w:type="dxa"/>
          </w:tcPr>
          <w:p w14:paraId="77C0E23A" w14:textId="77777777" w:rsidR="005B46CD" w:rsidRPr="00095CEA" w:rsidRDefault="005B46CD" w:rsidP="00781F2B">
            <w:pPr>
              <w:pStyle w:val="TableParagraph"/>
              <w:spacing w:before="0"/>
              <w:rPr>
                <w:rFonts w:ascii="Times New Roman"/>
                <w:sz w:val="20"/>
                <w:lang w:val="nl-NL"/>
              </w:rPr>
            </w:pPr>
          </w:p>
        </w:tc>
      </w:tr>
      <w:tr w:rsidR="005B46CD" w:rsidRPr="00AF009C" w14:paraId="77C0E23F" w14:textId="77777777" w:rsidTr="00095CEA">
        <w:trPr>
          <w:trHeight w:val="1314"/>
        </w:trPr>
        <w:tc>
          <w:tcPr>
            <w:tcW w:w="515" w:type="dxa"/>
          </w:tcPr>
          <w:p w14:paraId="77C0E23C" w14:textId="77777777" w:rsidR="005B46CD" w:rsidRPr="00095CEA" w:rsidRDefault="005B46CD" w:rsidP="00781F2B">
            <w:pPr>
              <w:pStyle w:val="TableParagraph"/>
              <w:ind w:left="107"/>
              <w:rPr>
                <w:lang w:val="nl-NL"/>
              </w:rPr>
            </w:pPr>
            <w:r w:rsidRPr="00095CEA">
              <w:rPr>
                <w:lang w:val="nl-NL"/>
              </w:rPr>
              <w:t>3)</w:t>
            </w:r>
          </w:p>
        </w:tc>
        <w:tc>
          <w:tcPr>
            <w:tcW w:w="4258" w:type="dxa"/>
          </w:tcPr>
          <w:p w14:paraId="77C0E23D" w14:textId="77777777" w:rsidR="005B46CD" w:rsidRPr="00095CEA" w:rsidRDefault="00095CEA" w:rsidP="00666F9F">
            <w:pPr>
              <w:pStyle w:val="TableParagraph"/>
              <w:ind w:left="107"/>
              <w:rPr>
                <w:lang w:val="nl-NL"/>
              </w:rPr>
            </w:pPr>
            <w:r w:rsidRPr="00095CEA">
              <w:rPr>
                <w:lang w:val="nl-NL"/>
              </w:rPr>
              <w:t xml:space="preserve">In geval van een schadeverzekeraar: een beschrijving van de aard van de risico’s die </w:t>
            </w:r>
            <w:r>
              <w:rPr>
                <w:lang w:val="nl-NL"/>
              </w:rPr>
              <w:t>u</w:t>
            </w:r>
            <w:r w:rsidRPr="00095CEA">
              <w:rPr>
                <w:lang w:val="nl-NL"/>
              </w:rPr>
              <w:t xml:space="preserve"> voornemens</w:t>
            </w:r>
            <w:r>
              <w:rPr>
                <w:lang w:val="nl-NL"/>
              </w:rPr>
              <w:t xml:space="preserve"> bent</w:t>
            </w:r>
            <w:r w:rsidRPr="00095CEA">
              <w:rPr>
                <w:lang w:val="nl-NL"/>
              </w:rPr>
              <w:t xml:space="preserve"> te dekken</w:t>
            </w:r>
            <w:r w:rsidR="00666F9F">
              <w:rPr>
                <w:lang w:val="nl-NL"/>
              </w:rPr>
              <w:t xml:space="preserve">. </w:t>
            </w:r>
            <w:r w:rsidR="00666F9F">
              <w:rPr>
                <w:lang w:val="nl-NL"/>
              </w:rPr>
              <w:br/>
            </w:r>
            <w:r w:rsidR="00666F9F" w:rsidRPr="008922FD">
              <w:rPr>
                <w:rFonts w:ascii="Arial" w:hAnsi="Arial" w:cs="Arial"/>
                <w:i/>
                <w:color w:val="5B9BD5" w:themeColor="accent1"/>
                <w:sz w:val="20"/>
                <w:szCs w:val="20"/>
                <w:lang w:val="nl-NL"/>
              </w:rPr>
              <w:t>Wij verzoeken u deze opgave te voorzien van een Engelse vertaling.</w:t>
            </w:r>
            <w:r>
              <w:rPr>
                <w:lang w:val="nl-NL"/>
              </w:rPr>
              <w:t xml:space="preserve"> </w:t>
            </w:r>
          </w:p>
        </w:tc>
        <w:tc>
          <w:tcPr>
            <w:tcW w:w="4226" w:type="dxa"/>
          </w:tcPr>
          <w:p w14:paraId="77C0E23E" w14:textId="77777777" w:rsidR="005B46CD" w:rsidRPr="00095CEA" w:rsidRDefault="005B46CD" w:rsidP="00781F2B">
            <w:pPr>
              <w:pStyle w:val="TableParagraph"/>
              <w:ind w:left="105"/>
              <w:rPr>
                <w:lang w:val="nl-NL"/>
              </w:rPr>
            </w:pPr>
          </w:p>
        </w:tc>
      </w:tr>
      <w:tr w:rsidR="005B46CD" w:rsidRPr="00AF009C" w14:paraId="77C0E243" w14:textId="77777777" w:rsidTr="00666F9F">
        <w:trPr>
          <w:trHeight w:val="6193"/>
        </w:trPr>
        <w:tc>
          <w:tcPr>
            <w:tcW w:w="515" w:type="dxa"/>
          </w:tcPr>
          <w:p w14:paraId="77C0E240" w14:textId="77777777" w:rsidR="005B46CD" w:rsidRPr="00095CEA" w:rsidRDefault="005B46CD" w:rsidP="00781F2B">
            <w:pPr>
              <w:pStyle w:val="TableParagraph"/>
              <w:spacing w:before="119"/>
              <w:ind w:left="107"/>
              <w:rPr>
                <w:lang w:val="nl-NL"/>
              </w:rPr>
            </w:pPr>
            <w:r w:rsidRPr="00095CEA">
              <w:rPr>
                <w:lang w:val="nl-NL"/>
              </w:rPr>
              <w:t>4)</w:t>
            </w:r>
          </w:p>
        </w:tc>
        <w:tc>
          <w:tcPr>
            <w:tcW w:w="4258" w:type="dxa"/>
          </w:tcPr>
          <w:p w14:paraId="77C0E241" w14:textId="33E47960" w:rsidR="005B46CD" w:rsidRPr="00095CEA" w:rsidRDefault="00095CEA" w:rsidP="00666F9F">
            <w:pPr>
              <w:pStyle w:val="TableParagraph"/>
              <w:ind w:left="107"/>
              <w:rPr>
                <w:lang w:val="nl-NL"/>
              </w:rPr>
            </w:pPr>
            <w:r w:rsidRPr="00095CEA">
              <w:rPr>
                <w:lang w:val="nl-NL"/>
              </w:rPr>
              <w:t xml:space="preserve">Indien </w:t>
            </w:r>
            <w:r w:rsidR="002D19C2">
              <w:rPr>
                <w:lang w:val="nl-NL"/>
              </w:rPr>
              <w:t>uw</w:t>
            </w:r>
            <w:r w:rsidRPr="00095CEA">
              <w:rPr>
                <w:lang w:val="nl-NL"/>
              </w:rPr>
              <w:t xml:space="preserve"> verzekeraar voornemens is het bedrijf van verzekeraar in de branche Aansprakelijkheid motorrijtuigen uit te oefenen door middel van diensten naar een andere lidstaat </w:t>
            </w:r>
            <w:r w:rsidR="002D19C2">
              <w:rPr>
                <w:lang w:val="nl-NL"/>
              </w:rPr>
              <w:t xml:space="preserve">dan </w:t>
            </w:r>
            <w:r w:rsidRPr="00095CEA">
              <w:rPr>
                <w:lang w:val="nl-NL"/>
              </w:rPr>
              <w:t xml:space="preserve">Nederland </w:t>
            </w:r>
            <w:r w:rsidR="002D19C2">
              <w:rPr>
                <w:lang w:val="nl-NL"/>
              </w:rPr>
              <w:t>dan verzoeken wij u tevens de volgende gegevens aan te leveren</w:t>
            </w:r>
            <w:r w:rsidRPr="00095CEA">
              <w:rPr>
                <w:lang w:val="nl-NL"/>
              </w:rPr>
              <w:t>:</w:t>
            </w:r>
            <w:r w:rsidR="00666F9F">
              <w:rPr>
                <w:lang w:val="nl-NL"/>
              </w:rPr>
              <w:br/>
            </w:r>
            <w:r w:rsidRPr="00095CEA">
              <w:rPr>
                <w:lang w:val="nl-NL"/>
              </w:rPr>
              <w:t>a.</w:t>
            </w:r>
            <w:r w:rsidRPr="00095CEA">
              <w:rPr>
                <w:lang w:val="nl-NL"/>
              </w:rPr>
              <w:tab/>
              <w:t>de opgave van de naam en het adres van de schade-afhandelaar in de betrokken lidstaat die belast wordt met het namens de verzekeraar afwikkelen van vorderingen van benadeelden die voortvloeien uit risico’s behorende tot de branche Aansprakelijkheid motorrijtuigen; en</w:t>
            </w:r>
            <w:r w:rsidR="00666F9F">
              <w:rPr>
                <w:lang w:val="nl-NL"/>
              </w:rPr>
              <w:br/>
            </w:r>
            <w:r w:rsidRPr="00095CEA">
              <w:rPr>
                <w:lang w:val="nl-NL"/>
              </w:rPr>
              <w:t>b.</w:t>
            </w:r>
            <w:r w:rsidRPr="00095CEA">
              <w:rPr>
                <w:lang w:val="nl-NL"/>
              </w:rPr>
              <w:tab/>
              <w:t>een schriftel</w:t>
            </w:r>
            <w:r w:rsidR="002D19C2">
              <w:rPr>
                <w:lang w:val="nl-NL"/>
              </w:rPr>
              <w:t>ijk bewijs waaruit blijkt dat uw</w:t>
            </w:r>
            <w:r w:rsidRPr="00095CEA">
              <w:rPr>
                <w:lang w:val="nl-NL"/>
              </w:rPr>
              <w:t xml:space="preserve"> verzekeraar is toegetreden tot het nationale bureau van het nationale waarborgfonds van de betrokken lidstaat die overeenkomen met het bureau, bedoeld in artikel 2, zesde lid, van de Wet aansprakelijkheidsverzekering motorrijtuigen onderscheidenlijk het Waarborgfonds Motorverkeer, bedoeld in artikel 23, eerste lid, van die wet.</w:t>
            </w:r>
          </w:p>
        </w:tc>
        <w:tc>
          <w:tcPr>
            <w:tcW w:w="4226" w:type="dxa"/>
          </w:tcPr>
          <w:p w14:paraId="77C0E242" w14:textId="77777777" w:rsidR="005B46CD" w:rsidRPr="00095CEA" w:rsidRDefault="005B46CD" w:rsidP="00781F2B">
            <w:pPr>
              <w:pStyle w:val="TableParagraph"/>
              <w:spacing w:before="0"/>
              <w:rPr>
                <w:rFonts w:ascii="Times New Roman"/>
                <w:sz w:val="20"/>
                <w:lang w:val="nl-NL"/>
              </w:rPr>
            </w:pPr>
          </w:p>
        </w:tc>
      </w:tr>
      <w:tr w:rsidR="003E6FEA" w:rsidRPr="00AF009C" w14:paraId="05E9E8A6" w14:textId="77777777" w:rsidTr="003E6FEA">
        <w:tc>
          <w:tcPr>
            <w:tcW w:w="515" w:type="dxa"/>
          </w:tcPr>
          <w:p w14:paraId="489C5816" w14:textId="363AC630" w:rsidR="003E6FEA" w:rsidRDefault="003E6FEA" w:rsidP="00781F2B">
            <w:pPr>
              <w:pStyle w:val="TableParagraph"/>
              <w:spacing w:before="119"/>
              <w:ind w:left="107"/>
              <w:rPr>
                <w:lang w:val="nl-NL"/>
              </w:rPr>
            </w:pPr>
            <w:r>
              <w:rPr>
                <w:lang w:val="nl-NL"/>
              </w:rPr>
              <w:lastRenderedPageBreak/>
              <w:t>5)</w:t>
            </w:r>
          </w:p>
        </w:tc>
        <w:tc>
          <w:tcPr>
            <w:tcW w:w="4258" w:type="dxa"/>
          </w:tcPr>
          <w:p w14:paraId="4A73F671" w14:textId="066BE6D7" w:rsidR="00D41868" w:rsidRDefault="003E6FEA" w:rsidP="00666F9F">
            <w:pPr>
              <w:pStyle w:val="TableParagraph"/>
              <w:ind w:left="107"/>
              <w:rPr>
                <w:lang w:val="nl-NL"/>
              </w:rPr>
            </w:pPr>
            <w:r>
              <w:rPr>
                <w:lang w:val="nl-NL"/>
              </w:rPr>
              <w:t xml:space="preserve">De naam en het emailadres van de persoon </w:t>
            </w:r>
            <w:r w:rsidR="00D41868">
              <w:rPr>
                <w:lang w:val="nl-NL"/>
              </w:rPr>
              <w:t xml:space="preserve"> die binnen de verzekeraar verantwoordelijk is voor behandeling van klachten in verband met het verrichten van </w:t>
            </w:r>
            <w:r w:rsidR="00D41868" w:rsidRPr="00095CEA">
              <w:rPr>
                <w:lang w:val="nl-NL"/>
              </w:rPr>
              <w:t xml:space="preserve">diensten naar een andere lidstaat </w:t>
            </w:r>
            <w:r w:rsidR="00D41868">
              <w:rPr>
                <w:lang w:val="nl-NL"/>
              </w:rPr>
              <w:t xml:space="preserve">dan </w:t>
            </w:r>
            <w:r w:rsidR="00D41868" w:rsidRPr="00095CEA">
              <w:rPr>
                <w:lang w:val="nl-NL"/>
              </w:rPr>
              <w:t>Nederland</w:t>
            </w:r>
            <w:r w:rsidR="00D41868">
              <w:rPr>
                <w:lang w:val="nl-NL"/>
              </w:rPr>
              <w:t>.</w:t>
            </w:r>
          </w:p>
          <w:p w14:paraId="30EC2194" w14:textId="302CA0F7" w:rsidR="003E6FEA" w:rsidRPr="003E6FEA" w:rsidRDefault="00D41868" w:rsidP="00D41868">
            <w:pPr>
              <w:pStyle w:val="TableParagraph"/>
              <w:ind w:left="107"/>
              <w:rPr>
                <w:lang w:val="nl-NL"/>
              </w:rPr>
            </w:pPr>
            <w:r w:rsidRPr="008922FD">
              <w:rPr>
                <w:rFonts w:ascii="Arial" w:hAnsi="Arial" w:cs="Arial"/>
                <w:i/>
                <w:color w:val="5B9BD5" w:themeColor="accent1"/>
                <w:sz w:val="20"/>
                <w:szCs w:val="20"/>
                <w:lang w:val="nl-NL"/>
              </w:rPr>
              <w:t xml:space="preserve">Wij verzoeken u </w:t>
            </w:r>
            <w:r>
              <w:rPr>
                <w:rFonts w:ascii="Arial" w:hAnsi="Arial" w:cs="Arial"/>
                <w:i/>
                <w:color w:val="5B9BD5" w:themeColor="accent1"/>
                <w:sz w:val="20"/>
                <w:szCs w:val="20"/>
                <w:lang w:val="nl-NL"/>
              </w:rPr>
              <w:t>een kopie paspoort of identiteitsbewijs (waarop bsn en desgewenst foto, geslacht en andere persoonskenmerken behalve naam en geboorteplaats zijn afgeschermd) of aanstellingsdocument toe te voegen</w:t>
            </w:r>
            <w:r w:rsidRPr="008922FD">
              <w:rPr>
                <w:rFonts w:ascii="Arial" w:hAnsi="Arial" w:cs="Arial"/>
                <w:i/>
                <w:color w:val="5B9BD5" w:themeColor="accent1"/>
                <w:sz w:val="20"/>
                <w:szCs w:val="20"/>
                <w:lang w:val="nl-NL"/>
              </w:rPr>
              <w:t>.</w:t>
            </w:r>
          </w:p>
        </w:tc>
        <w:tc>
          <w:tcPr>
            <w:tcW w:w="4226" w:type="dxa"/>
          </w:tcPr>
          <w:p w14:paraId="6DD0FF95" w14:textId="77777777" w:rsidR="003E6FEA" w:rsidRPr="00095CEA" w:rsidRDefault="003E6FEA" w:rsidP="00781F2B">
            <w:pPr>
              <w:pStyle w:val="TableParagraph"/>
              <w:spacing w:before="0"/>
              <w:rPr>
                <w:rFonts w:ascii="Times New Roman"/>
                <w:sz w:val="20"/>
                <w:lang w:val="nl-NL"/>
              </w:rPr>
            </w:pPr>
          </w:p>
        </w:tc>
      </w:tr>
    </w:tbl>
    <w:p w14:paraId="77C0E244" w14:textId="77777777" w:rsidR="00095CEA" w:rsidRPr="00095CEA" w:rsidRDefault="00095CEA" w:rsidP="00666F9F">
      <w:pPr>
        <w:adjustRightInd w:val="0"/>
        <w:rPr>
          <w:rFonts w:ascii="Arial" w:hAnsi="Arial" w:cs="Arial"/>
          <w:sz w:val="20"/>
          <w:szCs w:val="20"/>
          <w:lang w:val="nl-NL"/>
        </w:rPr>
      </w:pPr>
    </w:p>
    <w:sectPr w:rsidR="00095CEA" w:rsidRPr="00095CEA" w:rsidSect="005C0F2E">
      <w:headerReference w:type="even" r:id="rId12"/>
      <w:headerReference w:type="default" r:id="rId13"/>
      <w:footerReference w:type="even" r:id="rId14"/>
      <w:footerReference w:type="default" r:id="rId15"/>
      <w:headerReference w:type="first" r:id="rId16"/>
      <w:footerReference w:type="first" r:id="rId17"/>
      <w:pgSz w:w="11906" w:h="16838"/>
      <w:pgMar w:top="3090" w:right="3175" w:bottom="1418" w:left="147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2265" w14:textId="77777777" w:rsidR="0031469A" w:rsidRDefault="0031469A" w:rsidP="000A2A03">
      <w:r>
        <w:separator/>
      </w:r>
    </w:p>
  </w:endnote>
  <w:endnote w:type="continuationSeparator" w:id="0">
    <w:p w14:paraId="5ADEF6F4" w14:textId="77777777" w:rsidR="0031469A" w:rsidRDefault="0031469A" w:rsidP="000A2A03">
      <w:r>
        <w:continuationSeparator/>
      </w:r>
    </w:p>
  </w:endnote>
  <w:endnote w:type="continuationNotice" w:id="1">
    <w:p w14:paraId="1FE20CF5" w14:textId="77777777" w:rsidR="005267B7" w:rsidRDefault="00526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0DD2" w14:textId="77777777" w:rsidR="00AF009C" w:rsidRDefault="00AF00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D367" w14:textId="77777777" w:rsidR="00AF009C" w:rsidRDefault="00AF00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4F59" w14:textId="77777777" w:rsidR="00AF009C" w:rsidRDefault="00AF00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7445" w14:textId="77777777" w:rsidR="0031469A" w:rsidRDefault="0031469A" w:rsidP="000A2A03">
      <w:r>
        <w:separator/>
      </w:r>
    </w:p>
  </w:footnote>
  <w:footnote w:type="continuationSeparator" w:id="0">
    <w:p w14:paraId="59D09849" w14:textId="77777777" w:rsidR="0031469A" w:rsidRDefault="0031469A" w:rsidP="000A2A03">
      <w:r>
        <w:continuationSeparator/>
      </w:r>
    </w:p>
  </w:footnote>
  <w:footnote w:type="continuationNotice" w:id="1">
    <w:p w14:paraId="26A60B4A" w14:textId="77777777" w:rsidR="005267B7" w:rsidRDefault="00526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3684" w14:textId="6FB8A989" w:rsidR="00876026" w:rsidRDefault="00AF009C">
    <w:pPr>
      <w:pStyle w:val="Koptekst"/>
    </w:pPr>
    <w:r>
      <w:rPr>
        <w:noProof/>
      </w:rPr>
      <mc:AlternateContent>
        <mc:Choice Requires="wps">
          <w:drawing>
            <wp:anchor distT="0" distB="0" distL="0" distR="0" simplePos="0" relativeHeight="251658246" behindDoc="0" locked="0" layoutInCell="1" allowOverlap="1" wp14:anchorId="1A4CDC6A" wp14:editId="48CF28CA">
              <wp:simplePos x="635" y="635"/>
              <wp:positionH relativeFrom="page">
                <wp:align>left</wp:align>
              </wp:positionH>
              <wp:positionV relativeFrom="page">
                <wp:align>top</wp:align>
              </wp:positionV>
              <wp:extent cx="443865" cy="443865"/>
              <wp:effectExtent l="0" t="0" r="10795" b="16510"/>
              <wp:wrapNone/>
              <wp:docPr id="11" name="Tekstvak 11"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31C748" w14:textId="73B6FB6E" w:rsidR="00AF009C" w:rsidRPr="00AF009C" w:rsidRDefault="00AF009C" w:rsidP="00AF009C">
                          <w:pPr>
                            <w:rPr>
                              <w:noProof/>
                              <w:color w:val="7FAA39"/>
                              <w:sz w:val="20"/>
                              <w:szCs w:val="20"/>
                            </w:rPr>
                          </w:pPr>
                          <w:r w:rsidRPr="00AF009C">
                            <w:rPr>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4CDC6A" id="_x0000_t202" coordsize="21600,21600" o:spt="202" path="m,l,21600r21600,l21600,xe">
              <v:stroke joinstyle="miter"/>
              <v:path gradientshapeok="t" o:connecttype="rect"/>
            </v:shapetype>
            <v:shape id="Tekstvak 11" o:spid="_x0000_s1026" type="#_x0000_t202" alt="| DNB PUBLIC |" style="position:absolute;margin-left:0;margin-top:0;width:34.95pt;height:34.9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3F31C748" w14:textId="73B6FB6E" w:rsidR="00AF009C" w:rsidRPr="00AF009C" w:rsidRDefault="00AF009C" w:rsidP="00AF009C">
                    <w:pPr>
                      <w:rPr>
                        <w:noProof/>
                        <w:color w:val="7FAA39"/>
                        <w:sz w:val="20"/>
                        <w:szCs w:val="20"/>
                      </w:rPr>
                    </w:pPr>
                    <w:r w:rsidRPr="00AF009C">
                      <w:rPr>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E249" w14:textId="097B54D1" w:rsidR="005C0F2E" w:rsidRDefault="00AF009C">
    <w:pPr>
      <w:pStyle w:val="Koptekst"/>
    </w:pPr>
    <w:r>
      <w:rPr>
        <w:b/>
        <w:noProof/>
        <w:lang w:val="nl-NL" w:eastAsia="nl-NL"/>
      </w:rPr>
      <mc:AlternateContent>
        <mc:Choice Requires="wps">
          <w:drawing>
            <wp:anchor distT="0" distB="0" distL="0" distR="0" simplePos="0" relativeHeight="251658247" behindDoc="0" locked="0" layoutInCell="1" allowOverlap="1" wp14:anchorId="465A6FFF" wp14:editId="73150C07">
              <wp:simplePos x="933450" y="95250"/>
              <wp:positionH relativeFrom="page">
                <wp:align>left</wp:align>
              </wp:positionH>
              <wp:positionV relativeFrom="page">
                <wp:align>top</wp:align>
              </wp:positionV>
              <wp:extent cx="443865" cy="443865"/>
              <wp:effectExtent l="0" t="0" r="10795" b="16510"/>
              <wp:wrapNone/>
              <wp:docPr id="12" name="Tekstvak 12"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36D3D" w14:textId="1292B87F" w:rsidR="00AF009C" w:rsidRPr="00AF009C" w:rsidRDefault="00AF009C" w:rsidP="00AF009C">
                          <w:pPr>
                            <w:rPr>
                              <w:noProof/>
                              <w:color w:val="7FAA39"/>
                              <w:sz w:val="20"/>
                              <w:szCs w:val="20"/>
                            </w:rPr>
                          </w:pPr>
                          <w:r w:rsidRPr="00AF009C">
                            <w:rPr>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5A6FFF" id="_x0000_t202" coordsize="21600,21600" o:spt="202" path="m,l,21600r21600,l21600,xe">
              <v:stroke joinstyle="miter"/>
              <v:path gradientshapeok="t" o:connecttype="rect"/>
            </v:shapetype>
            <v:shape id="Tekstvak 12" o:spid="_x0000_s1027" type="#_x0000_t202" alt="| DNB PUBLIC |" style="position:absolute;margin-left:0;margin-top:0;width:34.95pt;height:34.9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3536D3D" w14:textId="1292B87F" w:rsidR="00AF009C" w:rsidRPr="00AF009C" w:rsidRDefault="00AF009C" w:rsidP="00AF009C">
                    <w:pPr>
                      <w:rPr>
                        <w:noProof/>
                        <w:color w:val="7FAA39"/>
                        <w:sz w:val="20"/>
                        <w:szCs w:val="20"/>
                      </w:rPr>
                    </w:pPr>
                    <w:r w:rsidRPr="00AF009C">
                      <w:rPr>
                        <w:noProof/>
                        <w:color w:val="7FAA39"/>
                        <w:sz w:val="20"/>
                        <w:szCs w:val="20"/>
                      </w:rPr>
                      <w:t>| DNB PUBLIC |</w:t>
                    </w:r>
                  </w:p>
                </w:txbxContent>
              </v:textbox>
              <w10:wrap anchorx="page" anchory="page"/>
            </v:shape>
          </w:pict>
        </mc:Fallback>
      </mc:AlternateContent>
    </w:r>
    <w:r w:rsidR="00363C16">
      <w:rPr>
        <w:b/>
        <w:noProof/>
        <w:lang w:val="nl-NL" w:eastAsia="nl-NL"/>
      </w:rPr>
      <mc:AlternateContent>
        <mc:Choice Requires="wps">
          <w:drawing>
            <wp:anchor distT="0" distB="0" distL="114300" distR="114300" simplePos="0" relativeHeight="251658244" behindDoc="1" locked="0" layoutInCell="1" allowOverlap="1" wp14:anchorId="77C0E24A" wp14:editId="77C0E24B">
              <wp:simplePos x="0" y="0"/>
              <wp:positionH relativeFrom="page">
                <wp:posOffset>929005</wp:posOffset>
              </wp:positionH>
              <wp:positionV relativeFrom="page">
                <wp:posOffset>360045</wp:posOffset>
              </wp:positionV>
              <wp:extent cx="3532680" cy="97920"/>
              <wp:effectExtent l="0" t="0" r="10795" b="0"/>
              <wp:wrapNone/>
              <wp:docPr id="1" name="Tekstvak 1"/>
              <wp:cNvGraphicFramePr/>
              <a:graphic xmlns:a="http://schemas.openxmlformats.org/drawingml/2006/main">
                <a:graphicData uri="http://schemas.microsoft.com/office/word/2010/wordprocessingShape">
                  <wps:wsp>
                    <wps:cNvSpPr txBox="1"/>
                    <wps:spPr>
                      <a:xfrm>
                        <a:off x="0" y="0"/>
                        <a:ext cx="3532680" cy="97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0E256" w14:textId="77777777" w:rsidR="00363C16" w:rsidRPr="00F424B5" w:rsidRDefault="00363C16" w:rsidP="00363C16">
                          <w:pPr>
                            <w:pStyle w:val="DNBmark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0E24A" id="Tekstvak 1" o:spid="_x0000_s1028" type="#_x0000_t202" style="position:absolute;margin-left:73.15pt;margin-top:28.35pt;width:278.15pt;height:7.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" filled="f" stroked="f" strokeweight=".5pt">
              <v:textbox inset="0,0,0,0">
                <w:txbxContent>
                  <w:p w14:paraId="77C0E256" w14:textId="77777777" w:rsidR="00363C16" w:rsidRPr="00F424B5" w:rsidRDefault="00363C16" w:rsidP="00363C16">
                    <w:pPr>
                      <w:pStyle w:val="DNBmarking"/>
                    </w:pPr>
                  </w:p>
                </w:txbxContent>
              </v:textbox>
              <w10:wrap anchorx="page" anchory="page"/>
            </v:shape>
          </w:pict>
        </mc:Fallback>
      </mc:AlternateContent>
    </w:r>
    <w:r w:rsidR="00555924">
      <w:rPr>
        <w:noProof/>
        <w:lang w:val="nl-NL" w:eastAsia="nl-NL"/>
      </w:rPr>
      <w:drawing>
        <wp:anchor distT="0" distB="0" distL="114300" distR="114300" simplePos="0" relativeHeight="251658240" behindDoc="0" locked="0" layoutInCell="1" allowOverlap="1" wp14:anchorId="77C0E24C" wp14:editId="77C0E24D">
          <wp:simplePos x="0" y="0"/>
          <wp:positionH relativeFrom="page">
            <wp:posOffset>824230</wp:posOffset>
          </wp:positionH>
          <wp:positionV relativeFrom="page">
            <wp:posOffset>118745</wp:posOffset>
          </wp:positionV>
          <wp:extent cx="1122840" cy="324000"/>
          <wp:effectExtent l="0" t="0" r="0" b="0"/>
          <wp:wrapNone/>
          <wp:docPr id="2" name="Afbeelding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b_public" descr="R:\Projecten\372_TID_DNB_DIRECT\Develop\png_classificatie\pos\DNB_cl1_public-pos.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val="nl-NL" w:eastAsia="nl-NL"/>
      </w:rPr>
      <w:drawing>
        <wp:anchor distT="0" distB="0" distL="114300" distR="114300" simplePos="0" relativeHeight="251658241" behindDoc="0" locked="0" layoutInCell="1" allowOverlap="1" wp14:anchorId="77C0E24E" wp14:editId="77C0E24F">
          <wp:simplePos x="0" y="0"/>
          <wp:positionH relativeFrom="page">
            <wp:posOffset>824230</wp:posOffset>
          </wp:positionH>
          <wp:positionV relativeFrom="page">
            <wp:posOffset>118745</wp:posOffset>
          </wp:positionV>
          <wp:extent cx="1122840" cy="324000"/>
          <wp:effectExtent l="0" t="0" r="0" b="0"/>
          <wp:wrapNone/>
          <wp:docPr id="3" name="Afbeelding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nb_unrestricted" descr="R:\Projecten\372_TID_DNB_DIRECT\Develop\png_classificatie\pos\DNB_cl2_unrestricted-pos.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val="nl-NL" w:eastAsia="nl-NL"/>
      </w:rPr>
      <w:drawing>
        <wp:anchor distT="0" distB="0" distL="114300" distR="114300" simplePos="0" relativeHeight="251658242" behindDoc="0" locked="0" layoutInCell="1" allowOverlap="1" wp14:anchorId="77C0E250" wp14:editId="77C0E251">
          <wp:simplePos x="0" y="0"/>
          <wp:positionH relativeFrom="page">
            <wp:posOffset>824230</wp:posOffset>
          </wp:positionH>
          <wp:positionV relativeFrom="page">
            <wp:posOffset>118745</wp:posOffset>
          </wp:positionV>
          <wp:extent cx="1122840" cy="324000"/>
          <wp:effectExtent l="0" t="0" r="0" b="0"/>
          <wp:wrapNone/>
          <wp:docPr id="4" name="Afbeelding 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b_restricted" descr="R:\Projecten\372_TID_DNB_DIRECT\Develop\png_classificatie\pos\DNB_cl3_restricted-pos.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lang w:val="nl-NL" w:eastAsia="nl-NL"/>
      </w:rPr>
      <w:drawing>
        <wp:anchor distT="0" distB="0" distL="114300" distR="114300" simplePos="0" relativeHeight="251658243" behindDoc="0" locked="0" layoutInCell="1" allowOverlap="1" wp14:anchorId="77C0E254" wp14:editId="5B719B88">
          <wp:simplePos x="0" y="0"/>
          <wp:positionH relativeFrom="page">
            <wp:posOffset>824230</wp:posOffset>
          </wp:positionH>
          <wp:positionV relativeFrom="page">
            <wp:posOffset>118745</wp:posOffset>
          </wp:positionV>
          <wp:extent cx="1122840" cy="326520"/>
          <wp:effectExtent l="0" t="0" r="0" b="0"/>
          <wp:wrapNone/>
          <wp:docPr id="6" name="Afbeelding 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b_secret" descr="R:\Projecten\372_TID_DNB_DIRECT\Develop\png_classificatie\pos\DNB_cl5_secret-pos.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840" cy="326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E117" w14:textId="51B65AE6" w:rsidR="00876026" w:rsidRDefault="00AF009C">
    <w:pPr>
      <w:pStyle w:val="Koptekst"/>
    </w:pPr>
    <w:r>
      <w:rPr>
        <w:noProof/>
      </w:rPr>
      <mc:AlternateContent>
        <mc:Choice Requires="wps">
          <w:drawing>
            <wp:anchor distT="0" distB="0" distL="0" distR="0" simplePos="0" relativeHeight="251658245" behindDoc="0" locked="0" layoutInCell="1" allowOverlap="1" wp14:anchorId="5BC9FE26" wp14:editId="4CD7CBDE">
              <wp:simplePos x="635" y="635"/>
              <wp:positionH relativeFrom="page">
                <wp:align>left</wp:align>
              </wp:positionH>
              <wp:positionV relativeFrom="page">
                <wp:align>top</wp:align>
              </wp:positionV>
              <wp:extent cx="443865" cy="443865"/>
              <wp:effectExtent l="0" t="0" r="10795" b="16510"/>
              <wp:wrapNone/>
              <wp:docPr id="10" name="Tekstvak 10"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0CD3D4" w14:textId="15274675" w:rsidR="00AF009C" w:rsidRPr="00AF009C" w:rsidRDefault="00AF009C" w:rsidP="00AF009C">
                          <w:pPr>
                            <w:rPr>
                              <w:noProof/>
                              <w:color w:val="7FAA39"/>
                              <w:sz w:val="20"/>
                              <w:szCs w:val="20"/>
                            </w:rPr>
                          </w:pPr>
                          <w:r w:rsidRPr="00AF009C">
                            <w:rPr>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C9FE26" id="_x0000_t202" coordsize="21600,21600" o:spt="202" path="m,l,21600r21600,l21600,xe">
              <v:stroke joinstyle="miter"/>
              <v:path gradientshapeok="t" o:connecttype="rect"/>
            </v:shapetype>
            <v:shape id="Tekstvak 10" o:spid="_x0000_s1029" type="#_x0000_t202" alt="| DNB PUBLIC |" style="position:absolute;margin-left:0;margin-top:0;width:34.95pt;height:34.9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660CD3D4" w14:textId="15274675" w:rsidR="00AF009C" w:rsidRPr="00AF009C" w:rsidRDefault="00AF009C" w:rsidP="00AF009C">
                    <w:pPr>
                      <w:rPr>
                        <w:noProof/>
                        <w:color w:val="7FAA39"/>
                        <w:sz w:val="20"/>
                        <w:szCs w:val="20"/>
                      </w:rPr>
                    </w:pPr>
                    <w:r w:rsidRPr="00AF009C">
                      <w:rPr>
                        <w:noProof/>
                        <w:color w:val="7FAA39"/>
                        <w:sz w:val="20"/>
                        <w:szCs w:val="20"/>
                      </w:rPr>
                      <w:t>| DNB 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DD3"/>
    <w:multiLevelType w:val="hybridMultilevel"/>
    <w:tmpl w:val="7CF437DE"/>
    <w:lvl w:ilvl="0" w:tplc="964C7F10">
      <w:start w:val="1"/>
      <w:numFmt w:val="lowerLetter"/>
      <w:lvlText w:val="%1."/>
      <w:lvlJc w:val="left"/>
      <w:pPr>
        <w:ind w:left="609" w:hanging="360"/>
        <w:jc w:val="left"/>
      </w:pPr>
      <w:rPr>
        <w:rFonts w:ascii="Calibri" w:eastAsia="Calibri" w:hAnsi="Calibri" w:cs="Calibri" w:hint="default"/>
        <w:w w:val="99"/>
        <w:sz w:val="22"/>
        <w:szCs w:val="22"/>
      </w:rPr>
    </w:lvl>
    <w:lvl w:ilvl="1" w:tplc="18643016">
      <w:numFmt w:val="bullet"/>
      <w:lvlText w:val="•"/>
      <w:lvlJc w:val="left"/>
      <w:pPr>
        <w:ind w:left="964" w:hanging="360"/>
      </w:pPr>
      <w:rPr>
        <w:rFonts w:hint="default"/>
      </w:rPr>
    </w:lvl>
    <w:lvl w:ilvl="2" w:tplc="0CAEBB98">
      <w:numFmt w:val="bullet"/>
      <w:lvlText w:val="•"/>
      <w:lvlJc w:val="left"/>
      <w:pPr>
        <w:ind w:left="1329" w:hanging="360"/>
      </w:pPr>
      <w:rPr>
        <w:rFonts w:hint="default"/>
      </w:rPr>
    </w:lvl>
    <w:lvl w:ilvl="3" w:tplc="599ACE4A">
      <w:numFmt w:val="bullet"/>
      <w:lvlText w:val="•"/>
      <w:lvlJc w:val="left"/>
      <w:pPr>
        <w:ind w:left="1694" w:hanging="360"/>
      </w:pPr>
      <w:rPr>
        <w:rFonts w:hint="default"/>
      </w:rPr>
    </w:lvl>
    <w:lvl w:ilvl="4" w:tplc="6C1007E0">
      <w:numFmt w:val="bullet"/>
      <w:lvlText w:val="•"/>
      <w:lvlJc w:val="left"/>
      <w:pPr>
        <w:ind w:left="2059" w:hanging="360"/>
      </w:pPr>
      <w:rPr>
        <w:rFonts w:hint="default"/>
      </w:rPr>
    </w:lvl>
    <w:lvl w:ilvl="5" w:tplc="9B40965C">
      <w:numFmt w:val="bullet"/>
      <w:lvlText w:val="•"/>
      <w:lvlJc w:val="left"/>
      <w:pPr>
        <w:ind w:left="2424" w:hanging="360"/>
      </w:pPr>
      <w:rPr>
        <w:rFonts w:hint="default"/>
      </w:rPr>
    </w:lvl>
    <w:lvl w:ilvl="6" w:tplc="E4D69BF2">
      <w:numFmt w:val="bullet"/>
      <w:lvlText w:val="•"/>
      <w:lvlJc w:val="left"/>
      <w:pPr>
        <w:ind w:left="2788" w:hanging="360"/>
      </w:pPr>
      <w:rPr>
        <w:rFonts w:hint="default"/>
      </w:rPr>
    </w:lvl>
    <w:lvl w:ilvl="7" w:tplc="191CB060">
      <w:numFmt w:val="bullet"/>
      <w:lvlText w:val="•"/>
      <w:lvlJc w:val="left"/>
      <w:pPr>
        <w:ind w:left="3153" w:hanging="360"/>
      </w:pPr>
      <w:rPr>
        <w:rFonts w:hint="default"/>
      </w:rPr>
    </w:lvl>
    <w:lvl w:ilvl="8" w:tplc="DA3CC000">
      <w:numFmt w:val="bullet"/>
      <w:lvlText w:val="•"/>
      <w:lvlJc w:val="left"/>
      <w:pPr>
        <w:ind w:left="3518" w:hanging="360"/>
      </w:pPr>
      <w:rPr>
        <w:rFonts w:hint="default"/>
      </w:rPr>
    </w:lvl>
  </w:abstractNum>
  <w:abstractNum w:abstractNumId="1" w15:restartNumberingAfterBreak="0">
    <w:nsid w:val="14E70F7B"/>
    <w:multiLevelType w:val="hybridMultilevel"/>
    <w:tmpl w:val="08D0985C"/>
    <w:lvl w:ilvl="0" w:tplc="79B47E7E">
      <w:start w:val="1"/>
      <w:numFmt w:val="lowerLetter"/>
      <w:lvlText w:val="%1."/>
      <w:lvlJc w:val="left"/>
      <w:pPr>
        <w:ind w:left="609" w:hanging="360"/>
        <w:jc w:val="left"/>
      </w:pPr>
      <w:rPr>
        <w:rFonts w:ascii="Calibri" w:eastAsia="Calibri" w:hAnsi="Calibri" w:cs="Calibri" w:hint="default"/>
        <w:w w:val="99"/>
        <w:sz w:val="22"/>
        <w:szCs w:val="22"/>
      </w:rPr>
    </w:lvl>
    <w:lvl w:ilvl="1" w:tplc="422279A8">
      <w:numFmt w:val="bullet"/>
      <w:lvlText w:val="•"/>
      <w:lvlJc w:val="left"/>
      <w:pPr>
        <w:ind w:left="964" w:hanging="360"/>
      </w:pPr>
      <w:rPr>
        <w:rFonts w:hint="default"/>
      </w:rPr>
    </w:lvl>
    <w:lvl w:ilvl="2" w:tplc="B2E444AC">
      <w:numFmt w:val="bullet"/>
      <w:lvlText w:val="•"/>
      <w:lvlJc w:val="left"/>
      <w:pPr>
        <w:ind w:left="1329" w:hanging="360"/>
      </w:pPr>
      <w:rPr>
        <w:rFonts w:hint="default"/>
      </w:rPr>
    </w:lvl>
    <w:lvl w:ilvl="3" w:tplc="DAE04C56">
      <w:numFmt w:val="bullet"/>
      <w:lvlText w:val="•"/>
      <w:lvlJc w:val="left"/>
      <w:pPr>
        <w:ind w:left="1694" w:hanging="360"/>
      </w:pPr>
      <w:rPr>
        <w:rFonts w:hint="default"/>
      </w:rPr>
    </w:lvl>
    <w:lvl w:ilvl="4" w:tplc="F392C266">
      <w:numFmt w:val="bullet"/>
      <w:lvlText w:val="•"/>
      <w:lvlJc w:val="left"/>
      <w:pPr>
        <w:ind w:left="2059" w:hanging="360"/>
      </w:pPr>
      <w:rPr>
        <w:rFonts w:hint="default"/>
      </w:rPr>
    </w:lvl>
    <w:lvl w:ilvl="5" w:tplc="5D40D2DC">
      <w:numFmt w:val="bullet"/>
      <w:lvlText w:val="•"/>
      <w:lvlJc w:val="left"/>
      <w:pPr>
        <w:ind w:left="2424" w:hanging="360"/>
      </w:pPr>
      <w:rPr>
        <w:rFonts w:hint="default"/>
      </w:rPr>
    </w:lvl>
    <w:lvl w:ilvl="6" w:tplc="021652FA">
      <w:numFmt w:val="bullet"/>
      <w:lvlText w:val="•"/>
      <w:lvlJc w:val="left"/>
      <w:pPr>
        <w:ind w:left="2788" w:hanging="360"/>
      </w:pPr>
      <w:rPr>
        <w:rFonts w:hint="default"/>
      </w:rPr>
    </w:lvl>
    <w:lvl w:ilvl="7" w:tplc="C824C728">
      <w:numFmt w:val="bullet"/>
      <w:lvlText w:val="•"/>
      <w:lvlJc w:val="left"/>
      <w:pPr>
        <w:ind w:left="3153" w:hanging="360"/>
      </w:pPr>
      <w:rPr>
        <w:rFonts w:hint="default"/>
      </w:rPr>
    </w:lvl>
    <w:lvl w:ilvl="8" w:tplc="053C42B8">
      <w:numFmt w:val="bullet"/>
      <w:lvlText w:val="•"/>
      <w:lvlJc w:val="left"/>
      <w:pPr>
        <w:ind w:left="3518" w:hanging="360"/>
      </w:pPr>
      <w:rPr>
        <w:rFonts w:hint="default"/>
      </w:rPr>
    </w:lvl>
  </w:abstractNum>
  <w:abstractNum w:abstractNumId="2"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2735C0"/>
    <w:multiLevelType w:val="hybridMultilevel"/>
    <w:tmpl w:val="67F488F0"/>
    <w:lvl w:ilvl="0" w:tplc="FC784A50">
      <w:start w:val="5"/>
      <w:numFmt w:val="decimal"/>
      <w:lvlText w:val="%1."/>
      <w:lvlJc w:val="left"/>
      <w:pPr>
        <w:ind w:left="734" w:hanging="627"/>
        <w:jc w:val="left"/>
      </w:pPr>
      <w:rPr>
        <w:rFonts w:ascii="Calibri" w:eastAsia="Calibri" w:hAnsi="Calibri" w:cs="Calibri" w:hint="default"/>
        <w:w w:val="99"/>
        <w:sz w:val="22"/>
        <w:szCs w:val="22"/>
      </w:rPr>
    </w:lvl>
    <w:lvl w:ilvl="1" w:tplc="4D1E10F6">
      <w:numFmt w:val="bullet"/>
      <w:lvlText w:val="•"/>
      <w:lvlJc w:val="left"/>
      <w:pPr>
        <w:ind w:left="1087" w:hanging="627"/>
      </w:pPr>
      <w:rPr>
        <w:rFonts w:hint="default"/>
      </w:rPr>
    </w:lvl>
    <w:lvl w:ilvl="2" w:tplc="2178615C">
      <w:numFmt w:val="bullet"/>
      <w:lvlText w:val="•"/>
      <w:lvlJc w:val="left"/>
      <w:pPr>
        <w:ind w:left="1435" w:hanging="627"/>
      </w:pPr>
      <w:rPr>
        <w:rFonts w:hint="default"/>
      </w:rPr>
    </w:lvl>
    <w:lvl w:ilvl="3" w:tplc="7416D896">
      <w:numFmt w:val="bullet"/>
      <w:lvlText w:val="•"/>
      <w:lvlJc w:val="left"/>
      <w:pPr>
        <w:ind w:left="1782" w:hanging="627"/>
      </w:pPr>
      <w:rPr>
        <w:rFonts w:hint="default"/>
      </w:rPr>
    </w:lvl>
    <w:lvl w:ilvl="4" w:tplc="AAE0BF20">
      <w:numFmt w:val="bullet"/>
      <w:lvlText w:val="•"/>
      <w:lvlJc w:val="left"/>
      <w:pPr>
        <w:ind w:left="2130" w:hanging="627"/>
      </w:pPr>
      <w:rPr>
        <w:rFonts w:hint="default"/>
      </w:rPr>
    </w:lvl>
    <w:lvl w:ilvl="5" w:tplc="AE3E1A4C">
      <w:numFmt w:val="bullet"/>
      <w:lvlText w:val="•"/>
      <w:lvlJc w:val="left"/>
      <w:pPr>
        <w:ind w:left="2478" w:hanging="627"/>
      </w:pPr>
      <w:rPr>
        <w:rFonts w:hint="default"/>
      </w:rPr>
    </w:lvl>
    <w:lvl w:ilvl="6" w:tplc="15AA8202">
      <w:numFmt w:val="bullet"/>
      <w:lvlText w:val="•"/>
      <w:lvlJc w:val="left"/>
      <w:pPr>
        <w:ind w:left="2825" w:hanging="627"/>
      </w:pPr>
      <w:rPr>
        <w:rFonts w:hint="default"/>
      </w:rPr>
    </w:lvl>
    <w:lvl w:ilvl="7" w:tplc="F39C48B6">
      <w:numFmt w:val="bullet"/>
      <w:lvlText w:val="•"/>
      <w:lvlJc w:val="left"/>
      <w:pPr>
        <w:ind w:left="3173" w:hanging="627"/>
      </w:pPr>
      <w:rPr>
        <w:rFonts w:hint="default"/>
      </w:rPr>
    </w:lvl>
    <w:lvl w:ilvl="8" w:tplc="C322980C">
      <w:numFmt w:val="bullet"/>
      <w:lvlText w:val="•"/>
      <w:lvlJc w:val="left"/>
      <w:pPr>
        <w:ind w:left="3520" w:hanging="627"/>
      </w:pPr>
      <w:rPr>
        <w:rFonts w:hint="default"/>
      </w:rPr>
    </w:lvl>
  </w:abstractNum>
  <w:abstractNum w:abstractNumId="4" w15:restartNumberingAfterBreak="0">
    <w:nsid w:val="1E1A0E02"/>
    <w:multiLevelType w:val="hybridMultilevel"/>
    <w:tmpl w:val="44A032F8"/>
    <w:lvl w:ilvl="0" w:tplc="C25E2966">
      <w:start w:val="1"/>
      <w:numFmt w:val="lowerRoman"/>
      <w:lvlText w:val="%1."/>
      <w:lvlJc w:val="left"/>
      <w:pPr>
        <w:ind w:left="726" w:hanging="208"/>
        <w:jc w:val="right"/>
      </w:pPr>
      <w:rPr>
        <w:rFonts w:ascii="Calibri" w:eastAsia="Calibri" w:hAnsi="Calibri" w:cs="Calibri" w:hint="default"/>
        <w:spacing w:val="-1"/>
        <w:w w:val="99"/>
        <w:sz w:val="22"/>
        <w:szCs w:val="22"/>
      </w:rPr>
    </w:lvl>
    <w:lvl w:ilvl="1" w:tplc="7F161088">
      <w:numFmt w:val="bullet"/>
      <w:lvlText w:val="•"/>
      <w:lvlJc w:val="left"/>
      <w:pPr>
        <w:ind w:left="1072" w:hanging="208"/>
      </w:pPr>
      <w:rPr>
        <w:rFonts w:hint="default"/>
      </w:rPr>
    </w:lvl>
    <w:lvl w:ilvl="2" w:tplc="7FAEB3C4">
      <w:numFmt w:val="bullet"/>
      <w:lvlText w:val="•"/>
      <w:lvlJc w:val="left"/>
      <w:pPr>
        <w:ind w:left="1425" w:hanging="208"/>
      </w:pPr>
      <w:rPr>
        <w:rFonts w:hint="default"/>
      </w:rPr>
    </w:lvl>
    <w:lvl w:ilvl="3" w:tplc="F498FB58">
      <w:numFmt w:val="bullet"/>
      <w:lvlText w:val="•"/>
      <w:lvlJc w:val="left"/>
      <w:pPr>
        <w:ind w:left="1778" w:hanging="208"/>
      </w:pPr>
      <w:rPr>
        <w:rFonts w:hint="default"/>
      </w:rPr>
    </w:lvl>
    <w:lvl w:ilvl="4" w:tplc="F42A7834">
      <w:numFmt w:val="bullet"/>
      <w:lvlText w:val="•"/>
      <w:lvlJc w:val="left"/>
      <w:pPr>
        <w:ind w:left="2131" w:hanging="208"/>
      </w:pPr>
      <w:rPr>
        <w:rFonts w:hint="default"/>
      </w:rPr>
    </w:lvl>
    <w:lvl w:ilvl="5" w:tplc="CD803BC6">
      <w:numFmt w:val="bullet"/>
      <w:lvlText w:val="•"/>
      <w:lvlJc w:val="left"/>
      <w:pPr>
        <w:ind w:left="2484" w:hanging="208"/>
      </w:pPr>
      <w:rPr>
        <w:rFonts w:hint="default"/>
      </w:rPr>
    </w:lvl>
    <w:lvl w:ilvl="6" w:tplc="90B05212">
      <w:numFmt w:val="bullet"/>
      <w:lvlText w:val="•"/>
      <w:lvlJc w:val="left"/>
      <w:pPr>
        <w:ind w:left="2836" w:hanging="208"/>
      </w:pPr>
      <w:rPr>
        <w:rFonts w:hint="default"/>
      </w:rPr>
    </w:lvl>
    <w:lvl w:ilvl="7" w:tplc="144868F0">
      <w:numFmt w:val="bullet"/>
      <w:lvlText w:val="•"/>
      <w:lvlJc w:val="left"/>
      <w:pPr>
        <w:ind w:left="3189" w:hanging="208"/>
      </w:pPr>
      <w:rPr>
        <w:rFonts w:hint="default"/>
      </w:rPr>
    </w:lvl>
    <w:lvl w:ilvl="8" w:tplc="1F58F54C">
      <w:numFmt w:val="bullet"/>
      <w:lvlText w:val="•"/>
      <w:lvlJc w:val="left"/>
      <w:pPr>
        <w:ind w:left="3542" w:hanging="208"/>
      </w:pPr>
      <w:rPr>
        <w:rFonts w:hint="default"/>
      </w:rPr>
    </w:lvl>
  </w:abstractNum>
  <w:abstractNum w:abstractNumId="5"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D35F27"/>
    <w:multiLevelType w:val="hybridMultilevel"/>
    <w:tmpl w:val="2D706E6A"/>
    <w:lvl w:ilvl="0" w:tplc="4DBC7520">
      <w:start w:val="1"/>
      <w:numFmt w:val="decimal"/>
      <w:lvlText w:val="%1."/>
      <w:lvlJc w:val="left"/>
      <w:pPr>
        <w:ind w:left="466" w:hanging="676"/>
        <w:jc w:val="left"/>
      </w:pPr>
      <w:rPr>
        <w:rFonts w:ascii="Calibri" w:eastAsia="Calibri" w:hAnsi="Calibri" w:cs="Calibri" w:hint="default"/>
        <w:w w:val="99"/>
        <w:sz w:val="22"/>
        <w:szCs w:val="22"/>
      </w:rPr>
    </w:lvl>
    <w:lvl w:ilvl="1" w:tplc="BBA405C6">
      <w:start w:val="1"/>
      <w:numFmt w:val="lowerLetter"/>
      <w:lvlText w:val="%2)"/>
      <w:lvlJc w:val="left"/>
      <w:pPr>
        <w:ind w:left="825" w:hanging="358"/>
        <w:jc w:val="left"/>
      </w:pPr>
      <w:rPr>
        <w:rFonts w:ascii="Calibri" w:eastAsia="Calibri" w:hAnsi="Calibri" w:cs="Calibri" w:hint="default"/>
        <w:w w:val="99"/>
        <w:sz w:val="22"/>
        <w:szCs w:val="22"/>
      </w:rPr>
    </w:lvl>
    <w:lvl w:ilvl="2" w:tplc="D9960BC0">
      <w:numFmt w:val="bullet"/>
      <w:lvlText w:val="•"/>
      <w:lvlJc w:val="left"/>
      <w:pPr>
        <w:ind w:left="1197" w:hanging="358"/>
      </w:pPr>
      <w:rPr>
        <w:rFonts w:hint="default"/>
      </w:rPr>
    </w:lvl>
    <w:lvl w:ilvl="3" w:tplc="FF4CBE14">
      <w:numFmt w:val="bullet"/>
      <w:lvlText w:val="•"/>
      <w:lvlJc w:val="left"/>
      <w:pPr>
        <w:ind w:left="1574" w:hanging="358"/>
      </w:pPr>
      <w:rPr>
        <w:rFonts w:hint="default"/>
      </w:rPr>
    </w:lvl>
    <w:lvl w:ilvl="4" w:tplc="909E8524">
      <w:numFmt w:val="bullet"/>
      <w:lvlText w:val="•"/>
      <w:lvlJc w:val="left"/>
      <w:pPr>
        <w:ind w:left="1952" w:hanging="358"/>
      </w:pPr>
      <w:rPr>
        <w:rFonts w:hint="default"/>
      </w:rPr>
    </w:lvl>
    <w:lvl w:ilvl="5" w:tplc="23106DEE">
      <w:numFmt w:val="bullet"/>
      <w:lvlText w:val="•"/>
      <w:lvlJc w:val="left"/>
      <w:pPr>
        <w:ind w:left="2329" w:hanging="358"/>
      </w:pPr>
      <w:rPr>
        <w:rFonts w:hint="default"/>
      </w:rPr>
    </w:lvl>
    <w:lvl w:ilvl="6" w:tplc="AA8091A0">
      <w:numFmt w:val="bullet"/>
      <w:lvlText w:val="•"/>
      <w:lvlJc w:val="left"/>
      <w:pPr>
        <w:ind w:left="2706" w:hanging="358"/>
      </w:pPr>
      <w:rPr>
        <w:rFonts w:hint="default"/>
      </w:rPr>
    </w:lvl>
    <w:lvl w:ilvl="7" w:tplc="2F5C3760">
      <w:numFmt w:val="bullet"/>
      <w:lvlText w:val="•"/>
      <w:lvlJc w:val="left"/>
      <w:pPr>
        <w:ind w:left="3084" w:hanging="358"/>
      </w:pPr>
      <w:rPr>
        <w:rFonts w:hint="default"/>
      </w:rPr>
    </w:lvl>
    <w:lvl w:ilvl="8" w:tplc="C576B788">
      <w:numFmt w:val="bullet"/>
      <w:lvlText w:val="•"/>
      <w:lvlJc w:val="left"/>
      <w:pPr>
        <w:ind w:left="3461" w:hanging="358"/>
      </w:pPr>
      <w:rPr>
        <w:rFonts w:hint="default"/>
      </w:rPr>
    </w:lvl>
  </w:abstractNum>
  <w:abstractNum w:abstractNumId="7" w15:restartNumberingAfterBreak="0">
    <w:nsid w:val="6C177899"/>
    <w:multiLevelType w:val="hybridMultilevel"/>
    <w:tmpl w:val="A93AC128"/>
    <w:lvl w:ilvl="0" w:tplc="D11CD704">
      <w:start w:val="1"/>
      <w:numFmt w:val="lowerLetter"/>
      <w:lvlText w:val="%1."/>
      <w:lvlJc w:val="left"/>
      <w:pPr>
        <w:ind w:left="609" w:hanging="360"/>
        <w:jc w:val="left"/>
      </w:pPr>
      <w:rPr>
        <w:rFonts w:ascii="Calibri" w:eastAsia="Calibri" w:hAnsi="Calibri" w:cs="Calibri" w:hint="default"/>
        <w:w w:val="99"/>
        <w:sz w:val="22"/>
        <w:szCs w:val="22"/>
      </w:rPr>
    </w:lvl>
    <w:lvl w:ilvl="1" w:tplc="4ABA2554">
      <w:numFmt w:val="bullet"/>
      <w:lvlText w:val="•"/>
      <w:lvlJc w:val="left"/>
      <w:pPr>
        <w:ind w:left="964" w:hanging="360"/>
      </w:pPr>
      <w:rPr>
        <w:rFonts w:hint="default"/>
      </w:rPr>
    </w:lvl>
    <w:lvl w:ilvl="2" w:tplc="8724DF1E">
      <w:numFmt w:val="bullet"/>
      <w:lvlText w:val="•"/>
      <w:lvlJc w:val="left"/>
      <w:pPr>
        <w:ind w:left="1329" w:hanging="360"/>
      </w:pPr>
      <w:rPr>
        <w:rFonts w:hint="default"/>
      </w:rPr>
    </w:lvl>
    <w:lvl w:ilvl="3" w:tplc="0D8AE11A">
      <w:numFmt w:val="bullet"/>
      <w:lvlText w:val="•"/>
      <w:lvlJc w:val="left"/>
      <w:pPr>
        <w:ind w:left="1694" w:hanging="360"/>
      </w:pPr>
      <w:rPr>
        <w:rFonts w:hint="default"/>
      </w:rPr>
    </w:lvl>
    <w:lvl w:ilvl="4" w:tplc="2834DD58">
      <w:numFmt w:val="bullet"/>
      <w:lvlText w:val="•"/>
      <w:lvlJc w:val="left"/>
      <w:pPr>
        <w:ind w:left="2059" w:hanging="360"/>
      </w:pPr>
      <w:rPr>
        <w:rFonts w:hint="default"/>
      </w:rPr>
    </w:lvl>
    <w:lvl w:ilvl="5" w:tplc="02E44D3E">
      <w:numFmt w:val="bullet"/>
      <w:lvlText w:val="•"/>
      <w:lvlJc w:val="left"/>
      <w:pPr>
        <w:ind w:left="2424" w:hanging="360"/>
      </w:pPr>
      <w:rPr>
        <w:rFonts w:hint="default"/>
      </w:rPr>
    </w:lvl>
    <w:lvl w:ilvl="6" w:tplc="9886F674">
      <w:numFmt w:val="bullet"/>
      <w:lvlText w:val="•"/>
      <w:lvlJc w:val="left"/>
      <w:pPr>
        <w:ind w:left="2788" w:hanging="360"/>
      </w:pPr>
      <w:rPr>
        <w:rFonts w:hint="default"/>
      </w:rPr>
    </w:lvl>
    <w:lvl w:ilvl="7" w:tplc="5F469496">
      <w:numFmt w:val="bullet"/>
      <w:lvlText w:val="•"/>
      <w:lvlJc w:val="left"/>
      <w:pPr>
        <w:ind w:left="3153" w:hanging="360"/>
      </w:pPr>
      <w:rPr>
        <w:rFonts w:hint="default"/>
      </w:rPr>
    </w:lvl>
    <w:lvl w:ilvl="8" w:tplc="C848193A">
      <w:numFmt w:val="bullet"/>
      <w:lvlText w:val="•"/>
      <w:lvlJc w:val="left"/>
      <w:pPr>
        <w:ind w:left="3518" w:hanging="360"/>
      </w:pPr>
      <w:rPr>
        <w:rFonts w:hint="default"/>
      </w:rPr>
    </w:lvl>
  </w:abstractNum>
  <w:num w:numId="1" w16cid:durableId="656613582">
    <w:abstractNumId w:val="2"/>
  </w:num>
  <w:num w:numId="2" w16cid:durableId="134378891">
    <w:abstractNumId w:val="5"/>
  </w:num>
  <w:num w:numId="3" w16cid:durableId="1426152662">
    <w:abstractNumId w:val="7"/>
  </w:num>
  <w:num w:numId="4" w16cid:durableId="12465186">
    <w:abstractNumId w:val="4"/>
  </w:num>
  <w:num w:numId="5" w16cid:durableId="1256522141">
    <w:abstractNumId w:val="1"/>
  </w:num>
  <w:num w:numId="6" w16cid:durableId="1793285732">
    <w:abstractNumId w:val="0"/>
  </w:num>
  <w:num w:numId="7" w16cid:durableId="426581171">
    <w:abstractNumId w:val="3"/>
  </w:num>
  <w:num w:numId="8" w16cid:durableId="194662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CD"/>
    <w:rsid w:val="00046278"/>
    <w:rsid w:val="00064BD2"/>
    <w:rsid w:val="00072501"/>
    <w:rsid w:val="00095CEA"/>
    <w:rsid w:val="000A2A03"/>
    <w:rsid w:val="000D36F9"/>
    <w:rsid w:val="000E543C"/>
    <w:rsid w:val="00102AE8"/>
    <w:rsid w:val="001B6FB1"/>
    <w:rsid w:val="00215B8E"/>
    <w:rsid w:val="00254C72"/>
    <w:rsid w:val="00276CD5"/>
    <w:rsid w:val="00282E10"/>
    <w:rsid w:val="0028552B"/>
    <w:rsid w:val="002A76D0"/>
    <w:rsid w:val="002D19C2"/>
    <w:rsid w:val="0031469A"/>
    <w:rsid w:val="003252FB"/>
    <w:rsid w:val="00363C16"/>
    <w:rsid w:val="003E6FEA"/>
    <w:rsid w:val="003F6E85"/>
    <w:rsid w:val="00453D32"/>
    <w:rsid w:val="00490378"/>
    <w:rsid w:val="004E4835"/>
    <w:rsid w:val="004F785D"/>
    <w:rsid w:val="0051444B"/>
    <w:rsid w:val="005267B7"/>
    <w:rsid w:val="00535054"/>
    <w:rsid w:val="00537346"/>
    <w:rsid w:val="00555924"/>
    <w:rsid w:val="00556BF1"/>
    <w:rsid w:val="005A4644"/>
    <w:rsid w:val="005B46CD"/>
    <w:rsid w:val="005C0F2E"/>
    <w:rsid w:val="006061B8"/>
    <w:rsid w:val="00624786"/>
    <w:rsid w:val="00625831"/>
    <w:rsid w:val="00642CA2"/>
    <w:rsid w:val="00666F9F"/>
    <w:rsid w:val="00684E70"/>
    <w:rsid w:val="007513D3"/>
    <w:rsid w:val="00777F98"/>
    <w:rsid w:val="007838B8"/>
    <w:rsid w:val="007B659D"/>
    <w:rsid w:val="00822F55"/>
    <w:rsid w:val="00876026"/>
    <w:rsid w:val="009147BF"/>
    <w:rsid w:val="0094396C"/>
    <w:rsid w:val="009B45A6"/>
    <w:rsid w:val="009B5D9A"/>
    <w:rsid w:val="009E3D1F"/>
    <w:rsid w:val="00A14848"/>
    <w:rsid w:val="00A43539"/>
    <w:rsid w:val="00A72B58"/>
    <w:rsid w:val="00AE4836"/>
    <w:rsid w:val="00AF009C"/>
    <w:rsid w:val="00B224FD"/>
    <w:rsid w:val="00C071BA"/>
    <w:rsid w:val="00C31C05"/>
    <w:rsid w:val="00C82654"/>
    <w:rsid w:val="00C93A75"/>
    <w:rsid w:val="00CA45F8"/>
    <w:rsid w:val="00D27A58"/>
    <w:rsid w:val="00D41868"/>
    <w:rsid w:val="00D448F8"/>
    <w:rsid w:val="00E05E36"/>
    <w:rsid w:val="00E7266F"/>
    <w:rsid w:val="00E81517"/>
    <w:rsid w:val="00EA7370"/>
    <w:rsid w:val="00ED1905"/>
    <w:rsid w:val="00EE238F"/>
    <w:rsid w:val="00F17945"/>
    <w:rsid w:val="00F6785E"/>
    <w:rsid w:val="00F90D70"/>
    <w:rsid w:val="00FC2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C0E232"/>
  <w15:chartTrackingRefBased/>
  <w15:docId w15:val="{70524A96-5BD3-4188-8A0C-544940EC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5B46CD"/>
    <w:pPr>
      <w:widowControl w:val="0"/>
      <w:autoSpaceDE w:val="0"/>
      <w:autoSpaceDN w:val="0"/>
      <w:spacing w:after="0" w:line="240" w:lineRule="auto"/>
    </w:pPr>
    <w:rPr>
      <w:rFonts w:ascii="Calibri" w:eastAsia="Calibri" w:hAnsi="Calibri" w:cs="Calibri"/>
      <w:sz w:val="22"/>
      <w:szCs w:val="22"/>
      <w:lang w:val="en-US"/>
    </w:r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rPr>
      <w:rFonts w:asciiTheme="minorHAnsi" w:hAnsiTheme="minorHAnsi"/>
      <w:color w:val="ADADAD"/>
      <w:sz w:val="12"/>
      <w:szCs w:val="12"/>
    </w:rPr>
  </w:style>
  <w:style w:type="table" w:customStyle="1" w:styleId="TableNormal1">
    <w:name w:val="Table Normal1"/>
    <w:uiPriority w:val="2"/>
    <w:semiHidden/>
    <w:unhideWhenUsed/>
    <w:qFormat/>
    <w:rsid w:val="005B46CD"/>
    <w:pPr>
      <w:widowControl w:val="0"/>
      <w:autoSpaceDE w:val="0"/>
      <w:autoSpaceDN w:val="0"/>
      <w:spacing w:after="0"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5B46CD"/>
    <w:rPr>
      <w:b/>
      <w:bCs/>
      <w:sz w:val="24"/>
      <w:szCs w:val="24"/>
    </w:rPr>
  </w:style>
  <w:style w:type="character" w:customStyle="1" w:styleId="PlattetekstChar">
    <w:name w:val="Platte tekst Char"/>
    <w:basedOn w:val="Standaardalinea-lettertype"/>
    <w:link w:val="Plattetekst"/>
    <w:uiPriority w:val="1"/>
    <w:rsid w:val="005B46CD"/>
    <w:rPr>
      <w:rFonts w:ascii="Calibri" w:eastAsia="Calibri" w:hAnsi="Calibri" w:cs="Calibri"/>
      <w:b/>
      <w:bCs/>
      <w:sz w:val="24"/>
      <w:szCs w:val="24"/>
      <w:lang w:val="en-US"/>
    </w:rPr>
  </w:style>
  <w:style w:type="paragraph" w:customStyle="1" w:styleId="TableParagraph">
    <w:name w:val="Table Paragraph"/>
    <w:basedOn w:val="Standaard"/>
    <w:uiPriority w:val="1"/>
    <w:qFormat/>
    <w:rsid w:val="005B46CD"/>
    <w:pPr>
      <w:spacing w:before="120"/>
    </w:pPr>
  </w:style>
  <w:style w:type="character" w:styleId="Verwijzingopmerking">
    <w:name w:val="annotation reference"/>
    <w:basedOn w:val="Standaardalinea-lettertype"/>
    <w:uiPriority w:val="99"/>
    <w:semiHidden/>
    <w:unhideWhenUsed/>
    <w:rsid w:val="00822F55"/>
    <w:rPr>
      <w:sz w:val="16"/>
      <w:szCs w:val="16"/>
    </w:rPr>
  </w:style>
  <w:style w:type="paragraph" w:styleId="Tekstopmerking">
    <w:name w:val="annotation text"/>
    <w:basedOn w:val="Standaard"/>
    <w:link w:val="TekstopmerkingChar"/>
    <w:uiPriority w:val="99"/>
    <w:semiHidden/>
    <w:unhideWhenUsed/>
    <w:rsid w:val="00822F55"/>
    <w:rPr>
      <w:sz w:val="20"/>
      <w:szCs w:val="20"/>
    </w:rPr>
  </w:style>
  <w:style w:type="character" w:customStyle="1" w:styleId="TekstopmerkingChar">
    <w:name w:val="Tekst opmerking Char"/>
    <w:basedOn w:val="Standaardalinea-lettertype"/>
    <w:link w:val="Tekstopmerking"/>
    <w:uiPriority w:val="99"/>
    <w:semiHidden/>
    <w:rsid w:val="00822F55"/>
    <w:rPr>
      <w:rFonts w:ascii="Calibri" w:eastAsia="Calibri" w:hAnsi="Calibri" w:cs="Calibri"/>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F55"/>
    <w:rPr>
      <w:b/>
      <w:bCs/>
    </w:rPr>
  </w:style>
  <w:style w:type="character" w:customStyle="1" w:styleId="OnderwerpvanopmerkingChar">
    <w:name w:val="Onderwerp van opmerking Char"/>
    <w:basedOn w:val="TekstopmerkingChar"/>
    <w:link w:val="Onderwerpvanopmerking"/>
    <w:uiPriority w:val="99"/>
    <w:semiHidden/>
    <w:rsid w:val="00822F55"/>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2c7c8-c0ca-48e9-a9c4-2a029bcf732c">
      <Value>120</Value>
      <Value>2</Value>
      <Value>29</Value>
    </TaxCatchAll>
    <_dlc_DocId xmlns="f072c7c8-c0ca-48e9-a9c4-2a029bcf732c">T041-193517399-684</_dlc_DocId>
    <_dlc_DocIdUrl xmlns="f072c7c8-c0ca-48e9-a9c4-2a029bcf732c">
      <Url>https://dnbnl.sharepoint.com/sites/TK-tu-Verzekeraars/_layouts/15/DocIdRedir.aspx?ID=T041-193517399-684</Url>
      <Description>T041-193517399-684</Description>
    </_dlc_DocIdUrl>
    <DNB_AuteurFix xmlns="f072c7c8-c0ca-48e9-a9c4-2a029bcf732c">
      <UserInfo>
        <DisplayName/>
        <AccountId xsi:nil="true"/>
        <AccountType/>
      </UserInfo>
    </DNB_AuteurFix>
    <ce43ac4ada01bb4f0f5218f9cc256b90 xmlns="f072c7c8-c0ca-48e9-a9c4-2a029bcf732c">
      <Terms xmlns="http://schemas.microsoft.com/office/infopath/2007/PartnerControls"/>
    </ce43ac4ada01bb4f0f5218f9cc256b90>
    <DNB_Sjabloon xmlns="f072c7c8-c0ca-48e9-a9c4-2a029bcf732c" xsi:nil="true"/>
    <DNB_Opmerkingen xmlns="f072c7c8-c0ca-48e9-a9c4-2a029bcf732c" xsi:nil="true"/>
    <f416c62b8084a6924c1caabc0cb60db6 xmlns="f072c7c8-c0ca-48e9-a9c4-2a029bcf732c">
      <Terms xmlns="http://schemas.microsoft.com/office/infopath/2007/PartnerControls">
        <TermInfo xmlns="http://schemas.microsoft.com/office/infopath/2007/PartnerControls">
          <TermName xmlns="http://schemas.microsoft.com/office/infopath/2007/PartnerControls">Toezicht Verzekeraars</TermName>
          <TermId xmlns="http://schemas.microsoft.com/office/infopath/2007/PartnerControls">ce62d30e-8253-404d-8999-47fc7e33d04f</TermId>
        </TermInfo>
      </Terms>
    </f416c62b8084a6924c1caabc0cb60db6>
    <m2811a07b6c6fd47188d63596ada41d4 xmlns="f072c7c8-c0ca-48e9-a9c4-2a029bcf732c">
      <Terms xmlns="http://schemas.microsoft.com/office/infopath/2007/PartnerControls">
        <TermInfo xmlns="http://schemas.microsoft.com/office/infopath/2007/PartnerControls">
          <TermName xmlns="http://schemas.microsoft.com/office/infopath/2007/PartnerControls">Kleine Verzekeraars</TermName>
          <TermId xmlns="http://schemas.microsoft.com/office/infopath/2007/PartnerControls">56fb901f-f7cd-4d7e-a50f-ab356204c288</TermId>
        </TermInfo>
      </Terms>
    </m2811a07b6c6fd47188d63596ada41d4>
    <DNB_EmTo xmlns="f072c7c8-c0ca-48e9-a9c4-2a029bcf732c" xsi:nil="true"/>
    <DNB_EmAttachmentNames xmlns="f072c7c8-c0ca-48e9-a9c4-2a029bcf732c" xsi:nil="true"/>
    <DNB_Distributie xmlns="f072c7c8-c0ca-48e9-a9c4-2a029bcf732c">false</DNB_Distributie>
    <DNB_EmCC xmlns="f072c7c8-c0ca-48e9-a9c4-2a029bcf732c" xsi:nil="true"/>
    <DNB_EmDate xmlns="f072c7c8-c0ca-48e9-a9c4-2a029bcf732c" xsi:nil="true"/>
    <d285e8300ea48e1b512d8c35101f38bc xmlns="f072c7c8-c0ca-48e9-a9c4-2a029bcf732c">
      <Terms xmlns="http://schemas.microsoft.com/office/infopath/2007/PartnerControls"/>
    </d285e8300ea48e1b512d8c35101f38bc>
    <DNB_CCOntvanger xmlns="f072c7c8-c0ca-48e9-a9c4-2a029bcf732c">
      <UserInfo>
        <DisplayName/>
        <AccountId xsi:nil="true"/>
        <AccountType/>
      </UserInfo>
    </DNB_CCOntvanger>
    <DNB_Ontvanger xmlns="f072c7c8-c0ca-48e9-a9c4-2a029bcf732c">
      <UserInfo>
        <DisplayName/>
        <AccountId xsi:nil="true"/>
        <AccountType/>
      </UserInfo>
    </DNB_Ontvanger>
    <DNB_EmFromName xmlns="f072c7c8-c0ca-48e9-a9c4-2a029bcf732c" xsi:nil="true"/>
    <DNB_EmAttachCount xmlns="f072c7c8-c0ca-48e9-a9c4-2a029bcf732c" xsi:nil="true"/>
    <fa46e8b1d6f9e6e4fd0a26f962031baf xmlns="f072c7c8-c0ca-48e9-a9c4-2a029bcf732c">
      <Terms xmlns="http://schemas.microsoft.com/office/infopath/2007/PartnerControls"/>
    </fa46e8b1d6f9e6e4fd0a26f962031baf>
    <od8e6e3d90a0498c44d1c8f50b765f78 xmlns="f072c7c8-c0ca-48e9-a9c4-2a029bcf732c">
      <Terms xmlns="http://schemas.microsoft.com/office/infopath/2007/PartnerControls">
        <TermInfo xmlns="http://schemas.microsoft.com/office/infopath/2007/PartnerControls">
          <TermName xmlns="http://schemas.microsoft.com/office/infopath/2007/PartnerControls">Notificaties</TermName>
          <TermId xmlns="http://schemas.microsoft.com/office/infopath/2007/PartnerControls">f80e1fce-e1d2-4943-bfa4-911897a8bcc8</TermId>
        </TermInfo>
      </Terms>
    </od8e6e3d90a0498c44d1c8f50b765f78>
  </documentManagement>
</p:properties>
</file>

<file path=customXml/item2.xml><?xml version="1.0" encoding="utf-8"?>
<ct:contentTypeSchema xmlns:ct="http://schemas.microsoft.com/office/2006/metadata/contentType" xmlns:ma="http://schemas.microsoft.com/office/2006/metadata/properties/metaAttributes" ct:_="" ma:_="" ma:contentTypeName="DNB Taak Document" ma:contentTypeID="0x0101001A9AF98CE4D646E7BAD5E0A615FBC45700531684C5AA7845B1B8AD3BF3F8A4C4F8001F5CA0CF11022746AD6E2068595A672B" ma:contentTypeVersion="42" ma:contentTypeDescription="DNB Taak Document" ma:contentTypeScope="" ma:versionID="f6df51adee66b897ac0b0487e0b6226b">
  <xsd:schema xmlns:xsd="http://www.w3.org/2001/XMLSchema" xmlns:xs="http://www.w3.org/2001/XMLSchema" xmlns:p="http://schemas.microsoft.com/office/2006/metadata/properties" xmlns:ns2="f072c7c8-c0ca-48e9-a9c4-2a029bcf732c" xmlns:ns3="c4460ae9-66a5-4de1-9b15-92db6adf6c1f" targetNamespace="http://schemas.microsoft.com/office/2006/metadata/properties" ma:root="true" ma:fieldsID="b576ef21a109db4b5790e3539390154a" ns2:_="" ns3:_="">
    <xsd:import namespace="f072c7c8-c0ca-48e9-a9c4-2a029bcf732c"/>
    <xsd:import namespace="c4460ae9-66a5-4de1-9b15-92db6adf6c1f"/>
    <xsd:element name="properties">
      <xsd:complexType>
        <xsd:sequence>
          <xsd:element name="documentManagement">
            <xsd:complexType>
              <xsd:all>
                <xsd:element ref="ns2:DNB_Distributie" minOccurs="0"/>
                <xsd:element ref="ns2:DNB_AuteurFix" minOccurs="0"/>
                <xsd:element ref="ns2:DNB_Ontvanger" minOccurs="0"/>
                <xsd:element ref="ns2:DNB_CCOntvanger" minOccurs="0"/>
                <xsd:element ref="ns2:DNB_Opmerkingen" minOccurs="0"/>
                <xsd:element ref="ns2:DNB_Sjabloon" minOccurs="0"/>
                <xsd:element ref="ns2:DNB_EmTo" minOccurs="0"/>
                <xsd:element ref="ns2:DNB_EmFromName" minOccurs="0"/>
                <xsd:element ref="ns2:DNB_EmCC" minOccurs="0"/>
                <xsd:element ref="ns2:DNB_EmDate" minOccurs="0"/>
                <xsd:element ref="ns2:DNB_EmAttachCount" minOccurs="0"/>
                <xsd:element ref="ns2:DNB_EmAttachmentNames" minOccurs="0"/>
                <xsd:element ref="ns2:_dlc_DocIdUrl" minOccurs="0"/>
                <xsd:element ref="ns2:m2811a07b6c6fd47188d63596ada41d4" minOccurs="0"/>
                <xsd:element ref="ns2:f416c62b8084a6924c1caabc0cb60db6" minOccurs="0"/>
                <xsd:element ref="ns2:TaxCatchAll" minOccurs="0"/>
                <xsd:element ref="ns3:MediaServiceMetadata" minOccurs="0"/>
                <xsd:element ref="ns2:TaxCatchAllLabel" minOccurs="0"/>
                <xsd:element ref="ns2:_dlc_DocIdPersistId" minOccurs="0"/>
                <xsd:element ref="ns2:od8e6e3d90a0498c44d1c8f50b765f78" minOccurs="0"/>
                <xsd:element ref="ns3:MediaServiceFastMetadata" minOccurs="0"/>
                <xsd:element ref="ns2:d285e8300ea48e1b512d8c35101f38bc" minOccurs="0"/>
                <xsd:element ref="ns2:ce43ac4ada01bb4f0f5218f9cc256b90" minOccurs="0"/>
                <xsd:element ref="ns2:fa46e8b1d6f9e6e4fd0a26f962031baf"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2c7c8-c0ca-48e9-a9c4-2a029bcf732c" elementFormDefault="qualified">
    <xsd:import namespace="http://schemas.microsoft.com/office/2006/documentManagement/types"/>
    <xsd:import namespace="http://schemas.microsoft.com/office/infopath/2007/PartnerControls"/>
    <xsd:element name="DNB_Distributie" ma:index="2" nillable="true" ma:displayName="Distributie" ma:default="False" ma:internalName="DNB_Distributie">
      <xsd:simpleType>
        <xsd:restriction base="dms:Boolean"/>
      </xsd:simpleType>
    </xsd:element>
    <xsd:element name="DNB_AuteurFix" ma:index="9" nillable="true" ma:displayName="Author" ma:SearchPeopleOnly="false" ma:internalName="DNB_AuteurFi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10" nillable="true" ma:displayName="Recipient" ma:SearchPeopleOnly="false" ma:internalName="DNB_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11" nillable="true" ma:displayName="CC Recipient" ma:SearchPeopleOnly="false" ma:internalName="DNB_CC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12" nillable="true" ma:displayName="Remarks" ma:hidden="true" ma:internalName="DNB_Opmerkingen">
      <xsd:simpleType>
        <xsd:restriction base="dms:Note"/>
      </xsd:simpleType>
    </xsd:element>
    <xsd:element name="DNB_Sjabloon" ma:index="13" nillable="true" ma:displayName="Sjabloon" ma:hidden="true" ma:internalName="DNB_Sjabloon">
      <xsd:simpleType>
        <xsd:restriction base="dms:Text"/>
      </xsd:simpleType>
    </xsd:element>
    <xsd:element name="DNB_EmTo" ma:index="14" nillable="true" ma:displayName="E-mail To" ma:hidden="true" ma:internalName="DNB_EmTo">
      <xsd:simpleType>
        <xsd:restriction base="dms:Note">
          <xsd:maxLength value="255"/>
        </xsd:restriction>
      </xsd:simpleType>
    </xsd:element>
    <xsd:element name="DNB_EmFromName" ma:index="15" nillable="true" ma:displayName="E-mail From" ma:hidden="true" ma:internalName="DNB_EmFromName">
      <xsd:simpleType>
        <xsd:restriction base="dms:Text"/>
      </xsd:simpleType>
    </xsd:element>
    <xsd:element name="DNB_EmCC" ma:index="16" nillable="true" ma:displayName="E-mail CC" ma:hidden="true" ma:internalName="DNB_EmCC">
      <xsd:simpleType>
        <xsd:restriction base="dms:Note">
          <xsd:maxLength value="255"/>
        </xsd:restriction>
      </xsd:simpleType>
    </xsd:element>
    <xsd:element name="DNB_EmDate" ma:index="17" nillable="true" ma:displayName="E-mail Date" ma:hidden="true" ma:internalName="DNB_EmDate">
      <xsd:simpleType>
        <xsd:restriction base="dms:DateTime"/>
      </xsd:simpleType>
    </xsd:element>
    <xsd:element name="DNB_EmAttachCount" ma:index="18" nillable="true" ma:displayName="E-mail Attachment Count" ma:hidden="true" ma:internalName="DNB_EmAttachCount">
      <xsd:simpleType>
        <xsd:restriction base="dms:Text"/>
      </xsd:simpleType>
    </xsd:element>
    <xsd:element name="DNB_EmAttachmentNames" ma:index="19" nillable="true" ma:displayName="E-mail Attachment Names" ma:hidden="true" ma:internalName="DNB_EmAttachmentNames">
      <xsd:simpleType>
        <xsd:restriction base="dms:Note">
          <xsd:maxLength value="255"/>
        </xsd:restriction>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2811a07b6c6fd47188d63596ada41d4" ma:index="22" nillable="true" ma:taxonomy="true" ma:internalName="m2811a07b6c6fd47188d63596ada41d4" ma:taxonomyFieldName="DNB_Afdeling" ma:displayName="Department" ma:fieldId="{62811a07-b6c6-fd47-188d-63596ada41d4}"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f416c62b8084a6924c1caabc0cb60db6" ma:index="23" nillable="true" ma:taxonomy="true" ma:internalName="f416c62b8084a6924c1caabc0cb60db6" ma:taxonomyFieldName="DNB_Divisie" ma:displayName="Division" ma:fieldId="{f416c62b-8084-a692-4c1c-aabc0cb60db6}"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TaxCatchAll" ma:index="24" nillable="true" ma:displayName="Taxonomy Catch All Column" ma:description="" ma:hidden="true" ma:list="{b82baedb-1fca-40e3-8735-5e8d45270178}" ma:internalName="TaxCatchAll" ma:showField="CatchAllData"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b82baedb-1fca-40e3-8735-5e8d45270178}" ma:internalName="TaxCatchAllLabel" ma:readOnly="true" ma:showField="CatchAllDataLabel"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od8e6e3d90a0498c44d1c8f50b765f78" ma:index="31" ma:taxonomy="true" ma:internalName="od8e6e3d90a0498c44d1c8f50b765f78" ma:taxonomyFieldName="DNB_Taaklabel" ma:displayName="DNB Label" ma:default="" ma:fieldId="{8d8e6e3d-90a0-498c-44d1-c8f50b765f78}" ma:taxonomyMulti="true" ma:sspId="b8135cd8-dd77-44d6-bdcc-adbf336672a2" ma:termSetId="090b21a2-0fe0-4d6c-a6c2-301ed207ecf5" ma:anchorId="15fe0284-37b6-4ff2-bbfd-22870431e122" ma:open="false" ma:isKeyword="false">
      <xsd:complexType>
        <xsd:sequence>
          <xsd:element ref="pc:Terms" minOccurs="0" maxOccurs="1"/>
        </xsd:sequence>
      </xsd:complexType>
    </xsd:element>
    <xsd:element name="d285e8300ea48e1b512d8c35101f38bc" ma:index="33" nillable="true" ma:taxonomy="true" ma:internalName="d285e8300ea48e1b512d8c35101f38bc" ma:taxonomyFieldName="DNB_Wet_2" ma:displayName="Wet" ma:default="" ma:fieldId="{d285e830-0ea4-8e1b-512d-8c35101f38bc}" ma:taxonomyMulti="true" ma:sspId="b8135cd8-dd77-44d6-bdcc-adbf336672a2" ma:termSetId="1242c5a1-8c62-4104-8a48-e8e40fca135d" ma:anchorId="00000000-0000-0000-0000-000000000000" ma:open="false" ma:isKeyword="false">
      <xsd:complexType>
        <xsd:sequence>
          <xsd:element ref="pc:Terms" minOccurs="0" maxOccurs="1"/>
        </xsd:sequence>
      </xsd:complexType>
    </xsd:element>
    <xsd:element name="ce43ac4ada01bb4f0f5218f9cc256b90" ma:index="35" nillable="true" ma:taxonomy="true" ma:internalName="ce43ac4ada01bb4f0f5218f9cc256b90" ma:taxonomyFieldName="DNB_Documenttype_2" ma:displayName="Documenttype" ma:default="" ma:fieldId="{ce43ac4a-da01-bb4f-0f52-18f9cc256b90}" ma:sspId="b8135cd8-dd77-44d6-bdcc-adbf336672a2" ma:termSetId="395ce03d-0244-47ca-98a5-087ed0cdc9ff" ma:anchorId="00000000-0000-0000-0000-000000000000" ma:open="false" ma:isKeyword="false">
      <xsd:complexType>
        <xsd:sequence>
          <xsd:element ref="pc:Terms" minOccurs="0" maxOccurs="1"/>
        </xsd:sequence>
      </xsd:complexType>
    </xsd:element>
    <xsd:element name="fa46e8b1d6f9e6e4fd0a26f962031baf" ma:index="37" nillable="true" ma:taxonomy="true" ma:internalName="fa46e8b1d6f9e6e4fd0a26f962031baf" ma:taxonomyFieldName="DNB_Sector1" ma:displayName="Sector" ma:default="" ma:fieldId="{fa46e8b1-d6f9-e6e4-fd0a-26f962031baf}" ma:taxonomyMulti="true" ma:sspId="b8135cd8-dd77-44d6-bdcc-adbf336672a2" ma:termSetId="2286d354-b4d5-46d6-982d-f65ea82a1185" ma:anchorId="00000000-0000-0000-0000-000000000000" ma:open="false" ma:isKeyword="false">
      <xsd:complexType>
        <xsd:sequence>
          <xsd:element ref="pc:Terms" minOccurs="0" maxOccurs="1"/>
        </xsd:sequence>
      </xsd:complexType>
    </xsd:element>
    <xsd:element name="_dlc_DocId" ma:index="38"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60ae9-66a5-4de1-9b15-92db6adf6c1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5C845-D604-48A0-96C6-E6EE9B17D1F7}">
  <ds:schemaRef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c73b39cc-0e69-4665-8db4-7ab582043597"/>
    <ds:schemaRef ds:uri="bf5a708a-178d-497f-88d8-c71b367fa771"/>
    <ds:schemaRef ds:uri="http://purl.org/dc/elements/1.1/"/>
    <ds:schemaRef ds:uri="f072c7c8-c0ca-48e9-a9c4-2a029bcf732c"/>
  </ds:schemaRefs>
</ds:datastoreItem>
</file>

<file path=customXml/itemProps2.xml><?xml version="1.0" encoding="utf-8"?>
<ds:datastoreItem xmlns:ds="http://schemas.openxmlformats.org/officeDocument/2006/customXml" ds:itemID="{A325DA22-486B-4AB6-9422-E7F9D7927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2c7c8-c0ca-48e9-a9c4-2a029bcf732c"/>
    <ds:schemaRef ds:uri="c4460ae9-66a5-4de1-9b15-92db6adf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CF753-0728-4F8C-A14D-CA38D8E2A39E}">
  <ds:schemaRefs>
    <ds:schemaRef ds:uri="http://schemas.microsoft.com/sharepoint/events"/>
    <ds:schemaRef ds:uri=""/>
  </ds:schemaRefs>
</ds:datastoreItem>
</file>

<file path=customXml/itemProps4.xml><?xml version="1.0" encoding="utf-8"?>
<ds:datastoreItem xmlns:ds="http://schemas.openxmlformats.org/officeDocument/2006/customXml" ds:itemID="{F8A71E42-9338-4E2C-BB26-1CAA901CCCB2}">
  <ds:schemaRefs>
    <ds:schemaRef ds:uri="http://schemas.openxmlformats.org/officeDocument/2006/bibliography"/>
  </ds:schemaRefs>
</ds:datastoreItem>
</file>

<file path=customXml/itemProps5.xml><?xml version="1.0" encoding="utf-8"?>
<ds:datastoreItem xmlns:ds="http://schemas.openxmlformats.org/officeDocument/2006/customXml" ds:itemID="{4A2796FE-60FB-4EA5-9BE2-33DCF882093D}">
  <ds:schemaRefs>
    <ds:schemaRef ds:uri="http://schemas.microsoft.com/sharepoint/v3/contenttype/forms"/>
  </ds:schemaRefs>
</ds:datastoreItem>
</file>

<file path=docMetadata/LabelInfo.xml><?xml version="1.0" encoding="utf-8"?>
<clbl:labelList xmlns:clbl="http://schemas.microsoft.com/office/2020/mipLabelMetadata">
  <clbl:label id="{1ddf9560-f40a-4faa-b693-65e98d55b544}"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Annex 5</vt:lpstr>
    </vt:vector>
  </TitlesOfParts>
  <Company/>
  <LinksUpToDate>false</LinksUpToDate>
  <CharactersWithSpaces>1993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Annex 5</dc:title>
  <dc:subject/>
  <dc:creator/>
  <keywords/>
  <dc:description/>
  <lastModifiedBy/>
  <revision>4</revision>
  <dcterms:created xsi:type="dcterms:W3CDTF">2023-07-24T06:11:00.0000000Z</dcterms:created>
  <dcterms:modified xsi:type="dcterms:W3CDTF">2023-07-24T15:43:00.0000000Z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0x0101001A9AF98CE4D646E7BAD5E0A615FBC45700531684C5AA7845B1B8AD3BF3F8A4C4F8001F5CA0CF11022746AD6E2068595A672B</vt:lpwstr>
  </property>
  <property fmtid="{D5CDD505-2E9C-101B-9397-08002B2CF9AE}" pid="3" name="_dlc_DocIdItemGuid">
    <vt:lpwstr>6d7ca91c-71b5-4aad-9871-dc04495cf754</vt:lpwstr>
  </property>
  <property fmtid="{D5CDD505-2E9C-101B-9397-08002B2CF9AE}" pid="4" name="DNB-Divisie">
    <vt:lpwstr>2;#Toezicht Verzekeraars|ce62d30e-8253-404d-8999-47fc7e33d04f</vt:lpwstr>
  </property>
  <property fmtid="{D5CDD505-2E9C-101B-9397-08002B2CF9AE}" pid="5" name="DNB-Taaklabel">
    <vt:lpwstr>120;#Notificaties|f80e1fce-e1d2-4943-bfa4-911897a8bcc8</vt:lpwstr>
  </property>
  <property fmtid="{D5CDD505-2E9C-101B-9397-08002B2CF9AE}" pid="6" name="DNB-Sector1">
    <vt:lpwstr/>
  </property>
  <property fmtid="{D5CDD505-2E9C-101B-9397-08002B2CF9AE}" pid="7" name="Documenttype">
    <vt:lpwstr/>
  </property>
  <property fmtid="{D5CDD505-2E9C-101B-9397-08002B2CF9AE}" pid="8" name="DNB-SecurityLevel">
    <vt:lpwstr>35;#DNB-CONFIDENTIAL|0d19c132-6aba-4942-9ddc-30e834628626</vt:lpwstr>
  </property>
  <property fmtid="{D5CDD505-2E9C-101B-9397-08002B2CF9AE}" pid="9" name="Wet">
    <vt:lpwstr/>
  </property>
  <property fmtid="{D5CDD505-2E9C-101B-9397-08002B2CF9AE}" pid="10" name="DNB-Afdeling">
    <vt:lpwstr>29;#Kleine Verzekeraars|56fb901f-f7cd-4d7e-a50f-ab356204c288</vt:lpwstr>
  </property>
  <property fmtid="{D5CDD505-2E9C-101B-9397-08002B2CF9AE}" pid="11" name="DNB-AuteurFix">
    <vt:lpwstr/>
  </property>
  <property fmtid="{D5CDD505-2E9C-101B-9397-08002B2CF9AE}" pid="12" name="DNB-Geadresseerde">
    <vt:lpwstr/>
  </property>
  <property fmtid="{D5CDD505-2E9C-101B-9397-08002B2CF9AE}" pid="13" name="c814b2cf84c64f56b4a4c766938a97c5">
    <vt:lpwstr>Kleine Verzekeraars|56fb901f-f7cd-4d7e-a50f-ab356204c288</vt:lpwstr>
  </property>
  <property fmtid="{D5CDD505-2E9C-101B-9397-08002B2CF9AE}" pid="14" name="DNB-ExternKenmerk">
    <vt:lpwstr/>
  </property>
  <property fmtid="{D5CDD505-2E9C-101B-9397-08002B2CF9AE}" pid="15" name="URL">
    <vt:lpwstr/>
  </property>
  <property fmtid="{D5CDD505-2E9C-101B-9397-08002B2CF9AE}" pid="16" name="Value">
    <vt:lpwstr/>
  </property>
  <property fmtid="{D5CDD505-2E9C-101B-9397-08002B2CF9AE}" pid="17" name="DNB-CCOntvanger">
    <vt:lpwstr/>
  </property>
  <property fmtid="{D5CDD505-2E9C-101B-9397-08002B2CF9AE}" pid="18" name="j3217a37dbc7403cb92e78f7e593b580">
    <vt:lpwstr>Toezicht Verzekeraars|ce62d30e-8253-404d-8999-47fc7e33d04f</vt:lpwstr>
  </property>
  <property fmtid="{D5CDD505-2E9C-101B-9397-08002B2CF9AE}" pid="19" name="DNB-Distributie">
    <vt:bool>false</vt:bool>
  </property>
  <property fmtid="{D5CDD505-2E9C-101B-9397-08002B2CF9AE}" pid="20" name="DNB-Ontvanger">
    <vt:lpwstr/>
  </property>
  <property fmtid="{D5CDD505-2E9C-101B-9397-08002B2CF9AE}" pid="21" name="i38b50a7ffe148878a7705cee36a1234">
    <vt:lpwstr>Notificaties|f80e1fce-e1d2-4943-bfa4-911897a8bcc8</vt:lpwstr>
  </property>
  <property fmtid="{D5CDD505-2E9C-101B-9397-08002B2CF9AE}" pid="22" name="Sensitivity">
    <vt:lpwstr>DNB Internal (confidential) DNB-CONFIDENTIAL</vt:lpwstr>
  </property>
  <property fmtid="{D5CDD505-2E9C-101B-9397-08002B2CF9AE}" pid="23" name="DNB_Taaklabel">
    <vt:lpwstr>120;#Notificaties|f80e1fce-e1d2-4943-bfa4-911897a8bcc8</vt:lpwstr>
  </property>
  <property fmtid="{D5CDD505-2E9C-101B-9397-08002B2CF9AE}" pid="24" name="DNB_Wet_2">
    <vt:lpwstr/>
  </property>
  <property fmtid="{D5CDD505-2E9C-101B-9397-08002B2CF9AE}" pid="25" name="DNB_Sector1">
    <vt:lpwstr/>
  </property>
  <property fmtid="{D5CDD505-2E9C-101B-9397-08002B2CF9AE}" pid="26" name="DNB_Afdeling">
    <vt:lpwstr>29;#Kleine Verzekeraars|56fb901f-f7cd-4d7e-a50f-ab356204c288</vt:lpwstr>
  </property>
  <property fmtid="{D5CDD505-2E9C-101B-9397-08002B2CF9AE}" pid="27" name="DNB_Documenttype_2">
    <vt:lpwstr/>
  </property>
  <property fmtid="{D5CDD505-2E9C-101B-9397-08002B2CF9AE}" pid="28" name="DNB_Divisie">
    <vt:lpwstr>2;#Toezicht Verzekeraars|ce62d30e-8253-404d-8999-47fc7e33d04f</vt:lpwstr>
  </property>
  <property fmtid="{D5CDD505-2E9C-101B-9397-08002B2CF9AE}" pid="29" name="h3441ee7db2d4222b4b7ce24135f26ad">
    <vt:lpwstr>DNB-CONFIDENTIAL|0d19c132-6aba-4942-9ddc-30e834628626</vt:lpwstr>
  </property>
  <property fmtid="{D5CDD505-2E9C-101B-9397-08002B2CF9AE}" pid="30" name="MSIP_Label_8da68ffe-2e6c-475d-95dd-82adaa02f89d_Enabled">
    <vt:lpwstr>True</vt:lpwstr>
  </property>
  <property fmtid="{D5CDD505-2E9C-101B-9397-08002B2CF9AE}" pid="31" name="MSIP_Label_8da68ffe-2e6c-475d-95dd-82adaa02f89d_SiteId">
    <vt:lpwstr>9ecbd628-0072-405d-8567-32c6750b0d3e</vt:lpwstr>
  </property>
  <property fmtid="{D5CDD505-2E9C-101B-9397-08002B2CF9AE}" pid="32" name="MSIP_Label_8da68ffe-2e6c-475d-95dd-82adaa02f89d_SetDate">
    <vt:lpwstr>2022-05-18T05:42:51Z</vt:lpwstr>
  </property>
  <property fmtid="{D5CDD505-2E9C-101B-9397-08002B2CF9AE}" pid="33" name="MSIP_Label_8da68ffe-2e6c-475d-95dd-82adaa02f89d_Name">
    <vt:lpwstr>DNB-CONFIDENTIAL \ DNB Internal</vt:lpwstr>
  </property>
  <property fmtid="{D5CDD505-2E9C-101B-9397-08002B2CF9AE}" pid="34" name="MSIP_Label_8da68ffe-2e6c-475d-95dd-82adaa02f89d_Extended_MSFT_Method">
    <vt:lpwstr>Standard</vt:lpwstr>
  </property>
  <property fmtid="{D5CDD505-2E9C-101B-9397-08002B2CF9AE}" pid="35" name="ClassificationContentMarkingHeaderShapeIds">
    <vt:lpwstr>a,b,c</vt:lpwstr>
  </property>
  <property fmtid="{D5CDD505-2E9C-101B-9397-08002B2CF9AE}" pid="36" name="ClassificationContentMarkingHeaderFontProps">
    <vt:lpwstr>#7faa39,10,Calibri</vt:lpwstr>
  </property>
  <property fmtid="{D5CDD505-2E9C-101B-9397-08002B2CF9AE}" pid="37" name="ClassificationContentMarkingHeaderText">
    <vt:lpwstr>| DNB PUBLIC |</vt:lpwstr>
  </property>
</Properties>
</file>