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27D0" w14:textId="77777777" w:rsidR="001D7BBB" w:rsidRPr="00090249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 w:rsidRPr="00090249">
        <w:rPr>
          <w:rFonts w:cs="Verdana"/>
          <w:sz w:val="21"/>
          <w:szCs w:val="21"/>
        </w:rPr>
        <w:t>De Nederlandsche Bank</w:t>
      </w:r>
    </w:p>
    <w:p w14:paraId="41A627D1" w14:textId="77777777" w:rsidR="001D7BBB" w:rsidRPr="00090249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 w:rsidRPr="00090249">
        <w:rPr>
          <w:rFonts w:cs="Verdana"/>
          <w:sz w:val="21"/>
          <w:szCs w:val="21"/>
        </w:rPr>
        <w:t>Privacy office DNB (W1.311)</w:t>
      </w:r>
    </w:p>
    <w:p w14:paraId="41A627D2" w14:textId="77777777" w:rsidR="001D7BBB" w:rsidRPr="0049661F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49661F">
        <w:rPr>
          <w:rFonts w:cs="Verdana"/>
          <w:sz w:val="21"/>
          <w:szCs w:val="21"/>
          <w:lang w:val="en-US"/>
        </w:rPr>
        <w:t>Postbus 98</w:t>
      </w:r>
    </w:p>
    <w:p w14:paraId="41A627D3" w14:textId="77777777" w:rsidR="001D7BBB" w:rsidRPr="0049661F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49661F">
        <w:rPr>
          <w:rFonts w:cs="Verdana"/>
          <w:sz w:val="21"/>
          <w:szCs w:val="21"/>
          <w:lang w:val="en-US"/>
        </w:rPr>
        <w:t>1000 AB Amsterdam</w:t>
      </w:r>
    </w:p>
    <w:p w14:paraId="41A627D4" w14:textId="77777777" w:rsidR="001D7BBB" w:rsidRPr="0049661F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hyperlink r:id="rId12" w:history="1">
        <w:r w:rsidRPr="0049661F">
          <w:rPr>
            <w:rStyle w:val="Hyperlink"/>
            <w:rFonts w:cs="Verdana"/>
            <w:sz w:val="21"/>
            <w:szCs w:val="21"/>
            <w:lang w:val="en-US"/>
          </w:rPr>
          <w:t>privacy@dnb.nl</w:t>
        </w:r>
      </w:hyperlink>
    </w:p>
    <w:p w14:paraId="41A627D5" w14:textId="77777777" w:rsidR="001D7BBB" w:rsidRPr="0049661F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D6" w14:textId="77777777" w:rsidR="0049661F" w:rsidRPr="0049661F" w:rsidRDefault="0049661F" w:rsidP="0049661F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49661F">
        <w:rPr>
          <w:rFonts w:cs="Verdana"/>
          <w:sz w:val="21"/>
          <w:szCs w:val="21"/>
          <w:lang w:val="en-US"/>
        </w:rPr>
        <w:t>Subject: request personal data</w:t>
      </w:r>
    </w:p>
    <w:p w14:paraId="41A627D7" w14:textId="77777777" w:rsidR="0049661F" w:rsidRPr="0049661F" w:rsidRDefault="0049661F" w:rsidP="0049661F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49661F">
        <w:rPr>
          <w:rFonts w:cs="Verdana"/>
          <w:sz w:val="21"/>
          <w:szCs w:val="21"/>
          <w:lang w:val="en-US"/>
        </w:rPr>
        <w:t xml:space="preserve">Date: </w:t>
      </w:r>
    </w:p>
    <w:p w14:paraId="41A627D8" w14:textId="77777777" w:rsidR="0049661F" w:rsidRPr="0049661F" w:rsidRDefault="0049661F" w:rsidP="0049661F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D9" w14:textId="77777777" w:rsidR="0049661F" w:rsidRPr="0049661F" w:rsidRDefault="0049661F" w:rsidP="0049661F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49661F">
        <w:rPr>
          <w:rFonts w:cs="Verdana"/>
          <w:sz w:val="21"/>
          <w:szCs w:val="21"/>
          <w:lang w:val="en-US"/>
        </w:rPr>
        <w:t>Dear Sir, Madam,</w:t>
      </w:r>
    </w:p>
    <w:p w14:paraId="41A627DA" w14:textId="77777777" w:rsidR="001D7BBB" w:rsidRPr="0049661F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DB" w14:textId="77777777" w:rsidR="001771D9" w:rsidRPr="0049661F" w:rsidRDefault="0049661F" w:rsidP="001771D9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49661F">
        <w:rPr>
          <w:rFonts w:cs="Verdana"/>
          <w:sz w:val="21"/>
          <w:szCs w:val="21"/>
          <w:lang w:val="en-US"/>
        </w:rPr>
        <w:t xml:space="preserve">Hereby I </w:t>
      </w:r>
      <w:r w:rsidR="001F0BF3">
        <w:rPr>
          <w:rFonts w:cs="Verdana"/>
          <w:sz w:val="21"/>
          <w:szCs w:val="21"/>
          <w:lang w:val="en-US"/>
        </w:rPr>
        <w:t>request</w:t>
      </w:r>
      <w:r w:rsidR="001771D9" w:rsidRPr="0049661F">
        <w:rPr>
          <w:rFonts w:cs="Verdana"/>
          <w:sz w:val="21"/>
          <w:szCs w:val="21"/>
          <w:lang w:val="en-US"/>
        </w:rPr>
        <w:t>:</w:t>
      </w:r>
    </w:p>
    <w:p w14:paraId="41A627DC" w14:textId="77777777" w:rsidR="001771D9" w:rsidRPr="0049661F" w:rsidRDefault="007C2F1B" w:rsidP="001771D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sdt>
        <w:sdtPr>
          <w:rPr>
            <w:rFonts w:ascii="MS Gothic" w:eastAsia="MS Gothic" w:hAnsi="MS Gothic" w:cs="Courier"/>
            <w:sz w:val="21"/>
            <w:szCs w:val="21"/>
            <w:lang w:val="en-US"/>
          </w:rPr>
          <w:id w:val="-85742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1D9" w:rsidRPr="0049661F">
            <w:rPr>
              <w:rFonts w:ascii="MS Gothic" w:eastAsia="MS Gothic" w:hAnsi="MS Gothic" w:cs="Courier"/>
              <w:sz w:val="21"/>
              <w:szCs w:val="21"/>
              <w:lang w:val="en-US"/>
            </w:rPr>
            <w:t>☐</w:t>
          </w:r>
        </w:sdtContent>
      </w:sdt>
      <w:r w:rsidR="001771D9" w:rsidRPr="0049661F">
        <w:rPr>
          <w:rFonts w:cs="Courier"/>
          <w:sz w:val="21"/>
          <w:szCs w:val="21"/>
          <w:lang w:val="en-US"/>
        </w:rPr>
        <w:t xml:space="preserve"> </w:t>
      </w:r>
      <w:r w:rsidR="001F0BF3">
        <w:rPr>
          <w:rFonts w:cs="Verdana"/>
          <w:sz w:val="21"/>
          <w:szCs w:val="21"/>
          <w:lang w:val="en-US"/>
        </w:rPr>
        <w:t>rectification of my personal data</w:t>
      </w:r>
    </w:p>
    <w:p w14:paraId="41A627DD" w14:textId="77777777" w:rsidR="001771D9" w:rsidRPr="0049661F" w:rsidRDefault="007C2F1B" w:rsidP="001771D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sdt>
        <w:sdtPr>
          <w:rPr>
            <w:rFonts w:ascii="MS Gothic" w:eastAsia="MS Gothic" w:hAnsi="MS Gothic" w:cs="Courier"/>
            <w:sz w:val="21"/>
            <w:szCs w:val="21"/>
            <w:lang w:val="en-US"/>
          </w:rPr>
          <w:id w:val="-179898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1D9" w:rsidRPr="0049661F">
            <w:rPr>
              <w:rFonts w:ascii="MS Gothic" w:eastAsia="MS Gothic" w:hAnsi="MS Gothic" w:cs="Courier"/>
              <w:sz w:val="21"/>
              <w:szCs w:val="21"/>
              <w:lang w:val="en-US"/>
            </w:rPr>
            <w:t>☐</w:t>
          </w:r>
        </w:sdtContent>
      </w:sdt>
      <w:r w:rsidR="001771D9" w:rsidRPr="0049661F">
        <w:rPr>
          <w:rFonts w:cs="Courier"/>
          <w:sz w:val="21"/>
          <w:szCs w:val="21"/>
          <w:lang w:val="en-US"/>
        </w:rPr>
        <w:t xml:space="preserve"> </w:t>
      </w:r>
      <w:r w:rsidR="001F0BF3">
        <w:rPr>
          <w:rFonts w:cs="Verdana"/>
          <w:sz w:val="21"/>
          <w:szCs w:val="21"/>
          <w:lang w:val="en-US"/>
        </w:rPr>
        <w:t>comple</w:t>
      </w:r>
      <w:r w:rsidR="00755093">
        <w:rPr>
          <w:rFonts w:cs="Verdana"/>
          <w:sz w:val="21"/>
          <w:szCs w:val="21"/>
          <w:lang w:val="en-US"/>
        </w:rPr>
        <w:t xml:space="preserve">tion </w:t>
      </w:r>
      <w:r w:rsidR="001F0BF3">
        <w:rPr>
          <w:rFonts w:cs="Verdana"/>
          <w:sz w:val="21"/>
          <w:szCs w:val="21"/>
          <w:lang w:val="en-US"/>
        </w:rPr>
        <w:t>of my personal data</w:t>
      </w:r>
    </w:p>
    <w:p w14:paraId="41A627DE" w14:textId="77777777" w:rsidR="001771D9" w:rsidRPr="0049661F" w:rsidRDefault="007C2F1B" w:rsidP="001771D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sdt>
        <w:sdtPr>
          <w:rPr>
            <w:rFonts w:ascii="MS Gothic" w:eastAsia="MS Gothic" w:hAnsi="MS Gothic" w:cs="Courier"/>
            <w:sz w:val="21"/>
            <w:szCs w:val="21"/>
            <w:lang w:val="en-US"/>
          </w:rPr>
          <w:id w:val="116143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1D9" w:rsidRPr="0049661F">
            <w:rPr>
              <w:rFonts w:ascii="MS Gothic" w:eastAsia="MS Gothic" w:hAnsi="MS Gothic" w:cs="Courier"/>
              <w:sz w:val="21"/>
              <w:szCs w:val="21"/>
              <w:lang w:val="en-US"/>
            </w:rPr>
            <w:t>☐</w:t>
          </w:r>
        </w:sdtContent>
      </w:sdt>
      <w:r w:rsidR="001771D9" w:rsidRPr="0049661F">
        <w:rPr>
          <w:rFonts w:cs="Courier"/>
          <w:sz w:val="21"/>
          <w:szCs w:val="21"/>
          <w:lang w:val="en-US"/>
        </w:rPr>
        <w:t xml:space="preserve"> </w:t>
      </w:r>
      <w:r w:rsidR="001F0BF3">
        <w:rPr>
          <w:rFonts w:cs="Verdana"/>
          <w:sz w:val="21"/>
          <w:szCs w:val="21"/>
          <w:lang w:val="en-US"/>
        </w:rPr>
        <w:t>erasure of my personal data</w:t>
      </w:r>
    </w:p>
    <w:p w14:paraId="41A627DF" w14:textId="77777777" w:rsidR="001771D9" w:rsidRPr="0049661F" w:rsidRDefault="001771D9" w:rsidP="001771D9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E0" w14:textId="77777777" w:rsidR="001771D9" w:rsidRPr="001F0BF3" w:rsidRDefault="001F0BF3" w:rsidP="001771D9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1F0BF3">
        <w:rPr>
          <w:rFonts w:cs="Verdana"/>
          <w:sz w:val="21"/>
          <w:szCs w:val="21"/>
          <w:lang w:val="en-US"/>
        </w:rPr>
        <w:t>More specifically I request the following action with respect to my personal data</w:t>
      </w:r>
      <w:r w:rsidR="001771D9" w:rsidRPr="001F0BF3">
        <w:rPr>
          <w:rFonts w:cs="Verdana"/>
          <w:sz w:val="21"/>
          <w:szCs w:val="21"/>
          <w:lang w:val="en-US"/>
        </w:rPr>
        <w:t>:</w:t>
      </w:r>
    </w:p>
    <w:p w14:paraId="41A627E1" w14:textId="77777777" w:rsidR="001771D9" w:rsidRPr="001F0BF3" w:rsidRDefault="001771D9" w:rsidP="001771D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E2" w14:textId="77777777" w:rsidR="001771D9" w:rsidRPr="001F0BF3" w:rsidRDefault="001771D9" w:rsidP="001771D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E3" w14:textId="77777777" w:rsidR="001771D9" w:rsidRPr="001F0BF3" w:rsidRDefault="001771D9" w:rsidP="001771D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E4" w14:textId="77777777" w:rsidR="001D7BBB" w:rsidRPr="001F0BF3" w:rsidRDefault="001771D9" w:rsidP="001771D9">
      <w:pPr>
        <w:autoSpaceDE w:val="0"/>
        <w:autoSpaceDN w:val="0"/>
        <w:adjustRightInd w:val="0"/>
        <w:spacing w:after="0" w:line="280" w:lineRule="exact"/>
        <w:rPr>
          <w:rFonts w:cs="Verdana"/>
          <w:i/>
          <w:sz w:val="18"/>
          <w:szCs w:val="18"/>
          <w:lang w:val="en-US"/>
        </w:rPr>
      </w:pPr>
      <w:r w:rsidRPr="0049661F">
        <w:rPr>
          <w:rFonts w:cs="Verdana"/>
          <w:i/>
          <w:sz w:val="18"/>
          <w:szCs w:val="18"/>
          <w:lang w:val="en-US"/>
        </w:rPr>
        <w:t xml:space="preserve">&lt; </w:t>
      </w:r>
      <w:r w:rsidR="001F0BF3">
        <w:rPr>
          <w:rFonts w:cs="Verdana"/>
          <w:i/>
          <w:sz w:val="18"/>
          <w:szCs w:val="18"/>
          <w:lang w:val="en-US"/>
        </w:rPr>
        <w:t xml:space="preserve">Please explain clearly </w:t>
      </w:r>
      <w:r w:rsidR="00755093">
        <w:rPr>
          <w:rFonts w:cs="Verdana"/>
          <w:i/>
          <w:sz w:val="18"/>
          <w:szCs w:val="18"/>
          <w:lang w:val="en-US"/>
        </w:rPr>
        <w:t xml:space="preserve">the reason </w:t>
      </w:r>
      <w:r w:rsidR="001F0BF3">
        <w:rPr>
          <w:rFonts w:cs="Verdana"/>
          <w:i/>
          <w:sz w:val="18"/>
          <w:szCs w:val="18"/>
          <w:lang w:val="en-US"/>
        </w:rPr>
        <w:t xml:space="preserve">why your personal data should be rectified, completed or erased. </w:t>
      </w:r>
      <w:r w:rsidR="001F0BF3" w:rsidRPr="001F0BF3">
        <w:rPr>
          <w:rFonts w:cs="Verdana"/>
          <w:i/>
          <w:sz w:val="18"/>
          <w:szCs w:val="18"/>
          <w:lang w:val="en-US"/>
        </w:rPr>
        <w:t>This will allow DNB to make a proper assessment of your request</w:t>
      </w:r>
      <w:r w:rsidRPr="001F0BF3">
        <w:rPr>
          <w:rFonts w:cs="Verdana"/>
          <w:i/>
          <w:sz w:val="18"/>
          <w:szCs w:val="18"/>
          <w:lang w:val="en-US"/>
        </w:rPr>
        <w:t xml:space="preserve">. </w:t>
      </w:r>
      <w:r w:rsidR="001F0BF3" w:rsidRPr="001F0BF3">
        <w:rPr>
          <w:rFonts w:cs="Verdana"/>
          <w:i/>
          <w:sz w:val="18"/>
          <w:szCs w:val="18"/>
          <w:lang w:val="en-US"/>
        </w:rPr>
        <w:t xml:space="preserve">In case you request a rectification </w:t>
      </w:r>
      <w:r w:rsidR="001F0BF3">
        <w:rPr>
          <w:rFonts w:cs="Verdana"/>
          <w:i/>
          <w:sz w:val="18"/>
          <w:szCs w:val="18"/>
          <w:lang w:val="en-US"/>
        </w:rPr>
        <w:t xml:space="preserve">or completion </w:t>
      </w:r>
      <w:r w:rsidR="001F0BF3" w:rsidRPr="001F0BF3">
        <w:rPr>
          <w:rFonts w:cs="Verdana"/>
          <w:i/>
          <w:sz w:val="18"/>
          <w:szCs w:val="18"/>
          <w:lang w:val="en-US"/>
        </w:rPr>
        <w:t>you should indicate what the correct personal data are</w:t>
      </w:r>
      <w:r w:rsidRPr="001F0BF3">
        <w:rPr>
          <w:rFonts w:cs="Verdana"/>
          <w:i/>
          <w:sz w:val="18"/>
          <w:szCs w:val="18"/>
          <w:lang w:val="en-US"/>
        </w:rPr>
        <w:t>.&gt;</w:t>
      </w:r>
    </w:p>
    <w:p w14:paraId="41A627E5" w14:textId="77777777" w:rsidR="001D7BBB" w:rsidRPr="001F0BF3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E6" w14:textId="77777777" w:rsidR="00755093" w:rsidRDefault="00755093" w:rsidP="00755093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>
        <w:rPr>
          <w:rFonts w:cs="Verdana"/>
          <w:sz w:val="21"/>
          <w:szCs w:val="21"/>
          <w:lang w:val="en-US"/>
        </w:rPr>
        <w:t xml:space="preserve">To allow DNB to confirm my identity I include a copy of a valid ID (driver’s license, passport, identity card). </w:t>
      </w:r>
    </w:p>
    <w:p w14:paraId="41A627E7" w14:textId="77777777" w:rsidR="00755093" w:rsidRDefault="00755093" w:rsidP="00755093">
      <w:pPr>
        <w:autoSpaceDE w:val="0"/>
        <w:autoSpaceDN w:val="0"/>
        <w:adjustRightInd w:val="0"/>
        <w:spacing w:before="120" w:after="0" w:line="280" w:lineRule="exact"/>
        <w:rPr>
          <w:rFonts w:cs="Verdana,Italic"/>
          <w:i/>
          <w:iCs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 xml:space="preserve">&lt; Tip: you can make use of the </w:t>
      </w:r>
      <w:proofErr w:type="spellStart"/>
      <w:r>
        <w:rPr>
          <w:i/>
          <w:sz w:val="18"/>
          <w:szCs w:val="18"/>
          <w:lang w:val="en-US"/>
        </w:rPr>
        <w:t>KopieID</w:t>
      </w:r>
      <w:proofErr w:type="spellEnd"/>
      <w:r>
        <w:rPr>
          <w:i/>
          <w:sz w:val="18"/>
          <w:szCs w:val="18"/>
          <w:lang w:val="en-US"/>
        </w:rPr>
        <w:t xml:space="preserve"> App to hide your citizen service number (BSN) (</w:t>
      </w:r>
      <w:hyperlink r:id="rId13" w:history="1">
        <w:r>
          <w:rPr>
            <w:rStyle w:val="Hyperlink"/>
            <w:i/>
            <w:sz w:val="18"/>
            <w:szCs w:val="18"/>
            <w:lang w:val="en-US"/>
          </w:rPr>
          <w:t>https://www.rijksoverheid.nl/onderwerpen/identiteitsfraude/vraag-en-antwoord/veilige-kopie-identiteitsbewijs</w:t>
        </w:r>
      </w:hyperlink>
      <w:r>
        <w:rPr>
          <w:i/>
          <w:sz w:val="18"/>
          <w:szCs w:val="18"/>
          <w:lang w:val="en-US"/>
        </w:rPr>
        <w:t>)</w:t>
      </w:r>
      <w:r>
        <w:rPr>
          <w:rFonts w:cs="Verdana,Italic"/>
          <w:i/>
          <w:iCs/>
          <w:sz w:val="18"/>
          <w:szCs w:val="18"/>
          <w:lang w:val="en-US"/>
        </w:rPr>
        <w:t>. &gt;</w:t>
      </w:r>
    </w:p>
    <w:p w14:paraId="41A627E8" w14:textId="77777777" w:rsidR="00755093" w:rsidRDefault="00755093" w:rsidP="00755093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E9" w14:textId="77777777" w:rsidR="00755093" w:rsidRDefault="00755093" w:rsidP="00755093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>
        <w:rPr>
          <w:rFonts w:cs="Verdana"/>
          <w:sz w:val="21"/>
          <w:szCs w:val="21"/>
          <w:lang w:val="en-US"/>
        </w:rPr>
        <w:t>Name:</w:t>
      </w:r>
    </w:p>
    <w:p w14:paraId="41A627EA" w14:textId="77777777" w:rsidR="00755093" w:rsidRDefault="00755093" w:rsidP="00755093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>
        <w:rPr>
          <w:rFonts w:cs="Verdana"/>
          <w:sz w:val="21"/>
          <w:szCs w:val="21"/>
          <w:lang w:val="en-US"/>
        </w:rPr>
        <w:t>Address:</w:t>
      </w:r>
    </w:p>
    <w:p w14:paraId="41A627EB" w14:textId="77777777" w:rsidR="00755093" w:rsidRDefault="00755093" w:rsidP="00755093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>
        <w:rPr>
          <w:rFonts w:cs="Verdana"/>
          <w:sz w:val="21"/>
          <w:szCs w:val="21"/>
          <w:lang w:val="en-US"/>
        </w:rPr>
        <w:t>E-mail address:</w:t>
      </w:r>
    </w:p>
    <w:p w14:paraId="41A627EC" w14:textId="77777777" w:rsidR="00755093" w:rsidRPr="00755093" w:rsidRDefault="00755093" w:rsidP="00755093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755093">
        <w:rPr>
          <w:rFonts w:cs="Verdana"/>
          <w:sz w:val="21"/>
          <w:szCs w:val="21"/>
          <w:lang w:val="en-US"/>
        </w:rPr>
        <w:t>Telephone number:</w:t>
      </w:r>
    </w:p>
    <w:p w14:paraId="41A627ED" w14:textId="77777777" w:rsidR="00755093" w:rsidRPr="00755093" w:rsidRDefault="00755093" w:rsidP="00755093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EE" w14:textId="77777777" w:rsidR="00755093" w:rsidRPr="00755093" w:rsidRDefault="00755093" w:rsidP="00755093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755093">
        <w:rPr>
          <w:rFonts w:cs="Verdana"/>
          <w:sz w:val="21"/>
          <w:szCs w:val="21"/>
          <w:lang w:val="en-US"/>
        </w:rPr>
        <w:t>Kind regards,</w:t>
      </w:r>
    </w:p>
    <w:p w14:paraId="41A627EF" w14:textId="77777777" w:rsidR="00755093" w:rsidRPr="00755093" w:rsidRDefault="00755093" w:rsidP="00755093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F0" w14:textId="77777777" w:rsidR="00755093" w:rsidRPr="00755093" w:rsidRDefault="00755093" w:rsidP="00755093">
      <w:pPr>
        <w:spacing w:after="0" w:line="280" w:lineRule="exact"/>
        <w:rPr>
          <w:sz w:val="21"/>
          <w:szCs w:val="21"/>
          <w:lang w:val="en-US"/>
        </w:rPr>
      </w:pPr>
      <w:r w:rsidRPr="00755093">
        <w:rPr>
          <w:rFonts w:eastAsia="Calibri" w:cs="Calibri"/>
          <w:i/>
          <w:iCs/>
          <w:sz w:val="21"/>
          <w:szCs w:val="21"/>
          <w:lang w:val="en-US"/>
        </w:rPr>
        <w:t>(signature)</w:t>
      </w:r>
    </w:p>
    <w:p w14:paraId="41A627F1" w14:textId="77777777" w:rsidR="00755093" w:rsidRPr="00755093" w:rsidRDefault="00755093" w:rsidP="00755093">
      <w:pPr>
        <w:spacing w:after="0" w:line="280" w:lineRule="exact"/>
        <w:rPr>
          <w:rFonts w:cs="Verdana"/>
          <w:sz w:val="21"/>
          <w:szCs w:val="21"/>
          <w:lang w:val="en-US"/>
        </w:rPr>
      </w:pPr>
    </w:p>
    <w:p w14:paraId="41A627F2" w14:textId="77777777" w:rsidR="00755093" w:rsidRDefault="00755093" w:rsidP="00755093">
      <w:pPr>
        <w:spacing w:after="0" w:line="280" w:lineRule="exact"/>
        <w:rPr>
          <w:lang w:val="en-US"/>
        </w:rPr>
      </w:pPr>
      <w:r>
        <w:rPr>
          <w:rFonts w:cs="Verdana"/>
          <w:sz w:val="21"/>
          <w:szCs w:val="21"/>
          <w:lang w:val="en-US"/>
        </w:rPr>
        <w:t>Attachment: copy of a valid ID (</w:t>
      </w:r>
      <w:r w:rsidR="00090249">
        <w:rPr>
          <w:rFonts w:cs="Verdana"/>
          <w:sz w:val="21"/>
          <w:szCs w:val="21"/>
          <w:lang w:val="en-US"/>
        </w:rPr>
        <w:t>driver’s</w:t>
      </w:r>
      <w:r>
        <w:rPr>
          <w:rFonts w:cs="Verdana"/>
          <w:sz w:val="21"/>
          <w:szCs w:val="21"/>
          <w:lang w:val="en-US"/>
        </w:rPr>
        <w:t xml:space="preserve"> license, passport, identity card)</w:t>
      </w:r>
    </w:p>
    <w:p w14:paraId="41A627F3" w14:textId="77777777" w:rsidR="00A43539" w:rsidRPr="0049661F" w:rsidRDefault="00A43539" w:rsidP="00755093">
      <w:pPr>
        <w:autoSpaceDE w:val="0"/>
        <w:autoSpaceDN w:val="0"/>
        <w:adjustRightInd w:val="0"/>
        <w:spacing w:after="0" w:line="280" w:lineRule="exact"/>
        <w:rPr>
          <w:lang w:val="en-US"/>
        </w:rPr>
      </w:pPr>
    </w:p>
    <w:sectPr w:rsidR="00A43539" w:rsidRPr="0049661F" w:rsidSect="005C0F2E">
      <w:headerReference w:type="default" r:id="rId14"/>
      <w:pgSz w:w="11906" w:h="16838"/>
      <w:pgMar w:top="3090" w:right="3175" w:bottom="1418" w:left="147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27F6" w14:textId="77777777" w:rsidR="0046510A" w:rsidRDefault="0046510A" w:rsidP="000A2A03">
      <w:pPr>
        <w:spacing w:line="240" w:lineRule="auto"/>
      </w:pPr>
      <w:r>
        <w:separator/>
      </w:r>
    </w:p>
  </w:endnote>
  <w:endnote w:type="continuationSeparator" w:id="0">
    <w:p w14:paraId="41A627F7" w14:textId="77777777" w:rsidR="0046510A" w:rsidRDefault="0046510A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627F4" w14:textId="77777777" w:rsidR="0046510A" w:rsidRDefault="0046510A" w:rsidP="000A2A03">
      <w:pPr>
        <w:spacing w:line="240" w:lineRule="auto"/>
      </w:pPr>
      <w:r>
        <w:separator/>
      </w:r>
    </w:p>
  </w:footnote>
  <w:footnote w:type="continuationSeparator" w:id="0">
    <w:p w14:paraId="41A627F5" w14:textId="77777777" w:rsidR="0046510A" w:rsidRDefault="0046510A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27F8" w14:textId="77777777" w:rsidR="005C0F2E" w:rsidRDefault="00363C16">
    <w:pPr>
      <w:pStyle w:val="Koptekst"/>
    </w:pP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A627F9" wp14:editId="41A627FA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62805" w14:textId="77777777" w:rsidR="00363C16" w:rsidRPr="00F424B5" w:rsidRDefault="0046510A" w:rsidP="00363C16">
                          <w:pPr>
                            <w:pStyle w:val="DNBmarking"/>
                          </w:pPr>
                          <w:fldSimple w:instr=" DOCPROPERTY  dnb_marking  \* MERGEFORMAT ">
                            <w:r w:rsidR="00363C16">
                              <w:t xml:space="preserve"> 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627F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73.15pt;margin-top:28.35pt;width:278.15pt;height: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" filled="f" stroked="f" strokeweight=".5pt">
              <v:textbox inset="0,0,0,0">
                <w:txbxContent>
                  <w:p w14:paraId="41A62805" w14:textId="77777777" w:rsidR="00363C16" w:rsidRPr="00F424B5" w:rsidRDefault="0046510A" w:rsidP="00363C16">
                    <w:pPr>
                      <w:pStyle w:val="DNBmarking"/>
                    </w:pPr>
                    <w:fldSimple w:instr=" DOCPROPERTY  dnb_marking  \* MERGEFORMAT ">
                      <w:r w:rsidR="00363C16">
                        <w:t xml:space="preserve"> 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555924">
      <w:rPr>
        <w:noProof/>
        <w:lang w:eastAsia="nl-NL"/>
      </w:rPr>
      <w:drawing>
        <wp:anchor distT="0" distB="0" distL="114300" distR="114300" simplePos="0" relativeHeight="251655168" behindDoc="0" locked="0" layoutInCell="1" allowOverlap="1" wp14:anchorId="41A627FB" wp14:editId="41A627FC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" name="dnb_pu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6192" behindDoc="0" locked="0" layoutInCell="1" allowOverlap="1" wp14:anchorId="41A627FD" wp14:editId="41A627FE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7216" behindDoc="0" locked="0" layoutInCell="1" allowOverlap="1" wp14:anchorId="41A627FF" wp14:editId="41A62800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4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A62801" wp14:editId="41A62802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5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1A62803" wp14:editId="41A62804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6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B182649"/>
    <w:multiLevelType w:val="hybridMultilevel"/>
    <w:tmpl w:val="C93E0000"/>
    <w:lvl w:ilvl="0" w:tplc="4D8EBD8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7166">
    <w:abstractNumId w:val="0"/>
  </w:num>
  <w:num w:numId="2" w16cid:durableId="2003074892">
    <w:abstractNumId w:val="1"/>
  </w:num>
  <w:num w:numId="3" w16cid:durableId="1646348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BB"/>
    <w:rsid w:val="00064BD2"/>
    <w:rsid w:val="00072501"/>
    <w:rsid w:val="0007756D"/>
    <w:rsid w:val="00090249"/>
    <w:rsid w:val="000A2A03"/>
    <w:rsid w:val="000D36F9"/>
    <w:rsid w:val="000E543C"/>
    <w:rsid w:val="000F6BD7"/>
    <w:rsid w:val="00102AE8"/>
    <w:rsid w:val="001064FE"/>
    <w:rsid w:val="001771D9"/>
    <w:rsid w:val="001B6FB1"/>
    <w:rsid w:val="001D7BBB"/>
    <w:rsid w:val="001F0BF3"/>
    <w:rsid w:val="00215B8E"/>
    <w:rsid w:val="00267682"/>
    <w:rsid w:val="00276CD5"/>
    <w:rsid w:val="00282E10"/>
    <w:rsid w:val="0028552B"/>
    <w:rsid w:val="003245CF"/>
    <w:rsid w:val="003252FB"/>
    <w:rsid w:val="00363C16"/>
    <w:rsid w:val="003F6E85"/>
    <w:rsid w:val="00453D32"/>
    <w:rsid w:val="0046510A"/>
    <w:rsid w:val="00490378"/>
    <w:rsid w:val="0049661F"/>
    <w:rsid w:val="004A36EE"/>
    <w:rsid w:val="004E4835"/>
    <w:rsid w:val="004F785D"/>
    <w:rsid w:val="0051444B"/>
    <w:rsid w:val="00535054"/>
    <w:rsid w:val="00537346"/>
    <w:rsid w:val="00555924"/>
    <w:rsid w:val="00556BF1"/>
    <w:rsid w:val="00562CCD"/>
    <w:rsid w:val="005A4644"/>
    <w:rsid w:val="005C0F2E"/>
    <w:rsid w:val="00624786"/>
    <w:rsid w:val="00625831"/>
    <w:rsid w:val="00667583"/>
    <w:rsid w:val="007513D3"/>
    <w:rsid w:val="00755093"/>
    <w:rsid w:val="00777F98"/>
    <w:rsid w:val="007B659D"/>
    <w:rsid w:val="007C2F1B"/>
    <w:rsid w:val="0086301E"/>
    <w:rsid w:val="00892D29"/>
    <w:rsid w:val="008D64DB"/>
    <w:rsid w:val="009147BF"/>
    <w:rsid w:val="0094396C"/>
    <w:rsid w:val="009B45A6"/>
    <w:rsid w:val="009B5D9A"/>
    <w:rsid w:val="009C551F"/>
    <w:rsid w:val="009E3D1F"/>
    <w:rsid w:val="00A14848"/>
    <w:rsid w:val="00A27317"/>
    <w:rsid w:val="00A43539"/>
    <w:rsid w:val="00A46FE0"/>
    <w:rsid w:val="00A72B58"/>
    <w:rsid w:val="00AE4836"/>
    <w:rsid w:val="00AF72A8"/>
    <w:rsid w:val="00B224FD"/>
    <w:rsid w:val="00C071BA"/>
    <w:rsid w:val="00C31C05"/>
    <w:rsid w:val="00C76FA7"/>
    <w:rsid w:val="00C82654"/>
    <w:rsid w:val="00C93A75"/>
    <w:rsid w:val="00CA45F8"/>
    <w:rsid w:val="00D27A58"/>
    <w:rsid w:val="00D448F8"/>
    <w:rsid w:val="00DD66D0"/>
    <w:rsid w:val="00E05E36"/>
    <w:rsid w:val="00E61327"/>
    <w:rsid w:val="00E7266F"/>
    <w:rsid w:val="00E81517"/>
    <w:rsid w:val="00EA7370"/>
    <w:rsid w:val="00ED1905"/>
    <w:rsid w:val="00EE238F"/>
    <w:rsid w:val="00F17945"/>
    <w:rsid w:val="00F6785E"/>
    <w:rsid w:val="00F90D70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1A627D0"/>
  <w15:chartTrackingRefBased/>
  <w15:docId w15:val="{B53A1350-C719-4C66-BABC-8AA44974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7BBB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Standaard"/>
    <w:qFormat/>
    <w:rsid w:val="00363C16"/>
    <w:pPr>
      <w:spacing w:line="240" w:lineRule="auto"/>
    </w:pPr>
    <w:rPr>
      <w:color w:val="ADADAD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ijksoverheid.nl/onderwerpen/identiteitsfraude/vraag-en-antwoord/veilige-kopie-identiteitsbewij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ivacy@dnb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NB Taak Document" ma:contentTypeID="0x0101001A9AF98CE4D646E7BAD5E0A615FBC45700531684C5AA7845B1B8AD3BF3F8A4C4F800F5B1BB0DEDCD6047BB88C3364E56B76D" ma:contentTypeVersion="53" ma:contentTypeDescription="DNB Taak Document" ma:contentTypeScope="" ma:versionID="68e5b3685a5a1d7554a5b55f5a1c5f3f">
  <xsd:schema xmlns:xsd="http://www.w3.org/2001/XMLSchema" xmlns:xs="http://www.w3.org/2001/XMLSchema" xmlns:p="http://schemas.microsoft.com/office/2006/metadata/properties" xmlns:ns2="d9eb7c7e-3a87-48dc-a7b7-365e1e85ed01" xmlns:ns3="http://schemas.dnb.nl/sharepoint" xmlns:ns4="d8f00a03-78fc-43dd-b386-9303861069ef" targetNamespace="http://schemas.microsoft.com/office/2006/metadata/properties" ma:root="true" ma:fieldsID="83b19af5583eb2242acb6ebe17649e58" ns2:_="" ns3:_="" ns4:_="">
    <xsd:import namespace="d9eb7c7e-3a87-48dc-a7b7-365e1e85ed01"/>
    <xsd:import namespace="http://schemas.dnb.nl/sharepoint"/>
    <xsd:import namespace="d8f00a03-78fc-43dd-b386-9303861069ef"/>
    <xsd:element name="properties">
      <xsd:complexType>
        <xsd:sequence>
          <xsd:element name="documentManagement">
            <xsd:complexType>
              <xsd:all>
                <xsd:element ref="ns2:DNB_AuteurFix" minOccurs="0"/>
                <xsd:element ref="ns2:DNB_Ontvanger" minOccurs="0"/>
                <xsd:element ref="ns2:DNB_CCOntvanger" minOccurs="0"/>
                <xsd:element ref="ns2:DNB_Opmerkingen" minOccurs="0"/>
                <xsd:element ref="ns2:DNB_Sjabloon" minOccurs="0"/>
                <xsd:element ref="ns2:DNB_EmTo" minOccurs="0"/>
                <xsd:element ref="ns2:DNB_EmFromName" minOccurs="0"/>
                <xsd:element ref="ns2:DNB_EmCC" minOccurs="0"/>
                <xsd:element ref="ns2:DNB_EmDate" minOccurs="0"/>
                <xsd:element ref="ns2:DNB_EmAttachCount" minOccurs="0"/>
                <xsd:element ref="ns2:DNB_EmAttachmentNames" minOccurs="0"/>
                <xsd:element ref="ns2:DNB_Distributie" minOccurs="0"/>
                <xsd:element ref="ns3:_dlc_DocIdUrl" minOccurs="0"/>
                <xsd:element ref="ns3:_dlc_DocId" minOccurs="0"/>
                <xsd:element ref="ns2:m2811a07b6c6fd47188d63596ada41d4" minOccurs="0"/>
                <xsd:element ref="ns2:f416c62b8084a6924c1caabc0cb60db6" minOccurs="0"/>
                <xsd:element ref="ns2:TaxCatchAllLabel" minOccurs="0"/>
                <xsd:element ref="ns4:MediaServiceMetadata" minOccurs="0"/>
                <xsd:element ref="ns2:TaxCatchAll" minOccurs="0"/>
                <xsd:element ref="ns4:MediaServiceAutoKeyPoints" minOccurs="0"/>
                <xsd:element ref="ns2:_dlc_DocIdPersistId" minOccurs="0"/>
                <xsd:element ref="ns4:MediaServiceFastMetadata" minOccurs="0"/>
                <xsd:element ref="ns2:od8e6e3d90a0498c44d1c8f50b765f78" minOccurs="0"/>
                <xsd:element ref="ns4:MediaServiceKeyPoints" minOccurs="0"/>
                <xsd:element ref="ns2:bfb153e6fc6542b64c092840b0d9e035" minOccurs="0"/>
                <xsd:element ref="ns2:lda0e043566dcacd3d66b94d90c3f946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2:necaf4278cf449b68edc9fc9fb7d70f4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7c7e-3a87-48dc-a7b7-365e1e85ed01" elementFormDefault="qualified">
    <xsd:import namespace="http://schemas.microsoft.com/office/2006/documentManagement/types"/>
    <xsd:import namespace="http://schemas.microsoft.com/office/infopath/2007/PartnerControls"/>
    <xsd:element name="DNB_AuteurFix" ma:index="6" nillable="true" ma:displayName="Author" ma:SearchPeopleOnly="false" ma:internalName="DNB_AuteurFi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ntvanger" ma:index="7" nillable="true" ma:displayName="Recipient" ma:SearchPeopleOnly="false" ma:internalName="DNB_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CCOntvanger" ma:index="8" nillable="true" ma:displayName="CC Recipient" ma:SearchPeopleOnly="false" ma:internalName="DNB_CC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pmerkingen" ma:index="9" nillable="true" ma:displayName="Remarks" ma:hidden="true" ma:internalName="DNB_Opmerkingen">
      <xsd:simpleType>
        <xsd:restriction base="dms:Note"/>
      </xsd:simpleType>
    </xsd:element>
    <xsd:element name="DNB_Sjabloon" ma:index="10" nillable="true" ma:displayName="Sjabloon" ma:hidden="true" ma:internalName="DNB_Sjabloon">
      <xsd:simpleType>
        <xsd:restriction base="dms:Text"/>
      </xsd:simpleType>
    </xsd:element>
    <xsd:element name="DNB_EmTo" ma:index="11" nillable="true" ma:displayName="E-mail To" ma:hidden="true" ma:internalName="DNB_EmTo">
      <xsd:simpleType>
        <xsd:restriction base="dms:Note">
          <xsd:maxLength value="255"/>
        </xsd:restriction>
      </xsd:simpleType>
    </xsd:element>
    <xsd:element name="DNB_EmFromName" ma:index="12" nillable="true" ma:displayName="E-mail From" ma:hidden="true" ma:internalName="DNB_EmFromName">
      <xsd:simpleType>
        <xsd:restriction base="dms:Text"/>
      </xsd:simpleType>
    </xsd:element>
    <xsd:element name="DNB_EmCC" ma:index="13" nillable="true" ma:displayName="E-mail CC" ma:hidden="true" ma:internalName="DNB_EmCC">
      <xsd:simpleType>
        <xsd:restriction base="dms:Note">
          <xsd:maxLength value="255"/>
        </xsd:restriction>
      </xsd:simpleType>
    </xsd:element>
    <xsd:element name="DNB_EmDate" ma:index="14" nillable="true" ma:displayName="E-mail Date" ma:hidden="true" ma:internalName="DNB_EmDate">
      <xsd:simpleType>
        <xsd:restriction base="dms:DateTime"/>
      </xsd:simpleType>
    </xsd:element>
    <xsd:element name="DNB_EmAttachCount" ma:index="15" nillable="true" ma:displayName="E-mail Attachment Count" ma:hidden="true" ma:internalName="DNB_EmAttachCount">
      <xsd:simpleType>
        <xsd:restriction base="dms:Text"/>
      </xsd:simpleType>
    </xsd:element>
    <xsd:element name="DNB_EmAttachmentNames" ma:index="16" nillable="true" ma:displayName="E-mail Attachment Names" ma:hidden="true" ma:internalName="DNB_EmAttachmentNames">
      <xsd:simpleType>
        <xsd:restriction base="dms:Note">
          <xsd:maxLength value="255"/>
        </xsd:restriction>
      </xsd:simpleType>
    </xsd:element>
    <xsd:element name="DNB_Distributie" ma:index="17" nillable="true" ma:displayName="Distributie" ma:default="False" ma:internalName="DNB_Distributie">
      <xsd:simpleType>
        <xsd:restriction base="dms:Boolean"/>
      </xsd:simpleType>
    </xsd:element>
    <xsd:element name="m2811a07b6c6fd47188d63596ada41d4" ma:index="22" nillable="true" ma:taxonomy="true" ma:internalName="m2811a07b6c6fd47188d63596ada41d4" ma:taxonomyFieldName="DNB_Afdeling" ma:displayName="Department" ma:fieldId="{62811a07-b6c6-fd47-188d-63596ada41d4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f416c62b8084a6924c1caabc0cb60db6" ma:index="23" nillable="true" ma:taxonomy="true" ma:internalName="f416c62b8084a6924c1caabc0cb60db6" ma:taxonomyFieldName="DNB_Divisie" ma:displayName="Division" ma:fieldId="{f416c62b-8084-a692-4c1c-aabc0cb60db6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description="" ma:hidden="true" ma:list="{d73a944c-9d4e-46e2-ad4b-7eb82c3111f5}" ma:internalName="TaxCatchAllLabel" ma:readOnly="true" ma:showField="CatchAllDataLabel" ma:web="d9eb7c7e-3a87-48dc-a7b7-365e1e85e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7" nillable="true" ma:displayName="Taxonomy Catch All Column" ma:description="" ma:hidden="true" ma:list="{d73a944c-9d4e-46e2-ad4b-7eb82c3111f5}" ma:internalName="TaxCatchAll" ma:showField="CatchAllData" ma:web="d9eb7c7e-3a87-48dc-a7b7-365e1e85e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d8e6e3d90a0498c44d1c8f50b765f78" ma:index="33" ma:taxonomy="true" ma:internalName="od8e6e3d90a0498c44d1c8f50b765f78" ma:taxonomyFieldName="DNB_Taaklabel" ma:displayName="DNB Label" ma:default="" ma:fieldId="{8d8e6e3d-90a0-498c-44d1-c8f50b765f78}" ma:taxonomyMulti="true" ma:sspId="b8135cd8-dd77-44d6-bdcc-adbf336672a2" ma:termSetId="090b21a2-0fe0-4d6c-a6c2-301ed207ecf5" ma:anchorId="aef2068f-00a7-4b71-8981-fc8952e47394" ma:open="false" ma:isKeyword="false">
      <xsd:complexType>
        <xsd:sequence>
          <xsd:element ref="pc:Terms" minOccurs="0" maxOccurs="1"/>
        </xsd:sequence>
      </xsd:complexType>
    </xsd:element>
    <xsd:element name="bfb153e6fc6542b64c092840b0d9e035" ma:index="35" nillable="true" ma:taxonomy="true" ma:internalName="bfb153e6fc6542b64c092840b0d9e035" ma:taxonomyFieldName="DNB_Documenttype" ma:displayName="Documenttype" ma:fieldId="{bfb153e6-fc65-42b6-4c09-2840b0d9e035}" ma:sspId="b8135cd8-dd77-44d6-bdcc-adbf336672a2" ma:termSetId="395ce03d-0244-47ca-98a5-087ed0cdc9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a0e043566dcacd3d66b94d90c3f946" ma:index="38" nillable="true" ma:taxonomy="true" ma:internalName="lda0e043566dcacd3d66b94d90c3f946" ma:taxonomyFieldName="DNB_Status" ma:displayName="Document Set Status" ma:default="-1;#Lopend|9178452f-7c5d-4617-8a9d-cb6cbffbcbfc" ma:fieldId="{5da0e043-566d-cacd-3d66-b94d90c3f946}" ma:sspId="b8135cd8-dd77-44d6-bdcc-adbf336672a2" ma:termSetId="2eefb460-0590-4983-a377-038033dfb5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necaf4278cf449b68edc9fc9fb7d70f4" ma:index="42" nillable="true" ma:taxonomy="true" ma:internalName="necaf4278cf449b68edc9fc9fb7d70f4" ma:taxonomyFieldName="DNB_Organisatie" ma:displayName="Organisatie" ma:fieldId="{7ecaf427-8cf4-49b6-8edc-9fc9fb7d70f4}" ma:sspId="b8135cd8-dd77-44d6-bdcc-adbf336672a2" ma:termSetId="cff3295c-381d-4bfc-9d04-386d5e3f8dd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nb.nl/sharepoint" elementFormDefault="qualified">
    <xsd:import namespace="http://schemas.microsoft.com/office/2006/documentManagement/types"/>
    <xsd:import namespace="http://schemas.microsoft.com/office/infopath/2007/PartnerControls"/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00a03-78fc-43dd-b386-930386106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b7c7e-3a87-48dc-a7b7-365e1e85ed01">
      <Value>41</Value>
      <Value>4</Value>
      <Value>3</Value>
      <Value>38</Value>
    </TaxCatchAll>
    <od8e6e3d90a0498c44d1c8f50b765f78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Inzageverzoeken</TermName>
          <TermId xmlns="http://schemas.microsoft.com/office/infopath/2007/PartnerControls">93d1d566-41b8-47c9-8039-b796a0a12597</TermId>
        </TermInfo>
      </Terms>
    </od8e6e3d90a0498c44d1c8f50b765f78>
    <DNB_Sjabloon xmlns="d9eb7c7e-3a87-48dc-a7b7-365e1e85ed01" xsi:nil="true"/>
    <DNB_EmAttachCount xmlns="d9eb7c7e-3a87-48dc-a7b7-365e1e85ed01" xsi:nil="true"/>
    <DNB_Distributie xmlns="d9eb7c7e-3a87-48dc-a7b7-365e1e85ed01">false</DNB_Distributie>
    <bfb153e6fc6542b64c092840b0d9e035 xmlns="d9eb7c7e-3a87-48dc-a7b7-365e1e85ed01">
      <Terms xmlns="http://schemas.microsoft.com/office/infopath/2007/PartnerControls"/>
    </bfb153e6fc6542b64c092840b0d9e035>
    <m2811a07b6c6fd47188d63596ada41d4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Toezicht - Procedures ＆ Privacy</TermName>
          <TermId xmlns="http://schemas.microsoft.com/office/infopath/2007/PartnerControls">169d83bf-f0c6-4172-9faf-09d02c1cd868</TermId>
        </TermInfo>
      </Terms>
    </m2811a07b6c6fd47188d63596ada41d4>
    <DNB_CCOntvanger xmlns="d9eb7c7e-3a87-48dc-a7b7-365e1e85ed01">
      <UserInfo>
        <DisplayName/>
        <AccountId xsi:nil="true"/>
        <AccountType/>
      </UserInfo>
    </DNB_CCOntvanger>
    <DNB_EmAttachmentNames xmlns="d9eb7c7e-3a87-48dc-a7b7-365e1e85ed01" xsi:nil="true"/>
    <DNB_AuteurFix xmlns="d9eb7c7e-3a87-48dc-a7b7-365e1e85ed01">
      <UserInfo>
        <DisplayName/>
        <AccountId xsi:nil="true"/>
        <AccountType/>
      </UserInfo>
    </DNB_AuteurFix>
    <f416c62b8084a6924c1caabc0cb60db6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Juridische Zaken</TermName>
          <TermId xmlns="http://schemas.microsoft.com/office/infopath/2007/PartnerControls">bbc3e970-b91d-4310-8fc1-f5012fb2261c</TermId>
        </TermInfo>
      </Terms>
    </f416c62b8084a6924c1caabc0cb60db6>
    <lda0e043566dcacd3d66b94d90c3f946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Lopend</TermName>
          <TermId xmlns="http://schemas.microsoft.com/office/infopath/2007/PartnerControls">9178452f-7c5d-4617-8a9d-cb6cbffbcbfc</TermId>
        </TermInfo>
      </Terms>
    </lda0e043566dcacd3d66b94d90c3f946>
    <DNB_Ontvanger xmlns="d9eb7c7e-3a87-48dc-a7b7-365e1e85ed01">
      <UserInfo>
        <DisplayName/>
        <AccountId xsi:nil="true"/>
        <AccountType/>
      </UserInfo>
    </DNB_Ontvanger>
    <DNB_EmTo xmlns="d9eb7c7e-3a87-48dc-a7b7-365e1e85ed01" xsi:nil="true"/>
    <DNB_EmCC xmlns="d9eb7c7e-3a87-48dc-a7b7-365e1e85ed01" xsi:nil="true"/>
    <DNB_EmFromName xmlns="d9eb7c7e-3a87-48dc-a7b7-365e1e85ed01" xsi:nil="true"/>
    <DNB_Opmerkingen xmlns="d9eb7c7e-3a87-48dc-a7b7-365e1e85ed01" xsi:nil="true"/>
    <DNB_EmDate xmlns="d9eb7c7e-3a87-48dc-a7b7-365e1e85ed01" xsi:nil="true"/>
    <_dlc_DocId xmlns="http://schemas.dnb.nl/sharepoint">T102-1540607158-300</_dlc_DocId>
    <_dlc_DocIdUrl xmlns="http://schemas.dnb.nl/sharepoint">
      <Url>https://dnbnl.sharepoint.com/sites/TK-PrivacyOffice/_layouts/15/DocIdRedir.aspx?ID=T102-1540607158-300</Url>
      <Description>T102-1540607158-300</Description>
    </_dlc_DocIdUrl>
    <necaf4278cf449b68edc9fc9fb7d70f4 xmlns="d9eb7c7e-3a87-48dc-a7b7-365e1e85ed01">
      <Terms xmlns="http://schemas.microsoft.com/office/infopath/2007/PartnerControls"/>
    </necaf4278cf449b68edc9fc9fb7d70f4>
  </documentManagement>
</p:properties>
</file>

<file path=customXml/itemProps1.xml><?xml version="1.0" encoding="utf-8"?>
<ds:datastoreItem xmlns:ds="http://schemas.openxmlformats.org/officeDocument/2006/customXml" ds:itemID="{3F1AE3A5-09F9-4584-A259-B9364DBEBE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12391-2AA6-48E9-A356-27BC4B096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B935E-B930-4E91-A326-E7D0C782E960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CA59909B-07D3-47B6-BBCA-877135FEE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b7c7e-3a87-48dc-a7b7-365e1e85ed01"/>
    <ds:schemaRef ds:uri="http://schemas.dnb.nl/sharepoint"/>
    <ds:schemaRef ds:uri="d8f00a03-78fc-43dd-b386-930386106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EB0279-0541-456D-91D7-451D00363CE1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d9eb7c7e-3a87-48dc-a7b7-365e1e85ed01"/>
    <ds:schemaRef ds:uri="http://www.w3.org/XML/1998/namespace"/>
    <ds:schemaRef ds:uri="d8f00a03-78fc-43dd-b386-9303861069ef"/>
    <ds:schemaRef ds:uri="http://schemas.microsoft.com/office/infopath/2007/PartnerControls"/>
    <ds:schemaRef ds:uri="http://schemas.openxmlformats.org/package/2006/metadata/core-properties"/>
    <ds:schemaRef ds:uri="http://schemas.dnb.nl/sharepoint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c7cb471-bbb9-48fe-b85f-0bdddd48d306}" enabled="1" method="Standard" siteId="{9ecbd628-0072-405d-8567-32c6750b0d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Nederlandsche Bank N.V.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 request for rectification completion erasure_01</dc:title>
  <dc:subject/>
  <dc:creator>Kodad, S. (Sakina) (JUZA_TPP)</dc:creator>
  <cp:keywords/>
  <dc:description/>
  <cp:lastModifiedBy>Kodad, S. (Sakina) (JUZA_TPP)</cp:lastModifiedBy>
  <cp:revision>2</cp:revision>
  <dcterms:created xsi:type="dcterms:W3CDTF">2024-11-04T13:07:00Z</dcterms:created>
  <dcterms:modified xsi:type="dcterms:W3CDTF">2024-11-04T13:07:00Z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b_marking">
    <vt:lpwstr/>
  </property>
  <property fmtid="{D5CDD505-2E9C-101B-9397-08002B2CF9AE}" pid="3" name="ContentTypeId">
    <vt:lpwstr>0x0101001A9AF98CE4D646E7BAD5E0A615FBC45700531684C5AA7845B1B8AD3BF3F8A4C4F800F5B1BB0DEDCD6047BB88C3364E56B76D</vt:lpwstr>
  </property>
  <property fmtid="{D5CDD505-2E9C-101B-9397-08002B2CF9AE}" pid="4" name="DNB-Status_TaxHTField0">
    <vt:lpwstr>Lopend|9178452f-7c5d-4617-8a9d-cb6cbffbcbfc</vt:lpwstr>
  </property>
  <property fmtid="{D5CDD505-2E9C-101B-9397-08002B2CF9AE}" pid="5" name="Klantafdeling">
    <vt:lpwstr/>
  </property>
  <property fmtid="{D5CDD505-2E9C-101B-9397-08002B2CF9AE}" pid="6" name="DNB-Divisie">
    <vt:lpwstr>3;#Juridische Zaken|bbc3e970-b91d-4310-8fc1-f5012fb2261c</vt:lpwstr>
  </property>
  <property fmtid="{D5CDD505-2E9C-101B-9397-08002B2CF9AE}" pid="7" name="DNB-Taaklabel">
    <vt:lpwstr>41;#Inzageverzoeken|93d1d566-41b8-47c9-8039-b796a0a12597</vt:lpwstr>
  </property>
  <property fmtid="{D5CDD505-2E9C-101B-9397-08002B2CF9AE}" pid="8" name="DNB-Status">
    <vt:lpwstr>4;#Lopend|9178452f-7c5d-4617-8a9d-cb6cbffbcbfc</vt:lpwstr>
  </property>
  <property fmtid="{D5CDD505-2E9C-101B-9397-08002B2CF9AE}" pid="9" name="DNB-Documenttype">
    <vt:lpwstr/>
  </property>
  <property fmtid="{D5CDD505-2E9C-101B-9397-08002B2CF9AE}" pid="10" name="DNB-SecurityLevel">
    <vt:lpwstr>33;#DNB-RESTRICTED|c01d8a4b-14ee-4ab1-91b8-1b231009c537</vt:lpwstr>
  </property>
  <property fmtid="{D5CDD505-2E9C-101B-9397-08002B2CF9AE}" pid="11" name="DNB-Afdeling">
    <vt:lpwstr/>
  </property>
  <property fmtid="{D5CDD505-2E9C-101B-9397-08002B2CF9AE}" pid="12" name="_dlc_DocIdItemGuid">
    <vt:lpwstr>40045390-e6cb-41e5-ad27-aa7cd0eff1f3</vt:lpwstr>
  </property>
  <property fmtid="{D5CDD505-2E9C-101B-9397-08002B2CF9AE}" pid="13" name="DNB-Geadresseerde">
    <vt:lpwstr/>
  </property>
  <property fmtid="{D5CDD505-2E9C-101B-9397-08002B2CF9AE}" pid="14" name="URL">
    <vt:lpwstr/>
  </property>
  <property fmtid="{D5CDD505-2E9C-101B-9397-08002B2CF9AE}" pid="15" name="nfb347e1221645fda76d4c48becd33cd0">
    <vt:lpwstr>Lopend|9178452f-7c5d-4617-8a9d-cb6cbffbcbfc</vt:lpwstr>
  </property>
  <property fmtid="{D5CDD505-2E9C-101B-9397-08002B2CF9AE}" pid="16" name="DocumentSetDescription">
    <vt:lpwstr/>
  </property>
  <property fmtid="{D5CDD505-2E9C-101B-9397-08002B2CF9AE}" pid="17" name="DNB-ExternKenmerk">
    <vt:lpwstr/>
  </property>
  <property fmtid="{D5CDD505-2E9C-101B-9397-08002B2CF9AE}" pid="18" name="o647aae0ad2f4ff5acdc41f964aa5af60">
    <vt:lpwstr/>
  </property>
  <property fmtid="{D5CDD505-2E9C-101B-9397-08002B2CF9AE}" pid="19" name="MSIP_Label_ec7cb471-bbb9-48fe-b85f-0bdddd48d306_Enabled">
    <vt:lpwstr>True</vt:lpwstr>
  </property>
  <property fmtid="{D5CDD505-2E9C-101B-9397-08002B2CF9AE}" pid="20" name="MSIP_Label_ec7cb471-bbb9-48fe-b85f-0bdddd48d306_SiteId">
    <vt:lpwstr>9ecbd628-0072-405d-8567-32c6750b0d3e</vt:lpwstr>
  </property>
  <property fmtid="{D5CDD505-2E9C-101B-9397-08002B2CF9AE}" pid="21" name="MSIP_Label_ec7cb471-bbb9-48fe-b85f-0bdddd48d306_SetDate">
    <vt:lpwstr>2022-02-10T14:51:02Z</vt:lpwstr>
  </property>
  <property fmtid="{D5CDD505-2E9C-101B-9397-08002B2CF9AE}" pid="22" name="MSIP_Label_ec7cb471-bbb9-48fe-b85f-0bdddd48d306_Name">
    <vt:lpwstr>DNB Internal (restricted)</vt:lpwstr>
  </property>
  <property fmtid="{D5CDD505-2E9C-101B-9397-08002B2CF9AE}" pid="23" name="MSIP_Label_ec7cb471-bbb9-48fe-b85f-0bdddd48d306_ActionId">
    <vt:lpwstr>f3ad6a9d-ea7e-4ad0-8f0a-7239d7332d50</vt:lpwstr>
  </property>
  <property fmtid="{D5CDD505-2E9C-101B-9397-08002B2CF9AE}" pid="24" name="MSIP_Label_ec7cb471-bbb9-48fe-b85f-0bdddd48d306_Removed">
    <vt:lpwstr>False</vt:lpwstr>
  </property>
  <property fmtid="{D5CDD505-2E9C-101B-9397-08002B2CF9AE}" pid="25" name="MSIP_Label_ec7cb471-bbb9-48fe-b85f-0bdddd48d306_Parent">
    <vt:lpwstr>af65e32d-d3f7-438b-8ae6-472fd4271246</vt:lpwstr>
  </property>
  <property fmtid="{D5CDD505-2E9C-101B-9397-08002B2CF9AE}" pid="26" name="MSIP_Label_ec7cb471-bbb9-48fe-b85f-0bdddd48d306_Extended_MSFT_Method">
    <vt:lpwstr>Standard</vt:lpwstr>
  </property>
  <property fmtid="{D5CDD505-2E9C-101B-9397-08002B2CF9AE}" pid="27" name="MSIP_Label_af65e32d-d3f7-438b-8ae6-472fd4271246_Enabled">
    <vt:lpwstr>True</vt:lpwstr>
  </property>
  <property fmtid="{D5CDD505-2E9C-101B-9397-08002B2CF9AE}" pid="28" name="MSIP_Label_af65e32d-d3f7-438b-8ae6-472fd4271246_SiteId">
    <vt:lpwstr>9ecbd628-0072-405d-8567-32c6750b0d3e</vt:lpwstr>
  </property>
  <property fmtid="{D5CDD505-2E9C-101B-9397-08002B2CF9AE}" pid="29" name="MSIP_Label_af65e32d-d3f7-438b-8ae6-472fd4271246_SetDate">
    <vt:lpwstr>2022-02-10T14:51:02Z</vt:lpwstr>
  </property>
  <property fmtid="{D5CDD505-2E9C-101B-9397-08002B2CF9AE}" pid="30" name="MSIP_Label_af65e32d-d3f7-438b-8ae6-472fd4271246_Name">
    <vt:lpwstr>DNB-RESTRICTED</vt:lpwstr>
  </property>
  <property fmtid="{D5CDD505-2E9C-101B-9397-08002B2CF9AE}" pid="31" name="MSIP_Label_af65e32d-d3f7-438b-8ae6-472fd4271246_ActionId">
    <vt:lpwstr>6c2be2ff-7a98-4e8a-b417-9a6289e5017a</vt:lpwstr>
  </property>
  <property fmtid="{D5CDD505-2E9C-101B-9397-08002B2CF9AE}" pid="32" name="MSIP_Label_af65e32d-d3f7-438b-8ae6-472fd4271246_Extended_MSFT_Method">
    <vt:lpwstr>Standard</vt:lpwstr>
  </property>
  <property fmtid="{D5CDD505-2E9C-101B-9397-08002B2CF9AE}" pid="33" name="Sensitivity">
    <vt:lpwstr>DNB Internal (restricted) DNB-RESTRICTED</vt:lpwstr>
  </property>
  <property fmtid="{D5CDD505-2E9C-101B-9397-08002B2CF9AE}" pid="34" name="DNB-CCOntvanger">
    <vt:lpwstr/>
  </property>
  <property fmtid="{D5CDD505-2E9C-101B-9397-08002B2CF9AE}" pid="35" name="DNB-AuteurFix">
    <vt:lpwstr/>
  </property>
  <property fmtid="{D5CDD505-2E9C-101B-9397-08002B2CF9AE}" pid="36" name="id6c789cff804afba200fcd377146773">
    <vt:lpwstr>Juridische Zaken|bbc3e970-b91d-4310-8fc1-f5012fb2261c</vt:lpwstr>
  </property>
  <property fmtid="{D5CDD505-2E9C-101B-9397-08002B2CF9AE}" pid="37" name="DNB-Ontvanger">
    <vt:lpwstr/>
  </property>
  <property fmtid="{D5CDD505-2E9C-101B-9397-08002B2CF9AE}" pid="38" name="oad32f0385ad4870b0ad87bfeb983764">
    <vt:lpwstr>Inzageverzoeken|93d1d566-41b8-47c9-8039-b796a0a12597</vt:lpwstr>
  </property>
  <property fmtid="{D5CDD505-2E9C-101B-9397-08002B2CF9AE}" pid="39" name="DNB-Distributie">
    <vt:bool>false</vt:bool>
  </property>
  <property fmtid="{D5CDD505-2E9C-101B-9397-08002B2CF9AE}" pid="40" name="DNB_Taaklabel">
    <vt:lpwstr>41;#Inzageverzoeken|93d1d566-41b8-47c9-8039-b796a0a12597</vt:lpwstr>
  </property>
  <property fmtid="{D5CDD505-2E9C-101B-9397-08002B2CF9AE}" pid="41" name="DNB_Documenttype">
    <vt:lpwstr/>
  </property>
  <property fmtid="{D5CDD505-2E9C-101B-9397-08002B2CF9AE}" pid="42" name="DNB_Klantafdeling">
    <vt:lpwstr/>
  </property>
  <property fmtid="{D5CDD505-2E9C-101B-9397-08002B2CF9AE}" pid="43" name="DNB_Status">
    <vt:lpwstr>4;#Lopend|9178452f-7c5d-4617-8a9d-cb6cbffbcbfc</vt:lpwstr>
  </property>
  <property fmtid="{D5CDD505-2E9C-101B-9397-08002B2CF9AE}" pid="44" name="DNB_Divisie">
    <vt:lpwstr>3;#Juridische Zaken|bbc3e970-b91d-4310-8fc1-f5012fb2261c</vt:lpwstr>
  </property>
  <property fmtid="{D5CDD505-2E9C-101B-9397-08002B2CF9AE}" pid="45" name="DNB_Afdeling">
    <vt:lpwstr>38;#Toezicht - Procedures ＆ Privacy|169d83bf-f0c6-4172-9faf-09d02c1cd868</vt:lpwstr>
  </property>
  <property fmtid="{D5CDD505-2E9C-101B-9397-08002B2CF9AE}" pid="46" name="fad229a51b924077bad6f12c552b436b">
    <vt:lpwstr>DNB-RESTRICTED|c01d8a4b-14ee-4ab1-91b8-1b231009c537</vt:lpwstr>
  </property>
</Properties>
</file>