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D9D6F" w14:textId="77777777" w:rsidR="00D62098" w:rsidRPr="000F5603" w:rsidRDefault="00D62098">
      <w:pPr>
        <w:rPr>
          <w:b/>
          <w:bCs/>
          <w:lang w:val="nl-NL"/>
        </w:rPr>
      </w:pPr>
    </w:p>
    <w:p w14:paraId="1071282D" w14:textId="77777777" w:rsidR="00D62098" w:rsidRPr="000F5603" w:rsidRDefault="00D62098">
      <w:pPr>
        <w:rPr>
          <w:lang w:val="nl-NL"/>
        </w:rPr>
      </w:pPr>
    </w:p>
    <w:p w14:paraId="1E1B3412" w14:textId="77777777" w:rsidR="00D62098" w:rsidRPr="000F5603" w:rsidRDefault="00D62098">
      <w:pPr>
        <w:rPr>
          <w:lang w:val="nl-NL"/>
        </w:rPr>
      </w:pPr>
    </w:p>
    <w:p w14:paraId="3EE23D9B" w14:textId="77777777" w:rsidR="00D62098" w:rsidRPr="000F5603" w:rsidRDefault="00D62098">
      <w:pPr>
        <w:rPr>
          <w:lang w:val="nl-NL"/>
        </w:rPr>
      </w:pPr>
    </w:p>
    <w:p w14:paraId="3C606603" w14:textId="77777777" w:rsidR="00D62098" w:rsidRPr="000F5603" w:rsidRDefault="00D62098">
      <w:pPr>
        <w:rPr>
          <w:lang w:val="nl-NL"/>
        </w:rPr>
      </w:pPr>
    </w:p>
    <w:p w14:paraId="1317C77C" w14:textId="77777777" w:rsidR="00D62098" w:rsidRPr="000F5603" w:rsidRDefault="00D62098">
      <w:pPr>
        <w:rPr>
          <w:lang w:val="nl-NL"/>
        </w:rPr>
      </w:pPr>
    </w:p>
    <w:p w14:paraId="1F038A82" w14:textId="77777777" w:rsidR="00D62098" w:rsidRPr="000F5603" w:rsidRDefault="00D62098">
      <w:pPr>
        <w:rPr>
          <w:lang w:val="nl-NL"/>
        </w:rPr>
      </w:pPr>
    </w:p>
    <w:p w14:paraId="28177DB5" w14:textId="77777777" w:rsidR="00D62098" w:rsidRPr="000F5603" w:rsidRDefault="00D62098">
      <w:pPr>
        <w:rPr>
          <w:lang w:val="nl-NL"/>
        </w:rPr>
      </w:pPr>
    </w:p>
    <w:p w14:paraId="36C81372" w14:textId="77777777" w:rsidR="0059340A" w:rsidRPr="000F5603" w:rsidRDefault="00D62098">
      <w:pPr>
        <w:rPr>
          <w:b/>
          <w:bCs/>
          <w:sz w:val="72"/>
          <w:szCs w:val="72"/>
          <w:lang w:val="nl-NL"/>
        </w:rPr>
      </w:pPr>
      <w:r w:rsidRPr="000F5603">
        <w:rPr>
          <w:b/>
          <w:bCs/>
          <w:sz w:val="72"/>
          <w:szCs w:val="72"/>
          <w:lang w:val="nl-NL"/>
        </w:rPr>
        <w:t>Aanwijzingen</w:t>
      </w:r>
    </w:p>
    <w:p w14:paraId="791BA333" w14:textId="246E05D1" w:rsidR="00042600" w:rsidRPr="000F5603" w:rsidRDefault="0059340A">
      <w:pPr>
        <w:rPr>
          <w:b/>
          <w:bCs/>
          <w:sz w:val="72"/>
          <w:szCs w:val="72"/>
          <w:lang w:val="nl-NL"/>
        </w:rPr>
      </w:pPr>
      <w:r w:rsidRPr="000F5603">
        <w:rPr>
          <w:b/>
          <w:bCs/>
          <w:sz w:val="72"/>
          <w:szCs w:val="72"/>
          <w:lang w:val="nl-NL"/>
        </w:rPr>
        <w:t xml:space="preserve">Uitvraag </w:t>
      </w:r>
      <w:r w:rsidR="00D62098" w:rsidRPr="000F5603">
        <w:rPr>
          <w:b/>
          <w:bCs/>
          <w:sz w:val="72"/>
          <w:szCs w:val="72"/>
          <w:lang w:val="nl-NL"/>
        </w:rPr>
        <w:t>Overbruggingsplan 202</w:t>
      </w:r>
      <w:r w:rsidR="00290351">
        <w:rPr>
          <w:b/>
          <w:bCs/>
          <w:sz w:val="72"/>
          <w:szCs w:val="72"/>
          <w:lang w:val="nl-NL"/>
        </w:rPr>
        <w:t>6</w:t>
      </w:r>
    </w:p>
    <w:p w14:paraId="54D91EDB" w14:textId="2BE1E5D7" w:rsidR="00D62098" w:rsidRPr="000F5603" w:rsidRDefault="00042600">
      <w:pPr>
        <w:rPr>
          <w:b/>
          <w:bCs/>
          <w:sz w:val="56"/>
          <w:szCs w:val="56"/>
          <w:lang w:val="nl-NL"/>
        </w:rPr>
      </w:pPr>
      <w:r w:rsidRPr="000F5603">
        <w:rPr>
          <w:b/>
          <w:bCs/>
          <w:lang w:val="nl-NL"/>
        </w:rPr>
        <w:t>Behorende bij het Excel</w:t>
      </w:r>
      <w:r w:rsidR="00E4617B" w:rsidRPr="000F5603">
        <w:rPr>
          <w:b/>
          <w:bCs/>
          <w:lang w:val="nl-NL"/>
        </w:rPr>
        <w:t>-</w:t>
      </w:r>
      <w:r w:rsidRPr="000F5603">
        <w:rPr>
          <w:b/>
          <w:bCs/>
          <w:lang w:val="nl-NL"/>
        </w:rPr>
        <w:t>bestand “</w:t>
      </w:r>
      <w:r w:rsidR="00FF4C7F" w:rsidRPr="000F5603">
        <w:rPr>
          <w:b/>
          <w:bCs/>
          <w:lang w:val="nl-NL"/>
        </w:rPr>
        <w:t>Uitvraag OBP 202</w:t>
      </w:r>
      <w:r w:rsidR="00290351">
        <w:rPr>
          <w:b/>
          <w:bCs/>
          <w:lang w:val="nl-NL"/>
        </w:rPr>
        <w:t>6</w:t>
      </w:r>
      <w:r w:rsidRPr="000F5603">
        <w:rPr>
          <w:b/>
          <w:bCs/>
          <w:lang w:val="nl-NL"/>
        </w:rPr>
        <w:t>”</w:t>
      </w:r>
      <w:r w:rsidRPr="000F5603">
        <w:rPr>
          <w:b/>
          <w:bCs/>
          <w:sz w:val="56"/>
          <w:szCs w:val="56"/>
          <w:lang w:val="nl-NL"/>
        </w:rPr>
        <w:t xml:space="preserve"> </w:t>
      </w:r>
      <w:r w:rsidR="00D62098" w:rsidRPr="000F5603">
        <w:rPr>
          <w:b/>
          <w:bCs/>
          <w:lang w:val="nl-NL"/>
        </w:rPr>
        <w:br w:type="page"/>
      </w:r>
    </w:p>
    <w:p w14:paraId="2F0969FB" w14:textId="77777777" w:rsidR="00C16E1E" w:rsidRPr="000F5603" w:rsidRDefault="00C16E1E" w:rsidP="00C16E1E">
      <w:pPr>
        <w:spacing w:after="0"/>
        <w:rPr>
          <w:rFonts w:cstheme="minorHAnsi"/>
          <w:b/>
          <w:bCs/>
          <w:sz w:val="56"/>
          <w:szCs w:val="56"/>
          <w:lang w:val="nl-NL"/>
        </w:rPr>
      </w:pPr>
      <w:r w:rsidRPr="000F5603">
        <w:rPr>
          <w:rFonts w:cstheme="minorHAnsi"/>
          <w:b/>
          <w:bCs/>
          <w:sz w:val="56"/>
          <w:szCs w:val="56"/>
          <w:lang w:val="nl-NL"/>
        </w:rPr>
        <w:lastRenderedPageBreak/>
        <w:t>Algemene toelichting</w:t>
      </w:r>
    </w:p>
    <w:p w14:paraId="2ED647CE" w14:textId="2414D11A" w:rsidR="00C16E1E" w:rsidRPr="000F5603" w:rsidRDefault="00C16E1E" w:rsidP="00C16E1E">
      <w:pPr>
        <w:spacing w:after="0"/>
        <w:rPr>
          <w:rFonts w:cstheme="minorHAnsi"/>
          <w:b/>
          <w:bCs/>
          <w:lang w:val="nl-NL"/>
        </w:rPr>
      </w:pPr>
      <w:r w:rsidRPr="000F5603">
        <w:rPr>
          <w:rFonts w:cstheme="minorHAnsi"/>
          <w:b/>
          <w:bCs/>
          <w:lang w:val="nl-NL"/>
        </w:rPr>
        <w:t>Wie moet rapporteren?</w:t>
      </w:r>
    </w:p>
    <w:p w14:paraId="6D8D7DFA" w14:textId="4349460D" w:rsidR="00C16E1E" w:rsidRPr="000F5603" w:rsidRDefault="00C16E1E" w:rsidP="00C16E1E">
      <w:pPr>
        <w:spacing w:after="0"/>
        <w:rPr>
          <w:rFonts w:cstheme="minorHAnsi"/>
          <w:lang w:val="nl-NL"/>
        </w:rPr>
      </w:pPr>
      <w:r w:rsidRPr="000F5603">
        <w:rPr>
          <w:rFonts w:cstheme="minorHAnsi"/>
          <w:lang w:val="nl-NL"/>
        </w:rPr>
        <w:t xml:space="preserve">Als een pensioenfonds </w:t>
      </w:r>
      <w:r w:rsidR="00732221" w:rsidRPr="000F5603">
        <w:rPr>
          <w:rFonts w:cstheme="minorHAnsi"/>
          <w:lang w:val="nl-NL"/>
        </w:rPr>
        <w:t>vanaf</w:t>
      </w:r>
      <w:r w:rsidRPr="000F5603">
        <w:rPr>
          <w:rFonts w:cstheme="minorHAnsi"/>
          <w:lang w:val="nl-NL"/>
        </w:rPr>
        <w:t xml:space="preserve"> 202</w:t>
      </w:r>
      <w:r w:rsidR="00290351">
        <w:rPr>
          <w:rFonts w:cstheme="minorHAnsi"/>
          <w:lang w:val="nl-NL"/>
        </w:rPr>
        <w:t>6</w:t>
      </w:r>
      <w:r w:rsidR="00521DAC" w:rsidRPr="000F5603">
        <w:rPr>
          <w:rFonts w:cstheme="minorHAnsi"/>
          <w:lang w:val="nl-NL"/>
        </w:rPr>
        <w:t xml:space="preserve"> deel wil (blijven) nemen</w:t>
      </w:r>
      <w:r w:rsidRPr="000F5603">
        <w:rPr>
          <w:rFonts w:cstheme="minorHAnsi"/>
          <w:lang w:val="nl-NL"/>
        </w:rPr>
        <w:t xml:space="preserve"> aan het “transitie-FTK”, dan moet het uiterlijk 1 </w:t>
      </w:r>
      <w:r w:rsidR="00290351">
        <w:rPr>
          <w:rFonts w:cstheme="minorHAnsi"/>
          <w:lang w:val="nl-NL"/>
        </w:rPr>
        <w:t>april</w:t>
      </w:r>
      <w:r w:rsidRPr="000F5603">
        <w:rPr>
          <w:rFonts w:cstheme="minorHAnsi"/>
          <w:lang w:val="nl-NL"/>
        </w:rPr>
        <w:t xml:space="preserve"> 202</w:t>
      </w:r>
      <w:r w:rsidR="00290351">
        <w:rPr>
          <w:rFonts w:cstheme="minorHAnsi"/>
          <w:lang w:val="nl-NL"/>
        </w:rPr>
        <w:t>6</w:t>
      </w:r>
      <w:r w:rsidRPr="000F5603">
        <w:rPr>
          <w:rFonts w:cstheme="minorHAnsi"/>
          <w:lang w:val="nl-NL"/>
        </w:rPr>
        <w:t xml:space="preserve"> een overbruggingsplan indienen bij</w:t>
      </w:r>
      <w:r w:rsidR="00290351">
        <w:rPr>
          <w:rFonts w:cstheme="minorHAnsi"/>
          <w:lang w:val="nl-NL"/>
        </w:rPr>
        <w:t xml:space="preserve"> </w:t>
      </w:r>
      <w:r w:rsidRPr="000F5603">
        <w:rPr>
          <w:rFonts w:cstheme="minorHAnsi"/>
          <w:lang w:val="nl-NL"/>
        </w:rPr>
        <w:t xml:space="preserve">De Nederlandsche Bank (DNB). </w:t>
      </w:r>
    </w:p>
    <w:p w14:paraId="6826DF59" w14:textId="77777777" w:rsidR="00C16E1E" w:rsidRPr="000F5603" w:rsidRDefault="00C16E1E" w:rsidP="00C16E1E">
      <w:pPr>
        <w:spacing w:after="0"/>
        <w:rPr>
          <w:rFonts w:cstheme="minorHAnsi"/>
          <w:lang w:val="nl-NL"/>
        </w:rPr>
      </w:pPr>
    </w:p>
    <w:p w14:paraId="3653392B" w14:textId="77777777" w:rsidR="00C16E1E" w:rsidRPr="000F5603" w:rsidRDefault="00C16E1E" w:rsidP="00C16E1E">
      <w:pPr>
        <w:spacing w:after="0"/>
        <w:rPr>
          <w:rFonts w:cstheme="minorHAnsi"/>
          <w:b/>
          <w:bCs/>
          <w:lang w:val="nl-NL"/>
        </w:rPr>
      </w:pPr>
      <w:r w:rsidRPr="000F5603">
        <w:rPr>
          <w:rFonts w:cstheme="minorHAnsi"/>
          <w:b/>
          <w:bCs/>
          <w:lang w:val="nl-NL"/>
        </w:rPr>
        <w:t>Wat is het doel van de rapportage?</w:t>
      </w:r>
    </w:p>
    <w:p w14:paraId="31C4E650" w14:textId="6C312CD0" w:rsidR="00C16E1E" w:rsidRPr="000F5603" w:rsidRDefault="00C16E1E" w:rsidP="00C16E1E">
      <w:pPr>
        <w:spacing w:after="0"/>
        <w:rPr>
          <w:rFonts w:cstheme="minorHAnsi"/>
          <w:lang w:val="nl-NL"/>
        </w:rPr>
      </w:pPr>
      <w:r w:rsidRPr="000F5603">
        <w:rPr>
          <w:rFonts w:cstheme="minorHAnsi"/>
          <w:lang w:val="nl-NL"/>
        </w:rPr>
        <w:t xml:space="preserve">Op grond van </w:t>
      </w:r>
      <w:r w:rsidRPr="000F5603">
        <w:rPr>
          <w:rFonts w:cstheme="minorHAnsi"/>
          <w:lang w:val="nl-NL" w:eastAsia="en-NL"/>
        </w:rPr>
        <w:t xml:space="preserve">artikel 150q, lid 2 van de PW of artikel 145p, lid 2 van de </w:t>
      </w:r>
      <w:proofErr w:type="spellStart"/>
      <w:r w:rsidRPr="000F5603">
        <w:rPr>
          <w:rFonts w:cstheme="minorHAnsi"/>
          <w:lang w:val="nl-NL" w:eastAsia="en-NL"/>
        </w:rPr>
        <w:t>Wvb</w:t>
      </w:r>
      <w:proofErr w:type="spellEnd"/>
      <w:r w:rsidRPr="000F5603">
        <w:rPr>
          <w:rFonts w:cstheme="minorHAnsi"/>
          <w:lang w:val="nl-NL"/>
        </w:rPr>
        <w:t xml:space="preserve"> dient het pensioenfonds ter instemming het overbruggingsplan in bij</w:t>
      </w:r>
      <w:r w:rsidR="000F5603">
        <w:rPr>
          <w:rFonts w:cstheme="minorHAnsi"/>
          <w:lang w:val="nl-NL"/>
        </w:rPr>
        <w:br/>
      </w:r>
      <w:r w:rsidRPr="000F5603">
        <w:rPr>
          <w:rFonts w:cstheme="minorHAnsi"/>
          <w:lang w:val="nl-NL"/>
        </w:rPr>
        <w:t>De Nederlandsche Bank (DNB). Ten behoeve van die beoordeling door DNB wordt door het pensioenfonds een rapportage ingeleverd.</w:t>
      </w:r>
    </w:p>
    <w:p w14:paraId="69C44DAC" w14:textId="77777777" w:rsidR="00C16E1E" w:rsidRPr="000F5603" w:rsidRDefault="00C16E1E" w:rsidP="00C16E1E">
      <w:pPr>
        <w:spacing w:after="0"/>
        <w:rPr>
          <w:rFonts w:cstheme="minorHAnsi"/>
          <w:lang w:val="nl-NL"/>
        </w:rPr>
      </w:pPr>
    </w:p>
    <w:p w14:paraId="2AE4ABAF" w14:textId="77777777" w:rsidR="00C16E1E" w:rsidRPr="000F5603" w:rsidRDefault="00C16E1E" w:rsidP="00C16E1E">
      <w:pPr>
        <w:spacing w:after="0"/>
        <w:rPr>
          <w:rFonts w:cstheme="minorHAnsi"/>
          <w:b/>
          <w:bCs/>
          <w:lang w:val="nl-NL"/>
        </w:rPr>
      </w:pPr>
      <w:r w:rsidRPr="000F5603">
        <w:rPr>
          <w:rFonts w:cstheme="minorHAnsi"/>
          <w:b/>
          <w:bCs/>
          <w:lang w:val="nl-NL"/>
        </w:rPr>
        <w:t>Wat wordt in het kader van het overbruggingsplan uitgevraagd?</w:t>
      </w:r>
    </w:p>
    <w:p w14:paraId="219B1724" w14:textId="6D11335E" w:rsidR="00C16E1E" w:rsidRPr="000F5603" w:rsidRDefault="00C16E1E" w:rsidP="00C16E1E">
      <w:pPr>
        <w:spacing w:after="0"/>
        <w:rPr>
          <w:rFonts w:cstheme="minorHAnsi"/>
          <w:lang w:val="nl-NL"/>
        </w:rPr>
      </w:pPr>
      <w:r w:rsidRPr="000F5603">
        <w:rPr>
          <w:rFonts w:cstheme="minorHAnsi"/>
          <w:lang w:val="nl-NL"/>
        </w:rPr>
        <w:t>Een pensioenfonds wordt gevraagd het Excel</w:t>
      </w:r>
      <w:r w:rsidR="00E4617B" w:rsidRPr="000F5603">
        <w:rPr>
          <w:rFonts w:cstheme="minorHAnsi"/>
          <w:lang w:val="nl-NL"/>
        </w:rPr>
        <w:t>-</w:t>
      </w:r>
      <w:r w:rsidRPr="000F5603">
        <w:rPr>
          <w:rFonts w:cstheme="minorHAnsi"/>
          <w:lang w:val="nl-NL"/>
        </w:rPr>
        <w:t>bestand “Uitvraag OBP 202</w:t>
      </w:r>
      <w:r w:rsidR="00290351">
        <w:rPr>
          <w:rFonts w:cstheme="minorHAnsi"/>
          <w:lang w:val="nl-NL"/>
        </w:rPr>
        <w:t>6</w:t>
      </w:r>
      <w:r w:rsidRPr="000F5603">
        <w:rPr>
          <w:rFonts w:cstheme="minorHAnsi"/>
          <w:lang w:val="nl-NL"/>
        </w:rPr>
        <w:t>” in te vullen. Het Excel</w:t>
      </w:r>
      <w:r w:rsidR="00E4617B" w:rsidRPr="000F5603">
        <w:rPr>
          <w:rFonts w:cstheme="minorHAnsi"/>
          <w:lang w:val="nl-NL"/>
        </w:rPr>
        <w:t>-</w:t>
      </w:r>
      <w:r w:rsidRPr="000F5603">
        <w:rPr>
          <w:rFonts w:cstheme="minorHAnsi"/>
          <w:lang w:val="nl-NL"/>
        </w:rPr>
        <w:t>bestand bestaat uit vier tabbladen:</w:t>
      </w:r>
    </w:p>
    <w:p w14:paraId="55D38D41" w14:textId="47EC8466" w:rsidR="00C16E1E" w:rsidRPr="000F5603" w:rsidRDefault="00C16E1E" w:rsidP="00C16E1E">
      <w:pPr>
        <w:pStyle w:val="Lijstalinea"/>
        <w:numPr>
          <w:ilvl w:val="0"/>
          <w:numId w:val="4"/>
        </w:numPr>
        <w:spacing w:after="0" w:line="240" w:lineRule="auto"/>
        <w:contextualSpacing w:val="0"/>
        <w:rPr>
          <w:rFonts w:eastAsia="Times New Roman" w:cstheme="minorHAnsi"/>
          <w:lang w:val="nl-NL"/>
        </w:rPr>
      </w:pPr>
      <w:r w:rsidRPr="000F5603">
        <w:rPr>
          <w:rFonts w:eastAsia="Times New Roman" w:cstheme="minorHAnsi"/>
          <w:lang w:val="nl-NL"/>
        </w:rPr>
        <w:t>Tabblad “Vragenlijst OBP 202</w:t>
      </w:r>
      <w:r w:rsidR="00290351">
        <w:rPr>
          <w:rFonts w:eastAsia="Times New Roman" w:cstheme="minorHAnsi"/>
          <w:lang w:val="nl-NL"/>
        </w:rPr>
        <w:t>6</w:t>
      </w:r>
      <w:r w:rsidRPr="000F5603">
        <w:rPr>
          <w:rFonts w:eastAsia="Times New Roman" w:cstheme="minorHAnsi"/>
          <w:lang w:val="nl-NL"/>
        </w:rPr>
        <w:t>”</w:t>
      </w:r>
    </w:p>
    <w:p w14:paraId="2FDED3E6" w14:textId="77777777" w:rsidR="00C16E1E" w:rsidRPr="000F5603" w:rsidRDefault="00C16E1E" w:rsidP="00C16E1E">
      <w:pPr>
        <w:pStyle w:val="Lijstalinea"/>
        <w:numPr>
          <w:ilvl w:val="1"/>
          <w:numId w:val="4"/>
        </w:numPr>
        <w:spacing w:after="0" w:line="240" w:lineRule="auto"/>
        <w:contextualSpacing w:val="0"/>
        <w:rPr>
          <w:rFonts w:eastAsia="Times New Roman" w:cstheme="minorHAnsi"/>
          <w:lang w:val="nl-NL"/>
        </w:rPr>
      </w:pPr>
      <w:r w:rsidRPr="000F5603">
        <w:rPr>
          <w:rFonts w:eastAsia="Times New Roman" w:cstheme="minorHAnsi"/>
          <w:lang w:val="nl-NL"/>
        </w:rPr>
        <w:t>Dit tabblad wordt altijd ingevuld.</w:t>
      </w:r>
    </w:p>
    <w:p w14:paraId="1273FDDE" w14:textId="77777777" w:rsidR="00C16E1E" w:rsidRPr="000F5603" w:rsidRDefault="00C16E1E" w:rsidP="00C16E1E">
      <w:pPr>
        <w:pStyle w:val="Lijstalinea"/>
        <w:numPr>
          <w:ilvl w:val="1"/>
          <w:numId w:val="4"/>
        </w:numPr>
        <w:spacing w:after="0" w:line="240" w:lineRule="auto"/>
        <w:contextualSpacing w:val="0"/>
        <w:rPr>
          <w:rFonts w:eastAsia="Times New Roman" w:cstheme="minorHAnsi"/>
          <w:lang w:val="nl-NL"/>
        </w:rPr>
      </w:pPr>
      <w:r w:rsidRPr="000F5603">
        <w:rPr>
          <w:rFonts w:eastAsia="Times New Roman" w:cstheme="minorHAnsi"/>
          <w:lang w:val="nl-NL"/>
        </w:rPr>
        <w:t xml:space="preserve">Dit tabblad moet door twee bestuursleden worden ondertekend en wordt ook als </w:t>
      </w:r>
      <w:proofErr w:type="spellStart"/>
      <w:r w:rsidRPr="000F5603">
        <w:rPr>
          <w:rFonts w:eastAsia="Times New Roman" w:cstheme="minorHAnsi"/>
          <w:lang w:val="nl-NL"/>
        </w:rPr>
        <w:t>PDF-bestand</w:t>
      </w:r>
      <w:proofErr w:type="spellEnd"/>
      <w:r w:rsidRPr="000F5603">
        <w:rPr>
          <w:rFonts w:eastAsia="Times New Roman" w:cstheme="minorHAnsi"/>
          <w:lang w:val="nl-NL"/>
        </w:rPr>
        <w:t xml:space="preserve"> ingediend.</w:t>
      </w:r>
    </w:p>
    <w:p w14:paraId="06DEE2ED" w14:textId="57A02295" w:rsidR="00C16E1E" w:rsidRPr="000F5603" w:rsidRDefault="00C16E1E" w:rsidP="00C16E1E">
      <w:pPr>
        <w:pStyle w:val="Lijstalinea"/>
        <w:numPr>
          <w:ilvl w:val="0"/>
          <w:numId w:val="4"/>
        </w:numPr>
        <w:spacing w:after="0" w:line="240" w:lineRule="auto"/>
        <w:contextualSpacing w:val="0"/>
        <w:rPr>
          <w:rFonts w:eastAsia="Times New Roman" w:cstheme="minorHAnsi"/>
          <w:lang w:val="nl-NL"/>
        </w:rPr>
      </w:pPr>
      <w:r w:rsidRPr="000F5603">
        <w:rPr>
          <w:rFonts w:eastAsia="Times New Roman" w:cstheme="minorHAnsi"/>
          <w:lang w:val="nl-NL"/>
        </w:rPr>
        <w:t>Tabblad “Bijlage 1-OBPsjabloon 202</w:t>
      </w:r>
      <w:r w:rsidR="00290351">
        <w:rPr>
          <w:rFonts w:eastAsia="Times New Roman" w:cstheme="minorHAnsi"/>
          <w:lang w:val="nl-NL"/>
        </w:rPr>
        <w:t>6</w:t>
      </w:r>
      <w:r w:rsidRPr="000F5603">
        <w:rPr>
          <w:rFonts w:eastAsia="Times New Roman" w:cstheme="minorHAnsi"/>
          <w:lang w:val="nl-NL"/>
        </w:rPr>
        <w:t>”</w:t>
      </w:r>
    </w:p>
    <w:p w14:paraId="2FB45732" w14:textId="77777777" w:rsidR="00C16E1E" w:rsidRPr="000F5603" w:rsidRDefault="00C16E1E" w:rsidP="00C16E1E">
      <w:pPr>
        <w:pStyle w:val="Lijstalinea"/>
        <w:numPr>
          <w:ilvl w:val="1"/>
          <w:numId w:val="4"/>
        </w:numPr>
        <w:spacing w:after="0" w:line="240" w:lineRule="auto"/>
        <w:contextualSpacing w:val="0"/>
        <w:rPr>
          <w:rFonts w:eastAsia="Times New Roman" w:cstheme="minorHAnsi"/>
          <w:lang w:val="nl-NL"/>
        </w:rPr>
      </w:pPr>
      <w:r w:rsidRPr="000F5603">
        <w:rPr>
          <w:rFonts w:eastAsia="Times New Roman" w:cstheme="minorHAnsi"/>
          <w:lang w:val="nl-NL"/>
        </w:rPr>
        <w:t>Dit tabblad wordt altijd ingevuld.</w:t>
      </w:r>
    </w:p>
    <w:p w14:paraId="3481DC60" w14:textId="355B8CB0" w:rsidR="00C16E1E" w:rsidRPr="000F5603" w:rsidRDefault="00C16E1E" w:rsidP="00C16E1E">
      <w:pPr>
        <w:pStyle w:val="Lijstalinea"/>
        <w:numPr>
          <w:ilvl w:val="0"/>
          <w:numId w:val="4"/>
        </w:numPr>
        <w:spacing w:after="0" w:line="240" w:lineRule="auto"/>
        <w:contextualSpacing w:val="0"/>
        <w:rPr>
          <w:rFonts w:eastAsia="Times New Roman" w:cstheme="minorHAnsi"/>
          <w:lang w:val="nl-NL"/>
        </w:rPr>
      </w:pPr>
      <w:r w:rsidRPr="000F5603">
        <w:rPr>
          <w:rFonts w:eastAsia="Times New Roman" w:cstheme="minorHAnsi"/>
          <w:lang w:val="nl-NL"/>
        </w:rPr>
        <w:t>Tabblad “Bijlage 2-HPsjabloon OBP 202</w:t>
      </w:r>
      <w:r w:rsidR="00290351">
        <w:rPr>
          <w:rFonts w:eastAsia="Times New Roman" w:cstheme="minorHAnsi"/>
          <w:lang w:val="nl-NL"/>
        </w:rPr>
        <w:t>6</w:t>
      </w:r>
      <w:r w:rsidRPr="000F5603">
        <w:rPr>
          <w:rFonts w:eastAsia="Times New Roman" w:cstheme="minorHAnsi"/>
          <w:lang w:val="nl-NL"/>
        </w:rPr>
        <w:t>”</w:t>
      </w:r>
    </w:p>
    <w:p w14:paraId="74F02617" w14:textId="14311E9F" w:rsidR="00C16E1E" w:rsidRPr="000F5603" w:rsidRDefault="00B52E86" w:rsidP="00C16E1E">
      <w:pPr>
        <w:pStyle w:val="Lijstalinea"/>
        <w:numPr>
          <w:ilvl w:val="1"/>
          <w:numId w:val="4"/>
        </w:numPr>
        <w:spacing w:after="0" w:line="240" w:lineRule="auto"/>
        <w:contextualSpacing w:val="0"/>
        <w:rPr>
          <w:rFonts w:eastAsia="Times New Roman" w:cstheme="minorHAnsi"/>
          <w:lang w:val="nl-NL"/>
        </w:rPr>
      </w:pPr>
      <w:r w:rsidRPr="000F5603">
        <w:rPr>
          <w:rFonts w:eastAsia="Times New Roman" w:cstheme="minorHAnsi"/>
          <w:lang w:val="nl-NL"/>
        </w:rPr>
        <w:t>Dit tabblad hoeft alleen ingevuld te worden als het fonds op</w:t>
      </w:r>
      <w:r w:rsidR="0008549B" w:rsidRPr="000F5603">
        <w:rPr>
          <w:rFonts w:eastAsia="Times New Roman" w:cstheme="minorHAnsi"/>
          <w:lang w:val="nl-NL"/>
        </w:rPr>
        <w:t xml:space="preserve"> 31 december 202</w:t>
      </w:r>
      <w:r w:rsidR="00290351">
        <w:rPr>
          <w:rFonts w:eastAsia="Times New Roman" w:cstheme="minorHAnsi"/>
          <w:lang w:val="nl-NL"/>
        </w:rPr>
        <w:t>5</w:t>
      </w:r>
      <w:r w:rsidRPr="000F5603">
        <w:rPr>
          <w:rFonts w:eastAsia="Times New Roman" w:cstheme="minorHAnsi"/>
          <w:lang w:val="nl-NL"/>
        </w:rPr>
        <w:t xml:space="preserve"> niet voldoet aan de vereisten van het minimaal vereist eigen vermogen en het vereist eigen vermogen.</w:t>
      </w:r>
    </w:p>
    <w:p w14:paraId="3BF22AAE" w14:textId="3B7075B4" w:rsidR="00C16E1E" w:rsidRPr="000F5603" w:rsidRDefault="00C16E1E" w:rsidP="00C16E1E">
      <w:pPr>
        <w:pStyle w:val="Lijstalinea"/>
        <w:numPr>
          <w:ilvl w:val="0"/>
          <w:numId w:val="4"/>
        </w:numPr>
        <w:spacing w:after="0" w:line="240" w:lineRule="auto"/>
        <w:contextualSpacing w:val="0"/>
        <w:rPr>
          <w:rFonts w:eastAsia="Times New Roman" w:cstheme="minorHAnsi"/>
          <w:lang w:val="nl-NL"/>
        </w:rPr>
      </w:pPr>
      <w:r w:rsidRPr="000F5603">
        <w:rPr>
          <w:rFonts w:eastAsia="Times New Roman" w:cstheme="minorHAnsi"/>
          <w:lang w:val="nl-NL"/>
        </w:rPr>
        <w:t>Tabblad “Bijlage 3-NetPro in OBP 202</w:t>
      </w:r>
      <w:r w:rsidR="00290351">
        <w:rPr>
          <w:rFonts w:eastAsia="Times New Roman" w:cstheme="minorHAnsi"/>
          <w:lang w:val="nl-NL"/>
        </w:rPr>
        <w:t>6</w:t>
      </w:r>
      <w:r w:rsidRPr="000F5603">
        <w:rPr>
          <w:rFonts w:eastAsia="Times New Roman" w:cstheme="minorHAnsi"/>
          <w:lang w:val="nl-NL"/>
        </w:rPr>
        <w:t>”</w:t>
      </w:r>
    </w:p>
    <w:p w14:paraId="545C2575" w14:textId="592135C1" w:rsidR="00C16E1E" w:rsidRPr="000F5603" w:rsidRDefault="003977A6" w:rsidP="00C16E1E">
      <w:pPr>
        <w:pStyle w:val="Lijstalinea"/>
        <w:numPr>
          <w:ilvl w:val="1"/>
          <w:numId w:val="4"/>
        </w:numPr>
        <w:spacing w:after="0" w:line="240" w:lineRule="auto"/>
        <w:contextualSpacing w:val="0"/>
        <w:rPr>
          <w:rFonts w:eastAsia="Times New Roman" w:cstheme="minorHAnsi"/>
          <w:lang w:val="nl-NL"/>
        </w:rPr>
      </w:pPr>
      <w:r w:rsidRPr="000F5603">
        <w:rPr>
          <w:rFonts w:eastAsia="Times New Roman" w:cstheme="minorHAnsi"/>
          <w:lang w:val="nl-NL"/>
        </w:rPr>
        <w:t>Dit tabblad hoeft alleen ingevuld te worden als dit het eerste overbruggingsplan is dat wordt ingediend of als dit het eerste overbruggingsplan is nadat het implementatieplan is ingediend.</w:t>
      </w:r>
      <w:r w:rsidR="00C16E1E" w:rsidRPr="000F5603">
        <w:rPr>
          <w:rFonts w:eastAsia="Times New Roman" w:cstheme="minorHAnsi"/>
          <w:lang w:val="nl-NL"/>
        </w:rPr>
        <w:t xml:space="preserve"> </w:t>
      </w:r>
    </w:p>
    <w:p w14:paraId="663C23F3" w14:textId="77777777" w:rsidR="00C16E1E" w:rsidRPr="000F5603" w:rsidRDefault="00C16E1E" w:rsidP="00C16E1E">
      <w:pPr>
        <w:spacing w:after="0"/>
        <w:rPr>
          <w:rFonts w:cstheme="minorHAnsi"/>
          <w:lang w:val="nl-NL"/>
        </w:rPr>
      </w:pPr>
    </w:p>
    <w:p w14:paraId="2C3C05E8" w14:textId="77777777" w:rsidR="00C16E1E" w:rsidRPr="000F5603" w:rsidRDefault="00C16E1E" w:rsidP="00C16E1E">
      <w:pPr>
        <w:spacing w:after="0"/>
        <w:rPr>
          <w:rFonts w:cstheme="minorHAnsi"/>
          <w:b/>
          <w:bCs/>
          <w:lang w:val="nl-NL"/>
        </w:rPr>
      </w:pPr>
      <w:r w:rsidRPr="000F5603">
        <w:rPr>
          <w:rFonts w:cstheme="minorHAnsi"/>
          <w:b/>
          <w:bCs/>
          <w:lang w:val="nl-NL"/>
        </w:rPr>
        <w:t>Wat en hoe wordt de rapportage ingeleverd?</w:t>
      </w:r>
    </w:p>
    <w:p w14:paraId="15BB6CF3" w14:textId="4AA7E9C0" w:rsidR="00C16E1E" w:rsidRPr="000F5603" w:rsidRDefault="00C16E1E" w:rsidP="00C16E1E">
      <w:pPr>
        <w:spacing w:after="0"/>
        <w:rPr>
          <w:rFonts w:cstheme="minorHAnsi"/>
          <w:lang w:val="nl-NL"/>
        </w:rPr>
      </w:pPr>
      <w:r w:rsidRPr="000F5603">
        <w:rPr>
          <w:rFonts w:cstheme="minorHAnsi"/>
          <w:lang w:val="nl-NL"/>
        </w:rPr>
        <w:t xml:space="preserve">Via </w:t>
      </w:r>
      <w:r w:rsidR="003C23D0" w:rsidRPr="000F5603">
        <w:rPr>
          <w:rFonts w:cstheme="minorHAnsi"/>
          <w:lang w:val="nl-NL"/>
        </w:rPr>
        <w:t>“</w:t>
      </w:r>
      <w:r w:rsidR="001924AD" w:rsidRPr="000F5603">
        <w:rPr>
          <w:lang w:val="nl-NL"/>
        </w:rPr>
        <w:t>Mijn DNB - kwalitatieve uitvragen</w:t>
      </w:r>
      <w:r w:rsidR="003C23D0" w:rsidRPr="000F5603">
        <w:rPr>
          <w:lang w:val="nl-NL"/>
        </w:rPr>
        <w:t>”</w:t>
      </w:r>
      <w:r w:rsidR="001924AD" w:rsidRPr="000F5603" w:rsidDel="001924AD">
        <w:rPr>
          <w:rFonts w:cstheme="minorHAnsi"/>
          <w:lang w:val="nl-NL"/>
        </w:rPr>
        <w:t xml:space="preserve"> </w:t>
      </w:r>
      <w:r w:rsidRPr="000F5603">
        <w:rPr>
          <w:rFonts w:cstheme="minorHAnsi"/>
          <w:lang w:val="nl-NL"/>
        </w:rPr>
        <w:t>levert het fonds de volgende zaken aan:</w:t>
      </w:r>
    </w:p>
    <w:p w14:paraId="524F6DAF" w14:textId="64606037" w:rsidR="00C16E1E" w:rsidRPr="000F5603" w:rsidRDefault="00C16E1E" w:rsidP="00C16E1E">
      <w:pPr>
        <w:pStyle w:val="Lijstalinea"/>
        <w:numPr>
          <w:ilvl w:val="0"/>
          <w:numId w:val="5"/>
        </w:numPr>
        <w:spacing w:after="0" w:line="240" w:lineRule="auto"/>
        <w:contextualSpacing w:val="0"/>
        <w:rPr>
          <w:rFonts w:eastAsia="Times New Roman" w:cstheme="minorHAnsi"/>
          <w:lang w:val="nl-NL"/>
        </w:rPr>
      </w:pPr>
      <w:r w:rsidRPr="000F5603">
        <w:rPr>
          <w:rFonts w:eastAsia="Times New Roman" w:cstheme="minorHAnsi"/>
          <w:lang w:val="nl-NL"/>
        </w:rPr>
        <w:t>Het Excel</w:t>
      </w:r>
      <w:r w:rsidR="00E4617B" w:rsidRPr="000F5603">
        <w:rPr>
          <w:rFonts w:eastAsia="Times New Roman" w:cstheme="minorHAnsi"/>
          <w:lang w:val="nl-NL"/>
        </w:rPr>
        <w:t>-</w:t>
      </w:r>
      <w:r w:rsidRPr="000F5603">
        <w:rPr>
          <w:rFonts w:eastAsia="Times New Roman" w:cstheme="minorHAnsi"/>
          <w:lang w:val="nl-NL"/>
        </w:rPr>
        <w:t>bestand “Uitvraag OBP 202</w:t>
      </w:r>
      <w:r w:rsidR="00290351">
        <w:rPr>
          <w:rFonts w:eastAsia="Times New Roman" w:cstheme="minorHAnsi"/>
          <w:lang w:val="nl-NL"/>
        </w:rPr>
        <w:t>6</w:t>
      </w:r>
      <w:r w:rsidRPr="000F5603">
        <w:rPr>
          <w:rFonts w:eastAsia="Times New Roman" w:cstheme="minorHAnsi"/>
          <w:lang w:val="nl-NL"/>
        </w:rPr>
        <w:t>”;</w:t>
      </w:r>
    </w:p>
    <w:p w14:paraId="4C2FB062" w14:textId="2EAD6CB5" w:rsidR="00C16E1E" w:rsidRPr="000F5603" w:rsidRDefault="00C16E1E" w:rsidP="00C16E1E">
      <w:pPr>
        <w:pStyle w:val="Lijstalinea"/>
        <w:numPr>
          <w:ilvl w:val="0"/>
          <w:numId w:val="5"/>
        </w:numPr>
        <w:spacing w:after="0" w:line="240" w:lineRule="auto"/>
        <w:contextualSpacing w:val="0"/>
        <w:rPr>
          <w:rFonts w:eastAsia="Times New Roman" w:cstheme="minorHAnsi"/>
          <w:lang w:val="nl-NL"/>
        </w:rPr>
      </w:pPr>
      <w:r w:rsidRPr="000F5603">
        <w:rPr>
          <w:rFonts w:eastAsia="Times New Roman" w:cstheme="minorHAnsi"/>
          <w:lang w:val="nl-NL"/>
        </w:rPr>
        <w:t xml:space="preserve">Het ondertekende tabblad “Vragenlijst OBP </w:t>
      </w:r>
      <w:r w:rsidR="00290351" w:rsidRPr="000F5603">
        <w:rPr>
          <w:rFonts w:eastAsia="Times New Roman" w:cstheme="minorHAnsi"/>
          <w:lang w:val="nl-NL"/>
        </w:rPr>
        <w:t>202</w:t>
      </w:r>
      <w:r w:rsidR="00290351">
        <w:rPr>
          <w:rFonts w:eastAsia="Times New Roman" w:cstheme="minorHAnsi"/>
          <w:lang w:val="nl-NL"/>
        </w:rPr>
        <w:t>6</w:t>
      </w:r>
      <w:r w:rsidRPr="000F5603">
        <w:rPr>
          <w:rFonts w:eastAsia="Times New Roman" w:cstheme="minorHAnsi"/>
          <w:lang w:val="nl-NL"/>
        </w:rPr>
        <w:t xml:space="preserve">” dat als </w:t>
      </w:r>
      <w:proofErr w:type="spellStart"/>
      <w:r w:rsidRPr="000F5603">
        <w:rPr>
          <w:rFonts w:eastAsia="Times New Roman" w:cstheme="minorHAnsi"/>
          <w:lang w:val="nl-NL"/>
        </w:rPr>
        <w:t>PDF-bestand</w:t>
      </w:r>
      <w:proofErr w:type="spellEnd"/>
      <w:r w:rsidRPr="000F5603">
        <w:rPr>
          <w:rFonts w:eastAsia="Times New Roman" w:cstheme="minorHAnsi"/>
          <w:lang w:val="nl-NL"/>
        </w:rPr>
        <w:t xml:space="preserve"> wordt ingediend;</w:t>
      </w:r>
    </w:p>
    <w:p w14:paraId="5C8E8953" w14:textId="77777777" w:rsidR="00C16E1E" w:rsidRPr="000F5603" w:rsidRDefault="00C16E1E" w:rsidP="00C16E1E">
      <w:pPr>
        <w:pStyle w:val="Lijstalinea"/>
        <w:numPr>
          <w:ilvl w:val="0"/>
          <w:numId w:val="5"/>
        </w:numPr>
        <w:spacing w:after="0" w:line="240" w:lineRule="auto"/>
        <w:contextualSpacing w:val="0"/>
        <w:rPr>
          <w:rFonts w:eastAsia="Times New Roman" w:cstheme="minorHAnsi"/>
          <w:lang w:val="nl-NL"/>
        </w:rPr>
      </w:pPr>
      <w:r w:rsidRPr="000F5603">
        <w:rPr>
          <w:rFonts w:eastAsia="Times New Roman" w:cstheme="minorHAnsi"/>
          <w:lang w:val="nl-NL"/>
        </w:rPr>
        <w:t>Voor zover van toepassing de documenten waarvan gevraagd wordt die mee te sturen.  </w:t>
      </w:r>
    </w:p>
    <w:p w14:paraId="63371A4E" w14:textId="50C8CBC5" w:rsidR="00C16E1E" w:rsidRPr="000F5603" w:rsidRDefault="00C16E1E" w:rsidP="00C16E1E">
      <w:pPr>
        <w:spacing w:after="0"/>
        <w:rPr>
          <w:rFonts w:cstheme="minorHAnsi"/>
          <w:lang w:val="nl-NL"/>
        </w:rPr>
      </w:pPr>
    </w:p>
    <w:p w14:paraId="61C63F91" w14:textId="77777777" w:rsidR="00D65C5E" w:rsidRPr="000F5603" w:rsidRDefault="00D65C5E">
      <w:pPr>
        <w:rPr>
          <w:rFonts w:cstheme="minorHAnsi"/>
          <w:b/>
          <w:bCs/>
          <w:lang w:val="nl-NL"/>
        </w:rPr>
      </w:pPr>
      <w:r w:rsidRPr="000F5603">
        <w:rPr>
          <w:rFonts w:cstheme="minorHAnsi"/>
          <w:b/>
          <w:bCs/>
          <w:lang w:val="nl-NL"/>
        </w:rPr>
        <w:br w:type="page"/>
      </w:r>
    </w:p>
    <w:p w14:paraId="27A53273" w14:textId="5DDC5C7A" w:rsidR="00F40DB0" w:rsidRPr="000F5603" w:rsidRDefault="00F40DB0" w:rsidP="00C16E1E">
      <w:pPr>
        <w:spacing w:after="0"/>
        <w:rPr>
          <w:rFonts w:cstheme="minorHAnsi"/>
          <w:lang w:val="nl-NL"/>
        </w:rPr>
      </w:pPr>
    </w:p>
    <w:p w14:paraId="64F7424B" w14:textId="77777777" w:rsidR="00725239" w:rsidRPr="000F5603" w:rsidRDefault="00725239" w:rsidP="00C16E1E">
      <w:pPr>
        <w:spacing w:after="0"/>
        <w:rPr>
          <w:rFonts w:cstheme="minorHAnsi"/>
          <w:lang w:val="nl-NL"/>
        </w:rPr>
      </w:pPr>
    </w:p>
    <w:p w14:paraId="53F9046B" w14:textId="77777777" w:rsidR="00C16E1E" w:rsidRPr="000F5603" w:rsidRDefault="00C16E1E" w:rsidP="00C16E1E">
      <w:pPr>
        <w:spacing w:after="0"/>
        <w:rPr>
          <w:rFonts w:cstheme="minorHAnsi"/>
          <w:b/>
          <w:bCs/>
          <w:lang w:val="nl-NL"/>
        </w:rPr>
      </w:pPr>
      <w:r w:rsidRPr="000F5603">
        <w:rPr>
          <w:rFonts w:cstheme="minorHAnsi"/>
          <w:b/>
          <w:bCs/>
          <w:lang w:val="nl-NL"/>
        </w:rPr>
        <w:t xml:space="preserve">Contactgegevens </w:t>
      </w:r>
    </w:p>
    <w:p w14:paraId="3934BE99" w14:textId="689B8175" w:rsidR="00557669" w:rsidRPr="000F5603" w:rsidRDefault="001924AD" w:rsidP="00C16E1E">
      <w:pPr>
        <w:spacing w:after="0"/>
        <w:rPr>
          <w:lang w:val="nl-NL"/>
        </w:rPr>
      </w:pPr>
      <w:r w:rsidRPr="000F5603">
        <w:rPr>
          <w:lang w:val="nl-NL"/>
        </w:rPr>
        <w:t>Hieronder vindt u contactgegevens van De Nederlandsche Bank.</w:t>
      </w:r>
    </w:p>
    <w:p w14:paraId="01447F56" w14:textId="77777777" w:rsidR="00557669" w:rsidRPr="000F5603" w:rsidRDefault="001924AD" w:rsidP="00C16E1E">
      <w:pPr>
        <w:spacing w:after="0"/>
        <w:rPr>
          <w:lang w:val="nl-NL"/>
        </w:rPr>
      </w:pPr>
      <w:r w:rsidRPr="000F5603">
        <w:rPr>
          <w:lang w:val="nl-NL"/>
        </w:rPr>
        <w:t>De Nederlandsche Bank NV</w:t>
      </w:r>
    </w:p>
    <w:p w14:paraId="658FAD33" w14:textId="77777777" w:rsidR="00557669" w:rsidRPr="000F5603" w:rsidRDefault="001924AD" w:rsidP="00C16E1E">
      <w:pPr>
        <w:spacing w:after="0"/>
        <w:rPr>
          <w:lang w:val="nl-NL"/>
        </w:rPr>
      </w:pPr>
      <w:r w:rsidRPr="000F5603">
        <w:rPr>
          <w:lang w:val="nl-NL"/>
        </w:rPr>
        <w:t>Postbus 98</w:t>
      </w:r>
    </w:p>
    <w:p w14:paraId="43B51315" w14:textId="2D20FCD1" w:rsidR="00557669" w:rsidRPr="000F5603" w:rsidRDefault="001924AD" w:rsidP="00C16E1E">
      <w:pPr>
        <w:spacing w:after="0"/>
        <w:rPr>
          <w:lang w:val="nl-NL"/>
        </w:rPr>
      </w:pPr>
      <w:r w:rsidRPr="000F5603">
        <w:rPr>
          <w:lang w:val="nl-NL"/>
        </w:rPr>
        <w:t>1000 AB</w:t>
      </w:r>
      <w:r w:rsidR="00557669" w:rsidRPr="000F5603">
        <w:rPr>
          <w:lang w:val="nl-NL"/>
        </w:rPr>
        <w:t xml:space="preserve"> </w:t>
      </w:r>
      <w:r w:rsidRPr="000F5603">
        <w:rPr>
          <w:lang w:val="nl-NL"/>
        </w:rPr>
        <w:t>Amsterdam</w:t>
      </w:r>
    </w:p>
    <w:p w14:paraId="5A06BA31" w14:textId="77777777" w:rsidR="00557669" w:rsidRPr="000F5603" w:rsidRDefault="00557669" w:rsidP="00C16E1E">
      <w:pPr>
        <w:spacing w:after="0"/>
        <w:rPr>
          <w:lang w:val="nl-NL"/>
        </w:rPr>
      </w:pPr>
    </w:p>
    <w:p w14:paraId="38E88AFB" w14:textId="6188D2A0" w:rsidR="00557669" w:rsidRPr="000F5603" w:rsidRDefault="001924AD" w:rsidP="00C16E1E">
      <w:pPr>
        <w:spacing w:after="0"/>
        <w:rPr>
          <w:lang w:val="nl-NL"/>
        </w:rPr>
      </w:pPr>
      <w:r w:rsidRPr="000F5603">
        <w:rPr>
          <w:lang w:val="nl-NL"/>
        </w:rPr>
        <w:t>Voor vragen over</w:t>
      </w:r>
      <w:r w:rsidR="0008549B" w:rsidRPr="000F5603">
        <w:rPr>
          <w:lang w:val="nl-NL"/>
        </w:rPr>
        <w:t xml:space="preserve"> de indiening van deze rapportage</w:t>
      </w:r>
      <w:r w:rsidRPr="000F5603">
        <w:rPr>
          <w:lang w:val="nl-NL"/>
        </w:rPr>
        <w:t xml:space="preserve"> kunt u contact opnemen met de helpdesk pensioenen:</w:t>
      </w:r>
    </w:p>
    <w:p w14:paraId="77649E57" w14:textId="4FC4DA3B" w:rsidR="00557669" w:rsidRPr="006002F2" w:rsidRDefault="001924AD" w:rsidP="00C16E1E">
      <w:pPr>
        <w:spacing w:after="0"/>
        <w:rPr>
          <w:rStyle w:val="Hyperlink"/>
          <w:lang w:val="en-US"/>
        </w:rPr>
      </w:pPr>
      <w:r w:rsidRPr="006002F2">
        <w:rPr>
          <w:lang w:val="en-US"/>
        </w:rPr>
        <w:t xml:space="preserve">E-mail: </w:t>
      </w:r>
      <w:hyperlink r:id="rId8" w:history="1">
        <w:r w:rsidR="00557669" w:rsidRPr="006002F2">
          <w:rPr>
            <w:rStyle w:val="Hyperlink"/>
            <w:lang w:val="en-US"/>
          </w:rPr>
          <w:t>rapportages_pensioenfondsen@dnb.nl</w:t>
        </w:r>
      </w:hyperlink>
    </w:p>
    <w:p w14:paraId="0BE5BBBC" w14:textId="6AF9F38A" w:rsidR="0008549B" w:rsidRPr="000F5603" w:rsidRDefault="0008549B" w:rsidP="00C16E1E">
      <w:pPr>
        <w:spacing w:after="0"/>
        <w:rPr>
          <w:rStyle w:val="Hyperlink"/>
          <w:color w:val="auto"/>
          <w:u w:val="none"/>
          <w:lang w:val="nl-NL"/>
        </w:rPr>
      </w:pPr>
      <w:r w:rsidRPr="000F5603">
        <w:rPr>
          <w:rStyle w:val="Hyperlink"/>
          <w:color w:val="auto"/>
          <w:u w:val="none"/>
          <w:lang w:val="nl-NL"/>
        </w:rPr>
        <w:t>Voor inhoudelijke vragen over de uitvraag en deze aanwijzingen kunt u contact opnemen met:</w:t>
      </w:r>
    </w:p>
    <w:p w14:paraId="5C2C844C" w14:textId="60A3DD7B" w:rsidR="0008549B" w:rsidRPr="000F5603" w:rsidRDefault="0008549B" w:rsidP="00C16E1E">
      <w:pPr>
        <w:spacing w:after="0"/>
        <w:rPr>
          <w:rStyle w:val="Hyperlink"/>
          <w:lang w:val="nl-NL"/>
        </w:rPr>
      </w:pPr>
      <w:r w:rsidRPr="000F5603">
        <w:rPr>
          <w:rStyle w:val="Hyperlink"/>
          <w:color w:val="auto"/>
          <w:u w:val="none"/>
          <w:lang w:val="nl-NL"/>
        </w:rPr>
        <w:t>E-mail:</w:t>
      </w:r>
      <w:r w:rsidRPr="000F5603">
        <w:rPr>
          <w:rStyle w:val="Hyperlink"/>
          <w:lang w:val="nl-NL"/>
        </w:rPr>
        <w:t xml:space="preserve"> </w:t>
      </w:r>
      <w:r>
        <w:fldChar w:fldCharType="begin"/>
      </w:r>
      <w:r w:rsidRPr="001B6A5E">
        <w:rPr>
          <w:lang w:val="nl-NL"/>
        </w:rPr>
        <w:instrText>HYPERLINK "mailto:overbruggingsplan@dnb.nl"</w:instrText>
      </w:r>
      <w:r>
        <w:fldChar w:fldCharType="separate"/>
      </w:r>
      <w:r w:rsidRPr="000F5603">
        <w:rPr>
          <w:rStyle w:val="Hyperlink"/>
          <w:lang w:val="nl-NL"/>
        </w:rPr>
        <w:t>overbruggingsplan@dnb.nl</w:t>
      </w:r>
      <w:r>
        <w:fldChar w:fldCharType="end"/>
      </w:r>
    </w:p>
    <w:p w14:paraId="6D208E8D" w14:textId="72D142A8" w:rsidR="0008549B" w:rsidRPr="000F5603" w:rsidRDefault="003A6D60" w:rsidP="00C16E1E">
      <w:pPr>
        <w:spacing w:after="0"/>
        <w:rPr>
          <w:lang w:val="nl-NL"/>
        </w:rPr>
      </w:pPr>
      <w:r w:rsidRPr="000F5603">
        <w:rPr>
          <w:rStyle w:val="Hyperlink"/>
          <w:color w:val="auto"/>
          <w:u w:val="none"/>
          <w:lang w:val="nl-NL"/>
        </w:rPr>
        <w:t>Daarnaast kunt u ook contact opnemen met uw accounttoezichthouder.</w:t>
      </w:r>
    </w:p>
    <w:p w14:paraId="132B4DCC" w14:textId="2717EA72" w:rsidR="00C16E1E" w:rsidRPr="000F5603" w:rsidRDefault="00C16E1E" w:rsidP="00C16E1E">
      <w:pPr>
        <w:spacing w:after="0"/>
        <w:rPr>
          <w:rFonts w:cstheme="minorHAnsi"/>
          <w:lang w:val="nl-NL"/>
        </w:rPr>
      </w:pPr>
    </w:p>
    <w:p w14:paraId="5E18CF2F" w14:textId="74DDDA66" w:rsidR="00D62098" w:rsidRPr="000F5603" w:rsidRDefault="00D62098">
      <w:pPr>
        <w:rPr>
          <w:lang w:val="nl-NL"/>
        </w:rPr>
      </w:pPr>
      <w:r w:rsidRPr="000F5603">
        <w:rPr>
          <w:lang w:val="nl-NL"/>
        </w:rPr>
        <w:br w:type="page"/>
      </w:r>
    </w:p>
    <w:p w14:paraId="170E45CD" w14:textId="77777777" w:rsidR="00D62098" w:rsidRPr="000F5603" w:rsidRDefault="00D62098">
      <w:pPr>
        <w:rPr>
          <w:lang w:val="nl-NL"/>
        </w:rPr>
      </w:pPr>
    </w:p>
    <w:p w14:paraId="4830EB5B" w14:textId="77777777" w:rsidR="00D62098" w:rsidRPr="000F5603" w:rsidRDefault="00D62098">
      <w:pPr>
        <w:rPr>
          <w:lang w:val="nl-NL"/>
        </w:rPr>
      </w:pPr>
    </w:p>
    <w:p w14:paraId="04F822E4" w14:textId="14CAC042" w:rsidR="00D62098" w:rsidRPr="000F5603" w:rsidRDefault="00D62098">
      <w:pPr>
        <w:rPr>
          <w:lang w:val="nl-NL"/>
        </w:rPr>
      </w:pPr>
    </w:p>
    <w:p w14:paraId="413E5F18" w14:textId="10D301A0" w:rsidR="00D62098" w:rsidRPr="000F5603" w:rsidRDefault="00D62098">
      <w:pPr>
        <w:rPr>
          <w:lang w:val="nl-NL"/>
        </w:rPr>
      </w:pPr>
    </w:p>
    <w:p w14:paraId="09F20BCE" w14:textId="25BB858D" w:rsidR="00D62098" w:rsidRPr="000F5603" w:rsidRDefault="00D62098">
      <w:pPr>
        <w:rPr>
          <w:lang w:val="nl-NL"/>
        </w:rPr>
      </w:pPr>
    </w:p>
    <w:p w14:paraId="25FF300A" w14:textId="49E2C3DA" w:rsidR="00D62098" w:rsidRPr="000F5603" w:rsidRDefault="00D62098">
      <w:pPr>
        <w:rPr>
          <w:lang w:val="nl-NL"/>
        </w:rPr>
      </w:pPr>
    </w:p>
    <w:p w14:paraId="1B806255" w14:textId="27490C14" w:rsidR="00D62098" w:rsidRPr="000F5603" w:rsidRDefault="00D62098">
      <w:pPr>
        <w:rPr>
          <w:lang w:val="nl-NL"/>
        </w:rPr>
      </w:pPr>
    </w:p>
    <w:p w14:paraId="059F621A" w14:textId="77777777" w:rsidR="00D62098" w:rsidRPr="000F5603" w:rsidRDefault="00D62098">
      <w:pPr>
        <w:rPr>
          <w:lang w:val="nl-NL"/>
        </w:rPr>
      </w:pPr>
    </w:p>
    <w:p w14:paraId="5E82EBE1" w14:textId="77777777" w:rsidR="007B73F6" w:rsidRPr="000F5603" w:rsidRDefault="00D62098">
      <w:pPr>
        <w:rPr>
          <w:b/>
          <w:bCs/>
          <w:sz w:val="56"/>
          <w:szCs w:val="56"/>
          <w:lang w:val="nl-NL"/>
        </w:rPr>
      </w:pPr>
      <w:r w:rsidRPr="000F5603">
        <w:rPr>
          <w:b/>
          <w:bCs/>
          <w:sz w:val="56"/>
          <w:szCs w:val="56"/>
          <w:lang w:val="nl-NL"/>
        </w:rPr>
        <w:t>Aanwijzingen</w:t>
      </w:r>
    </w:p>
    <w:p w14:paraId="33863687" w14:textId="26436AE8" w:rsidR="004A4270" w:rsidRPr="000F5603" w:rsidRDefault="00D62098">
      <w:pPr>
        <w:rPr>
          <w:b/>
          <w:bCs/>
          <w:sz w:val="56"/>
          <w:szCs w:val="56"/>
          <w:lang w:val="nl-NL"/>
        </w:rPr>
      </w:pPr>
      <w:r w:rsidRPr="000F5603">
        <w:rPr>
          <w:b/>
          <w:bCs/>
          <w:sz w:val="56"/>
          <w:szCs w:val="56"/>
          <w:lang w:val="nl-NL"/>
        </w:rPr>
        <w:t xml:space="preserve">Vragenlijst Overbruggingsplan </w:t>
      </w:r>
      <w:r w:rsidR="00290351" w:rsidRPr="000F5603">
        <w:rPr>
          <w:b/>
          <w:bCs/>
          <w:sz w:val="56"/>
          <w:szCs w:val="56"/>
          <w:lang w:val="nl-NL"/>
        </w:rPr>
        <w:t>202</w:t>
      </w:r>
      <w:r w:rsidR="00290351">
        <w:rPr>
          <w:b/>
          <w:bCs/>
          <w:sz w:val="56"/>
          <w:szCs w:val="56"/>
          <w:lang w:val="nl-NL"/>
        </w:rPr>
        <w:t>6</w:t>
      </w:r>
    </w:p>
    <w:p w14:paraId="313FB3E7" w14:textId="714A4AB8" w:rsidR="00D62098" w:rsidRPr="000F5603" w:rsidRDefault="004A4270">
      <w:pPr>
        <w:rPr>
          <w:b/>
          <w:bCs/>
          <w:sz w:val="56"/>
          <w:szCs w:val="56"/>
          <w:lang w:val="nl-NL"/>
        </w:rPr>
      </w:pPr>
      <w:r w:rsidRPr="000F5603">
        <w:rPr>
          <w:b/>
          <w:bCs/>
          <w:lang w:val="nl-NL"/>
        </w:rPr>
        <w:t>Tabblad “</w:t>
      </w:r>
      <w:r w:rsidR="00FF4C7F" w:rsidRPr="000F5603">
        <w:rPr>
          <w:b/>
          <w:bCs/>
          <w:lang w:val="nl-NL"/>
        </w:rPr>
        <w:t xml:space="preserve">Vragenlijst OBP </w:t>
      </w:r>
      <w:r w:rsidR="00290351" w:rsidRPr="000F5603">
        <w:rPr>
          <w:b/>
          <w:bCs/>
          <w:lang w:val="nl-NL"/>
        </w:rPr>
        <w:t>202</w:t>
      </w:r>
      <w:r w:rsidR="00290351">
        <w:rPr>
          <w:b/>
          <w:bCs/>
          <w:lang w:val="nl-NL"/>
        </w:rPr>
        <w:t>6</w:t>
      </w:r>
      <w:r w:rsidRPr="000F5603">
        <w:rPr>
          <w:b/>
          <w:bCs/>
          <w:lang w:val="nl-NL"/>
        </w:rPr>
        <w:t>” in Excel-bestand</w:t>
      </w:r>
      <w:r w:rsidRPr="000F5603">
        <w:rPr>
          <w:b/>
          <w:bCs/>
          <w:sz w:val="56"/>
          <w:szCs w:val="56"/>
          <w:lang w:val="nl-NL"/>
        </w:rPr>
        <w:t xml:space="preserve"> </w:t>
      </w:r>
      <w:r w:rsidR="00D62098" w:rsidRPr="000F5603">
        <w:rPr>
          <w:b/>
          <w:bCs/>
          <w:sz w:val="56"/>
          <w:szCs w:val="56"/>
          <w:lang w:val="nl-NL"/>
        </w:rPr>
        <w:br w:type="page"/>
      </w:r>
    </w:p>
    <w:tbl>
      <w:tblPr>
        <w:tblW w:w="13660" w:type="dxa"/>
        <w:tblLook w:val="04A0" w:firstRow="1" w:lastRow="0" w:firstColumn="1" w:lastColumn="0" w:noHBand="0" w:noVBand="1"/>
      </w:tblPr>
      <w:tblGrid>
        <w:gridCol w:w="1020"/>
        <w:gridCol w:w="6320"/>
        <w:gridCol w:w="6320"/>
      </w:tblGrid>
      <w:tr w:rsidR="00AC7ECD" w:rsidRPr="000F5603" w14:paraId="45741EA8" w14:textId="77777777" w:rsidTr="008613BA">
        <w:trPr>
          <w:trHeight w:val="290"/>
          <w:tblHeader/>
        </w:trPr>
        <w:tc>
          <w:tcPr>
            <w:tcW w:w="1020" w:type="dxa"/>
            <w:tcBorders>
              <w:top w:val="nil"/>
              <w:left w:val="nil"/>
              <w:bottom w:val="nil"/>
              <w:right w:val="nil"/>
            </w:tcBorders>
            <w:noWrap/>
            <w:vAlign w:val="center"/>
          </w:tcPr>
          <w:p w14:paraId="3D09A46B" w14:textId="447468A8" w:rsidR="00AC7ECD" w:rsidRPr="000F5603" w:rsidRDefault="00315EE1" w:rsidP="00184593">
            <w:pPr>
              <w:spacing w:after="0" w:line="240" w:lineRule="auto"/>
              <w:jc w:val="center"/>
              <w:rPr>
                <w:rFonts w:ascii="Calibri" w:eastAsia="Times New Roman" w:hAnsi="Calibri" w:cs="Calibri"/>
                <w:b/>
                <w:bCs/>
                <w:color w:val="000000"/>
                <w:lang w:val="nl-NL" w:eastAsia="en-NL"/>
              </w:rPr>
            </w:pPr>
            <w:r w:rsidRPr="000F5603">
              <w:rPr>
                <w:rFonts w:ascii="Calibri" w:eastAsia="Times New Roman" w:hAnsi="Calibri" w:cs="Calibri"/>
                <w:b/>
                <w:bCs/>
                <w:color w:val="000000"/>
                <w:lang w:val="nl-NL" w:eastAsia="en-NL"/>
              </w:rPr>
              <w:lastRenderedPageBreak/>
              <w:t>NR</w:t>
            </w:r>
          </w:p>
        </w:tc>
        <w:tc>
          <w:tcPr>
            <w:tcW w:w="6320" w:type="dxa"/>
            <w:tcBorders>
              <w:top w:val="nil"/>
              <w:left w:val="nil"/>
              <w:bottom w:val="nil"/>
              <w:right w:val="nil"/>
            </w:tcBorders>
          </w:tcPr>
          <w:p w14:paraId="35F56866" w14:textId="0703102D" w:rsidR="00AC7ECD" w:rsidRPr="000F5603" w:rsidRDefault="00AC7ECD" w:rsidP="00184593">
            <w:pPr>
              <w:spacing w:after="0" w:line="240" w:lineRule="auto"/>
              <w:rPr>
                <w:rFonts w:ascii="Calibri" w:eastAsia="Times New Roman" w:hAnsi="Calibri" w:cs="Calibri"/>
                <w:b/>
                <w:bCs/>
                <w:color w:val="000000"/>
                <w:lang w:val="nl-NL" w:eastAsia="en-NL"/>
              </w:rPr>
            </w:pPr>
            <w:r w:rsidRPr="000F5603">
              <w:rPr>
                <w:rFonts w:ascii="Calibri" w:eastAsia="Times New Roman" w:hAnsi="Calibri" w:cs="Calibri"/>
                <w:b/>
                <w:bCs/>
                <w:color w:val="000000"/>
                <w:lang w:val="nl-NL" w:eastAsia="en-NL"/>
              </w:rPr>
              <w:t>VRAAG</w:t>
            </w:r>
          </w:p>
        </w:tc>
        <w:tc>
          <w:tcPr>
            <w:tcW w:w="6320" w:type="dxa"/>
            <w:tcBorders>
              <w:top w:val="nil"/>
              <w:left w:val="nil"/>
              <w:bottom w:val="nil"/>
              <w:right w:val="nil"/>
            </w:tcBorders>
          </w:tcPr>
          <w:p w14:paraId="22B2EE7E" w14:textId="13A08AC6" w:rsidR="00AC7ECD" w:rsidRPr="000F5603" w:rsidRDefault="00AC7ECD" w:rsidP="00184593">
            <w:pPr>
              <w:spacing w:after="0" w:line="240" w:lineRule="auto"/>
              <w:rPr>
                <w:rFonts w:ascii="Calibri" w:eastAsia="Times New Roman" w:hAnsi="Calibri" w:cs="Calibri"/>
                <w:b/>
                <w:bCs/>
                <w:color w:val="000000"/>
                <w:lang w:val="nl-NL" w:eastAsia="en-NL"/>
              </w:rPr>
            </w:pPr>
            <w:r w:rsidRPr="000F5603">
              <w:rPr>
                <w:rFonts w:ascii="Calibri" w:eastAsia="Times New Roman" w:hAnsi="Calibri" w:cs="Calibri"/>
                <w:b/>
                <w:bCs/>
                <w:color w:val="000000"/>
                <w:lang w:val="nl-NL" w:eastAsia="en-NL"/>
              </w:rPr>
              <w:t>AANWIJZING</w:t>
            </w:r>
            <w:r w:rsidR="00E30EAB" w:rsidRPr="000F5603">
              <w:rPr>
                <w:rFonts w:ascii="Calibri" w:eastAsia="Times New Roman" w:hAnsi="Calibri" w:cs="Calibri"/>
                <w:b/>
                <w:bCs/>
                <w:color w:val="000000"/>
                <w:lang w:val="nl-NL" w:eastAsia="en-NL"/>
              </w:rPr>
              <w:t>EN</w:t>
            </w:r>
          </w:p>
        </w:tc>
      </w:tr>
      <w:tr w:rsidR="00AF39CE" w:rsidRPr="000F5603" w14:paraId="646E7BCF" w14:textId="096F9F95" w:rsidTr="00AF39CE">
        <w:trPr>
          <w:trHeight w:val="277"/>
        </w:trPr>
        <w:tc>
          <w:tcPr>
            <w:tcW w:w="13660" w:type="dxa"/>
            <w:gridSpan w:val="3"/>
            <w:tcBorders>
              <w:top w:val="single" w:sz="4" w:space="0" w:color="auto"/>
              <w:left w:val="single" w:sz="4" w:space="0" w:color="auto"/>
              <w:bottom w:val="single" w:sz="4" w:space="0" w:color="auto"/>
              <w:right w:val="single" w:sz="4" w:space="0" w:color="auto"/>
            </w:tcBorders>
            <w:noWrap/>
            <w:vAlign w:val="center"/>
          </w:tcPr>
          <w:p w14:paraId="1A49BD1F" w14:textId="66DEEB9C" w:rsidR="00AF39CE" w:rsidRPr="000F5603" w:rsidRDefault="00AF39CE" w:rsidP="00184593">
            <w:pPr>
              <w:spacing w:after="0" w:line="240" w:lineRule="auto"/>
              <w:rPr>
                <w:rFonts w:ascii="Calibri" w:eastAsia="Times New Roman" w:hAnsi="Calibri" w:cs="Calibri"/>
                <w:b/>
                <w:bCs/>
                <w:color w:val="000000"/>
                <w:lang w:val="nl-NL" w:eastAsia="en-NL"/>
              </w:rPr>
            </w:pPr>
            <w:r w:rsidRPr="000F5603">
              <w:rPr>
                <w:rFonts w:ascii="Calibri" w:eastAsia="Times New Roman" w:hAnsi="Calibri" w:cs="Calibri"/>
                <w:b/>
                <w:bCs/>
                <w:color w:val="000000"/>
                <w:lang w:val="nl-NL" w:eastAsia="en-NL"/>
              </w:rPr>
              <w:t>1 Indiening overbruggingsplan</w:t>
            </w:r>
          </w:p>
        </w:tc>
      </w:tr>
      <w:tr w:rsidR="00AF39CE" w:rsidRPr="00BD35B1" w14:paraId="1E641B12" w14:textId="77777777" w:rsidTr="00184593">
        <w:trPr>
          <w:trHeight w:val="580"/>
        </w:trPr>
        <w:tc>
          <w:tcPr>
            <w:tcW w:w="1020" w:type="dxa"/>
            <w:tcBorders>
              <w:top w:val="single" w:sz="4" w:space="0" w:color="auto"/>
              <w:left w:val="single" w:sz="4" w:space="0" w:color="auto"/>
              <w:bottom w:val="single" w:sz="4" w:space="0" w:color="auto"/>
              <w:right w:val="single" w:sz="4" w:space="0" w:color="auto"/>
            </w:tcBorders>
            <w:noWrap/>
            <w:vAlign w:val="center"/>
          </w:tcPr>
          <w:p w14:paraId="3E862581" w14:textId="0A74AC10" w:rsidR="00AF39CE" w:rsidRPr="000F5603" w:rsidRDefault="00AF39CE" w:rsidP="00AF39CE">
            <w:pPr>
              <w:spacing w:after="0" w:line="240" w:lineRule="auto"/>
              <w:jc w:val="center"/>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1.1</w:t>
            </w:r>
          </w:p>
        </w:tc>
        <w:tc>
          <w:tcPr>
            <w:tcW w:w="6320" w:type="dxa"/>
            <w:tcBorders>
              <w:top w:val="single" w:sz="4" w:space="0" w:color="auto"/>
              <w:left w:val="nil"/>
              <w:bottom w:val="single" w:sz="4" w:space="0" w:color="auto"/>
              <w:right w:val="single" w:sz="4" w:space="0" w:color="auto"/>
            </w:tcBorders>
          </w:tcPr>
          <w:p w14:paraId="3B5990B8" w14:textId="251D9BF4" w:rsidR="00AF39CE" w:rsidRPr="000F5603" w:rsidRDefault="00AF39CE" w:rsidP="00AF39CE">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 xml:space="preserve">Op welke </w:t>
            </w:r>
            <w:r w:rsidRPr="000F5603">
              <w:rPr>
                <w:rFonts w:ascii="Calibri" w:eastAsia="Times New Roman" w:hAnsi="Calibri" w:cs="Calibri"/>
                <w:lang w:val="nl-NL" w:eastAsia="en-NL"/>
              </w:rPr>
              <w:t xml:space="preserve">datum (DD-MM-JJJJ) verwacht </w:t>
            </w:r>
            <w:r w:rsidRPr="000F5603">
              <w:rPr>
                <w:rFonts w:ascii="Calibri" w:eastAsia="Times New Roman" w:hAnsi="Calibri" w:cs="Calibri"/>
                <w:color w:val="000000"/>
                <w:lang w:val="nl-NL" w:eastAsia="en-NL"/>
              </w:rPr>
              <w:t>u in te varen?</w:t>
            </w:r>
          </w:p>
        </w:tc>
        <w:tc>
          <w:tcPr>
            <w:tcW w:w="6320" w:type="dxa"/>
            <w:tcBorders>
              <w:top w:val="single" w:sz="4" w:space="0" w:color="auto"/>
              <w:left w:val="nil"/>
              <w:bottom w:val="single" w:sz="4" w:space="0" w:color="auto"/>
              <w:right w:val="single" w:sz="4" w:space="0" w:color="auto"/>
            </w:tcBorders>
          </w:tcPr>
          <w:p w14:paraId="7611A7ED" w14:textId="1927DB7F" w:rsidR="00AF39CE" w:rsidRPr="000F5603" w:rsidRDefault="00AF39CE" w:rsidP="00AF39CE">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Het fonds vermeldt hier de datum (DD-MM-JJJJ) wanneer het verwacht in te varen</w:t>
            </w:r>
            <w:r w:rsidRPr="000F5603">
              <w:rPr>
                <w:rFonts w:ascii="Calibri" w:eastAsia="Times New Roman" w:hAnsi="Calibri" w:cs="Calibri"/>
                <w:lang w:val="nl-NL" w:eastAsia="en-NL"/>
              </w:rPr>
              <w:t xml:space="preserve"> (op grond van artikel 150m van de PW of artikel 145l van de </w:t>
            </w:r>
            <w:proofErr w:type="spellStart"/>
            <w:r w:rsidRPr="000F5603">
              <w:rPr>
                <w:rFonts w:ascii="Calibri" w:eastAsia="Times New Roman" w:hAnsi="Calibri" w:cs="Calibri"/>
                <w:lang w:val="nl-NL" w:eastAsia="en-NL"/>
              </w:rPr>
              <w:t>Wvb</w:t>
            </w:r>
            <w:proofErr w:type="spellEnd"/>
            <w:r w:rsidRPr="000F5603">
              <w:rPr>
                <w:rFonts w:ascii="Calibri" w:eastAsia="Times New Roman" w:hAnsi="Calibri" w:cs="Calibri"/>
                <w:lang w:val="nl-NL" w:eastAsia="en-NL"/>
              </w:rPr>
              <w:t>)</w:t>
            </w:r>
            <w:r w:rsidRPr="000F5603">
              <w:rPr>
                <w:rFonts w:ascii="Calibri" w:eastAsia="Times New Roman" w:hAnsi="Calibri" w:cs="Calibri"/>
                <w:color w:val="000000"/>
                <w:lang w:val="nl-NL" w:eastAsia="en-NL"/>
              </w:rPr>
              <w:t>. Dit is uiterlijk 01-01-</w:t>
            </w:r>
            <w:r w:rsidR="00DF05B8" w:rsidRPr="000F5603">
              <w:rPr>
                <w:rFonts w:ascii="Calibri" w:eastAsia="Times New Roman" w:hAnsi="Calibri" w:cs="Calibri"/>
                <w:color w:val="000000"/>
                <w:lang w:val="nl-NL" w:eastAsia="en-NL"/>
              </w:rPr>
              <w:t>202</w:t>
            </w:r>
            <w:r w:rsidR="00DF05B8">
              <w:rPr>
                <w:rFonts w:ascii="Calibri" w:eastAsia="Times New Roman" w:hAnsi="Calibri" w:cs="Calibri"/>
                <w:color w:val="000000"/>
                <w:lang w:val="nl-NL" w:eastAsia="en-NL"/>
              </w:rPr>
              <w:t>8</w:t>
            </w:r>
            <w:r w:rsidRPr="000F5603">
              <w:rPr>
                <w:rFonts w:ascii="Calibri" w:eastAsia="Times New Roman" w:hAnsi="Calibri" w:cs="Calibri"/>
                <w:color w:val="000000"/>
                <w:lang w:val="nl-NL" w:eastAsia="en-NL"/>
              </w:rPr>
              <w:t>.</w:t>
            </w:r>
          </w:p>
        </w:tc>
      </w:tr>
      <w:tr w:rsidR="00AF39CE" w:rsidRPr="001B6A5E" w14:paraId="2686B376" w14:textId="19E90543" w:rsidTr="00184593">
        <w:trPr>
          <w:trHeight w:val="340"/>
        </w:trPr>
        <w:tc>
          <w:tcPr>
            <w:tcW w:w="1020" w:type="dxa"/>
            <w:tcBorders>
              <w:top w:val="nil"/>
              <w:left w:val="single" w:sz="4" w:space="0" w:color="auto"/>
              <w:bottom w:val="single" w:sz="4" w:space="0" w:color="auto"/>
              <w:right w:val="single" w:sz="4" w:space="0" w:color="auto"/>
            </w:tcBorders>
            <w:noWrap/>
            <w:vAlign w:val="center"/>
            <w:hideMark/>
          </w:tcPr>
          <w:p w14:paraId="7D90AD0E" w14:textId="77777777" w:rsidR="00AF39CE" w:rsidRPr="000F5603" w:rsidRDefault="00AF39CE" w:rsidP="00AF39CE">
            <w:pPr>
              <w:spacing w:after="0" w:line="240" w:lineRule="auto"/>
              <w:jc w:val="center"/>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1.2</w:t>
            </w:r>
          </w:p>
        </w:tc>
        <w:tc>
          <w:tcPr>
            <w:tcW w:w="6320" w:type="dxa"/>
            <w:tcBorders>
              <w:top w:val="nil"/>
              <w:left w:val="nil"/>
              <w:bottom w:val="single" w:sz="4" w:space="0" w:color="auto"/>
              <w:right w:val="single" w:sz="4" w:space="0" w:color="auto"/>
            </w:tcBorders>
            <w:hideMark/>
          </w:tcPr>
          <w:p w14:paraId="324BF1C4" w14:textId="7E214DC2" w:rsidR="00AF39CE" w:rsidRPr="000F5603" w:rsidRDefault="00AF39CE" w:rsidP="00AF39CE">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Wat is daardoor de looptijd van het overbruggingsplan?</w:t>
            </w:r>
          </w:p>
        </w:tc>
        <w:tc>
          <w:tcPr>
            <w:tcW w:w="6320" w:type="dxa"/>
            <w:tcBorders>
              <w:top w:val="nil"/>
              <w:left w:val="nil"/>
              <w:bottom w:val="single" w:sz="4" w:space="0" w:color="auto"/>
              <w:right w:val="single" w:sz="4" w:space="0" w:color="auto"/>
            </w:tcBorders>
          </w:tcPr>
          <w:p w14:paraId="1B7B9B42" w14:textId="2FEDE0C0" w:rsidR="00AF39CE" w:rsidRPr="000F5603" w:rsidRDefault="00AF39CE" w:rsidP="00AF39CE">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Het fonds vermeldt hier de looptijd van het ingediende overbruggingsplan tot de datum van het invaren (in jaren afgerond op één decimaal). Dat is de periode vanaf 31 december van het aan het jaar van indiening voorafgaande kalenderjaar tot de datum van invaren. Is het jaar van indiening bijvoorbeeld 202</w:t>
            </w:r>
            <w:r w:rsidR="00290351">
              <w:rPr>
                <w:rFonts w:ascii="Calibri" w:eastAsia="Times New Roman" w:hAnsi="Calibri" w:cs="Calibri"/>
                <w:color w:val="000000"/>
                <w:lang w:val="nl-NL" w:eastAsia="en-NL"/>
              </w:rPr>
              <w:t>6</w:t>
            </w:r>
            <w:r w:rsidRPr="000F5603">
              <w:rPr>
                <w:rFonts w:ascii="Calibri" w:eastAsia="Times New Roman" w:hAnsi="Calibri" w:cs="Calibri"/>
                <w:color w:val="000000"/>
                <w:lang w:val="nl-NL" w:eastAsia="en-NL"/>
              </w:rPr>
              <w:t xml:space="preserve"> en de verwachte datum van invaren 01-0</w:t>
            </w:r>
            <w:r w:rsidR="00DF05B8">
              <w:rPr>
                <w:rFonts w:ascii="Calibri" w:eastAsia="Times New Roman" w:hAnsi="Calibri" w:cs="Calibri"/>
                <w:color w:val="000000"/>
                <w:lang w:val="nl-NL" w:eastAsia="en-NL"/>
              </w:rPr>
              <w:t>7</w:t>
            </w:r>
            <w:r w:rsidRPr="000F5603">
              <w:rPr>
                <w:rFonts w:ascii="Calibri" w:eastAsia="Times New Roman" w:hAnsi="Calibri" w:cs="Calibri"/>
                <w:color w:val="000000"/>
                <w:lang w:val="nl-NL" w:eastAsia="en-NL"/>
              </w:rPr>
              <w:t>-202</w:t>
            </w:r>
            <w:r w:rsidR="00290351">
              <w:rPr>
                <w:rFonts w:ascii="Calibri" w:eastAsia="Times New Roman" w:hAnsi="Calibri" w:cs="Calibri"/>
                <w:color w:val="000000"/>
                <w:lang w:val="nl-NL" w:eastAsia="en-NL"/>
              </w:rPr>
              <w:t>7</w:t>
            </w:r>
            <w:r w:rsidRPr="000F5603">
              <w:rPr>
                <w:rFonts w:ascii="Calibri" w:eastAsia="Times New Roman" w:hAnsi="Calibri" w:cs="Calibri"/>
                <w:color w:val="000000"/>
                <w:lang w:val="nl-NL" w:eastAsia="en-NL"/>
              </w:rPr>
              <w:t xml:space="preserve">, dan vermeldt het fonds hier: </w:t>
            </w:r>
            <w:r w:rsidR="0013596B">
              <w:rPr>
                <w:rFonts w:ascii="Calibri" w:eastAsia="Times New Roman" w:hAnsi="Calibri" w:cs="Calibri"/>
                <w:color w:val="000000"/>
                <w:lang w:val="nl-NL" w:eastAsia="en-NL"/>
              </w:rPr>
              <w:t>1</w:t>
            </w:r>
            <w:r w:rsidR="00DF05B8">
              <w:rPr>
                <w:rFonts w:ascii="Calibri" w:eastAsia="Times New Roman" w:hAnsi="Calibri" w:cs="Calibri"/>
                <w:color w:val="000000"/>
                <w:lang w:val="nl-NL" w:eastAsia="en-NL"/>
              </w:rPr>
              <w:t>,5.</w:t>
            </w:r>
          </w:p>
        </w:tc>
      </w:tr>
      <w:tr w:rsidR="00AF39CE" w:rsidRPr="001B6A5E" w14:paraId="6EAAFF87" w14:textId="6FFFE420" w:rsidTr="00184593">
        <w:trPr>
          <w:trHeight w:val="870"/>
        </w:trPr>
        <w:tc>
          <w:tcPr>
            <w:tcW w:w="1020" w:type="dxa"/>
            <w:tcBorders>
              <w:top w:val="nil"/>
              <w:left w:val="single" w:sz="4" w:space="0" w:color="auto"/>
              <w:bottom w:val="single" w:sz="4" w:space="0" w:color="auto"/>
              <w:right w:val="single" w:sz="4" w:space="0" w:color="auto"/>
            </w:tcBorders>
            <w:noWrap/>
            <w:vAlign w:val="center"/>
            <w:hideMark/>
          </w:tcPr>
          <w:p w14:paraId="189F85BE" w14:textId="77777777" w:rsidR="00AF39CE" w:rsidRPr="000F5603" w:rsidRDefault="00AF39CE" w:rsidP="00AF39CE">
            <w:pPr>
              <w:spacing w:after="0" w:line="240" w:lineRule="auto"/>
              <w:jc w:val="center"/>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1.3a</w:t>
            </w:r>
          </w:p>
        </w:tc>
        <w:tc>
          <w:tcPr>
            <w:tcW w:w="6320" w:type="dxa"/>
            <w:tcBorders>
              <w:top w:val="nil"/>
              <w:left w:val="nil"/>
              <w:bottom w:val="single" w:sz="4" w:space="0" w:color="auto"/>
              <w:right w:val="single" w:sz="4" w:space="0" w:color="auto"/>
            </w:tcBorders>
            <w:hideMark/>
          </w:tcPr>
          <w:p w14:paraId="3ADA95A0" w14:textId="478004FB" w:rsidR="00AF39CE" w:rsidRPr="000F5603" w:rsidRDefault="00AF39CE" w:rsidP="00AF39CE">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Heeft het pensioenfonds het verantwoordingsorgaan in de gelegenheid gesteld advies uit te brengen over</w:t>
            </w:r>
            <w:r w:rsidRPr="000F5603">
              <w:rPr>
                <w:rFonts w:ascii="Calibri" w:eastAsia="Times New Roman" w:hAnsi="Calibri" w:cs="Calibri"/>
                <w:color w:val="000000"/>
                <w:lang w:val="nl-NL" w:eastAsia="en-NL"/>
              </w:rPr>
              <w:br/>
              <w:t>de vaststelling van het overbruggingsplan?</w:t>
            </w:r>
          </w:p>
        </w:tc>
        <w:tc>
          <w:tcPr>
            <w:tcW w:w="6320" w:type="dxa"/>
            <w:tcBorders>
              <w:top w:val="nil"/>
              <w:left w:val="nil"/>
              <w:bottom w:val="single" w:sz="4" w:space="0" w:color="auto"/>
              <w:right w:val="single" w:sz="4" w:space="0" w:color="auto"/>
            </w:tcBorders>
          </w:tcPr>
          <w:p w14:paraId="46DFA5D2" w14:textId="0825E050" w:rsidR="00AF39CE" w:rsidRPr="000F5603" w:rsidRDefault="00AF39CE" w:rsidP="00AF39CE">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Als het fonds géén verantwoordingsorgaan heeft, dan vult het hier “N.v.t.” in (niet van toepassing).</w:t>
            </w:r>
          </w:p>
        </w:tc>
      </w:tr>
      <w:tr w:rsidR="00AF39CE" w:rsidRPr="000F5603" w14:paraId="5B8508E2" w14:textId="0CE94F6B" w:rsidTr="00184593">
        <w:trPr>
          <w:trHeight w:val="580"/>
        </w:trPr>
        <w:tc>
          <w:tcPr>
            <w:tcW w:w="1020" w:type="dxa"/>
            <w:tcBorders>
              <w:top w:val="nil"/>
              <w:left w:val="single" w:sz="4" w:space="0" w:color="auto"/>
              <w:bottom w:val="single" w:sz="4" w:space="0" w:color="auto"/>
              <w:right w:val="single" w:sz="4" w:space="0" w:color="auto"/>
            </w:tcBorders>
            <w:noWrap/>
            <w:vAlign w:val="center"/>
            <w:hideMark/>
          </w:tcPr>
          <w:p w14:paraId="3119C72B" w14:textId="77777777" w:rsidR="00AF39CE" w:rsidRPr="000F5603" w:rsidRDefault="00AF39CE" w:rsidP="00AF39CE">
            <w:pPr>
              <w:spacing w:after="0" w:line="240" w:lineRule="auto"/>
              <w:jc w:val="center"/>
              <w:rPr>
                <w:rFonts w:ascii="Calibri" w:eastAsia="Times New Roman" w:hAnsi="Calibri" w:cs="Calibri"/>
                <w:color w:val="000000"/>
                <w:lang w:val="nl-NL" w:eastAsia="en-NL"/>
              </w:rPr>
            </w:pPr>
            <w:bookmarkStart w:id="0" w:name="_Hlk127174325"/>
            <w:r w:rsidRPr="000F5603">
              <w:rPr>
                <w:rFonts w:ascii="Calibri" w:eastAsia="Times New Roman" w:hAnsi="Calibri" w:cs="Calibri"/>
                <w:color w:val="000000"/>
                <w:lang w:val="nl-NL" w:eastAsia="en-NL"/>
              </w:rPr>
              <w:t>1.3b</w:t>
            </w:r>
          </w:p>
        </w:tc>
        <w:tc>
          <w:tcPr>
            <w:tcW w:w="6320" w:type="dxa"/>
            <w:tcBorders>
              <w:top w:val="nil"/>
              <w:left w:val="nil"/>
              <w:bottom w:val="single" w:sz="4" w:space="0" w:color="auto"/>
              <w:right w:val="single" w:sz="4" w:space="0" w:color="auto"/>
            </w:tcBorders>
            <w:hideMark/>
          </w:tcPr>
          <w:p w14:paraId="6AACB768" w14:textId="78AD6C10" w:rsidR="00897699" w:rsidRPr="000F5603" w:rsidRDefault="003068CB" w:rsidP="00AF39CE">
            <w:pPr>
              <w:spacing w:after="0" w:line="240" w:lineRule="auto"/>
              <w:rPr>
                <w:rFonts w:cstheme="minorHAnsi"/>
                <w:shd w:val="clear" w:color="auto" w:fill="FFFFFF"/>
                <w:lang w:val="nl-NL"/>
              </w:rPr>
            </w:pPr>
            <w:r w:rsidRPr="000F5603">
              <w:rPr>
                <w:rFonts w:cstheme="minorHAnsi"/>
                <w:shd w:val="clear" w:color="auto" w:fill="FFFFFF"/>
                <w:lang w:val="nl-NL"/>
              </w:rPr>
              <w:t>I</w:t>
            </w:r>
            <w:r w:rsidR="005E4FE6" w:rsidRPr="000F5603">
              <w:rPr>
                <w:rFonts w:cstheme="minorHAnsi"/>
                <w:shd w:val="clear" w:color="auto" w:fill="FFFFFF"/>
                <w:lang w:val="nl-NL"/>
              </w:rPr>
              <w:t>n het geval het fonds het advies niet of niet geheel heeft gevolgd,</w:t>
            </w:r>
            <w:r w:rsidRPr="000F5603">
              <w:rPr>
                <w:rFonts w:cstheme="minorHAnsi"/>
                <w:shd w:val="clear" w:color="auto" w:fill="FFFFFF"/>
                <w:lang w:val="nl-NL"/>
              </w:rPr>
              <w:t xml:space="preserve"> heeft het fonds dit dan</w:t>
            </w:r>
            <w:r w:rsidR="001D6C44" w:rsidRPr="000F5603">
              <w:rPr>
                <w:rFonts w:cstheme="minorHAnsi"/>
                <w:shd w:val="clear" w:color="auto" w:fill="FFFFFF"/>
                <w:lang w:val="nl-NL"/>
              </w:rPr>
              <w:t xml:space="preserve"> zo spoedig mogelijk schriftelijk meegedeeld</w:t>
            </w:r>
            <w:r w:rsidRPr="000F5603">
              <w:rPr>
                <w:rFonts w:cstheme="minorHAnsi"/>
                <w:shd w:val="clear" w:color="auto" w:fill="FFFFFF"/>
                <w:lang w:val="nl-NL"/>
              </w:rPr>
              <w:t xml:space="preserve"> aan het verantwoordingsorgaan en is daarbij</w:t>
            </w:r>
            <w:r w:rsidR="001D6C44" w:rsidRPr="000F5603">
              <w:rPr>
                <w:rFonts w:cstheme="minorHAnsi"/>
                <w:shd w:val="clear" w:color="auto" w:fill="FFFFFF"/>
                <w:lang w:val="nl-NL"/>
              </w:rPr>
              <w:t xml:space="preserve"> </w:t>
            </w:r>
            <w:proofErr w:type="gramStart"/>
            <w:r w:rsidR="001D6C44" w:rsidRPr="000F5603">
              <w:rPr>
                <w:rFonts w:cstheme="minorHAnsi"/>
                <w:shd w:val="clear" w:color="auto" w:fill="FFFFFF"/>
                <w:lang w:val="nl-NL"/>
              </w:rPr>
              <w:t>tevens</w:t>
            </w:r>
            <w:proofErr w:type="gramEnd"/>
            <w:r w:rsidR="001D6C44" w:rsidRPr="000F5603">
              <w:rPr>
                <w:rFonts w:cstheme="minorHAnsi"/>
                <w:shd w:val="clear" w:color="auto" w:fill="FFFFFF"/>
                <w:lang w:val="nl-NL"/>
              </w:rPr>
              <w:t xml:space="preserve"> meegedeeld waarom van het advies (of van een daarin vervat</w:t>
            </w:r>
            <w:r w:rsidR="009B5D06" w:rsidRPr="000F5603">
              <w:rPr>
                <w:rFonts w:cstheme="minorHAnsi"/>
                <w:shd w:val="clear" w:color="auto" w:fill="FFFFFF"/>
                <w:lang w:val="nl-NL"/>
              </w:rPr>
              <w:t xml:space="preserve"> </w:t>
            </w:r>
            <w:r w:rsidR="001D6C44" w:rsidRPr="000F5603">
              <w:rPr>
                <w:rFonts w:cstheme="minorHAnsi"/>
                <w:shd w:val="clear" w:color="auto" w:fill="FFFFFF"/>
                <w:lang w:val="nl-NL"/>
              </w:rPr>
              <w:t>minderheidsadvies) wordt afgeweken?</w:t>
            </w:r>
          </w:p>
          <w:p w14:paraId="44FA9077" w14:textId="4CDB8222" w:rsidR="00AF39CE" w:rsidRPr="000F5603" w:rsidRDefault="00897699" w:rsidP="00AF39CE">
            <w:pPr>
              <w:spacing w:after="0" w:line="240" w:lineRule="auto"/>
              <w:rPr>
                <w:rFonts w:ascii="Calibri" w:eastAsia="Times New Roman" w:hAnsi="Calibri" w:cs="Calibri"/>
                <w:color w:val="000000"/>
                <w:lang w:val="nl-NL" w:eastAsia="en-NL"/>
              </w:rPr>
            </w:pPr>
            <w:r w:rsidRPr="000F5603">
              <w:rPr>
                <w:rFonts w:cstheme="minorHAnsi"/>
                <w:shd w:val="clear" w:color="auto" w:fill="FFFFFF"/>
                <w:lang w:val="nl-NL"/>
              </w:rPr>
              <w:t xml:space="preserve">Als het advies niet of niet geheel </w:t>
            </w:r>
            <w:r w:rsidR="002D077B" w:rsidRPr="000F5603">
              <w:rPr>
                <w:rFonts w:cstheme="minorHAnsi"/>
                <w:shd w:val="clear" w:color="auto" w:fill="FFFFFF"/>
                <w:lang w:val="nl-NL"/>
              </w:rPr>
              <w:t>is</w:t>
            </w:r>
            <w:r w:rsidRPr="000F5603">
              <w:rPr>
                <w:rFonts w:cstheme="minorHAnsi"/>
                <w:shd w:val="clear" w:color="auto" w:fill="FFFFFF"/>
                <w:lang w:val="nl-NL"/>
              </w:rPr>
              <w:t xml:space="preserve"> gevolgd, dan graag </w:t>
            </w:r>
            <w:r w:rsidR="002D077B" w:rsidRPr="000F5603">
              <w:rPr>
                <w:rFonts w:cstheme="minorHAnsi"/>
                <w:shd w:val="clear" w:color="auto" w:fill="FFFFFF"/>
                <w:lang w:val="nl-NL"/>
              </w:rPr>
              <w:t>de</w:t>
            </w:r>
            <w:r w:rsidR="005E4FE6" w:rsidRPr="000F5603">
              <w:rPr>
                <w:rFonts w:cstheme="minorHAnsi"/>
                <w:shd w:val="clear" w:color="auto" w:fill="FFFFFF"/>
                <w:lang w:val="nl-NL"/>
              </w:rPr>
              <w:t xml:space="preserve"> onderbouwde</w:t>
            </w:r>
            <w:r w:rsidR="002D077B" w:rsidRPr="000F5603">
              <w:rPr>
                <w:rFonts w:cstheme="minorHAnsi"/>
                <w:shd w:val="clear" w:color="auto" w:fill="FFFFFF"/>
                <w:lang w:val="nl-NL"/>
              </w:rPr>
              <w:t xml:space="preserve"> </w:t>
            </w:r>
            <w:r w:rsidR="005E4FE6" w:rsidRPr="000F5603">
              <w:rPr>
                <w:rFonts w:cstheme="minorHAnsi"/>
                <w:shd w:val="clear" w:color="auto" w:fill="FFFFFF"/>
                <w:lang w:val="nl-NL"/>
              </w:rPr>
              <w:t xml:space="preserve">mededeling </w:t>
            </w:r>
            <w:r w:rsidR="002D077B" w:rsidRPr="000F5603">
              <w:rPr>
                <w:rFonts w:cstheme="minorHAnsi"/>
                <w:shd w:val="clear" w:color="auto" w:fill="FFFFFF"/>
                <w:lang w:val="nl-NL"/>
              </w:rPr>
              <w:t xml:space="preserve">aan het verantwoordingsorgaan </w:t>
            </w:r>
            <w:r w:rsidRPr="000F5603">
              <w:rPr>
                <w:rFonts w:cstheme="minorHAnsi"/>
                <w:b/>
                <w:bCs/>
                <w:shd w:val="clear" w:color="auto" w:fill="FFFFFF"/>
                <w:lang w:val="nl-NL"/>
              </w:rPr>
              <w:t>als bijlage toevoegen</w:t>
            </w:r>
            <w:r w:rsidRPr="000F5603">
              <w:rPr>
                <w:rFonts w:cstheme="minorHAnsi"/>
                <w:shd w:val="clear" w:color="auto" w:fill="FFFFFF"/>
                <w:lang w:val="nl-NL"/>
              </w:rPr>
              <w:t xml:space="preserve"> bij dit vragenformulier</w:t>
            </w:r>
            <w:r w:rsidR="002D077B" w:rsidRPr="000F5603">
              <w:rPr>
                <w:rFonts w:cstheme="minorHAnsi"/>
                <w:shd w:val="clear" w:color="auto" w:fill="FFFFFF"/>
                <w:lang w:val="nl-NL"/>
              </w:rPr>
              <w:t>.</w:t>
            </w:r>
          </w:p>
        </w:tc>
        <w:tc>
          <w:tcPr>
            <w:tcW w:w="6320" w:type="dxa"/>
            <w:tcBorders>
              <w:top w:val="nil"/>
              <w:left w:val="nil"/>
              <w:bottom w:val="single" w:sz="4" w:space="0" w:color="auto"/>
              <w:right w:val="single" w:sz="4" w:space="0" w:color="auto"/>
            </w:tcBorders>
          </w:tcPr>
          <w:p w14:paraId="01D9D2E6" w14:textId="50C5C626" w:rsidR="00CB39E5" w:rsidRPr="000F5603" w:rsidRDefault="00CB39E5" w:rsidP="00AF39CE">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Als het fonds het advies van het verantwoordingsorgaan in het geheel heeft gevolgd, dan vult het hier “N.v.t.” in (niet van toepassing).</w:t>
            </w:r>
          </w:p>
          <w:p w14:paraId="6D988573" w14:textId="07001F2A" w:rsidR="00E174C2" w:rsidRPr="000F5603" w:rsidRDefault="003F6F2E" w:rsidP="00AF39CE">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Als het fonds het advies van het verantwoordingsorgaan niet of niet geheel volgt, dan moet het fonds op grond van artikel 115e van de PW</w:t>
            </w:r>
            <w:r w:rsidR="000F13BA" w:rsidRPr="000F5603">
              <w:rPr>
                <w:rFonts w:ascii="Calibri" w:eastAsia="Times New Roman" w:hAnsi="Calibri" w:cs="Calibri"/>
                <w:color w:val="000000"/>
                <w:lang w:val="nl-NL" w:eastAsia="en-NL"/>
              </w:rPr>
              <w:t xml:space="preserve"> of artikel 110e, lid 7 van de </w:t>
            </w:r>
            <w:proofErr w:type="spellStart"/>
            <w:r w:rsidR="000F13BA" w:rsidRPr="000F5603">
              <w:rPr>
                <w:rFonts w:ascii="Calibri" w:eastAsia="Times New Roman" w:hAnsi="Calibri" w:cs="Calibri"/>
                <w:color w:val="000000"/>
                <w:lang w:val="nl-NL" w:eastAsia="en-NL"/>
              </w:rPr>
              <w:t>Wvb</w:t>
            </w:r>
            <w:proofErr w:type="spellEnd"/>
            <w:r w:rsidRPr="000F5603">
              <w:rPr>
                <w:rFonts w:ascii="Calibri" w:eastAsia="Times New Roman" w:hAnsi="Calibri" w:cs="Calibri"/>
                <w:color w:val="000000"/>
                <w:lang w:val="nl-NL" w:eastAsia="en-NL"/>
              </w:rPr>
              <w:t xml:space="preserve"> dit zo spoedig mogelijk schriftelijk aan het</w:t>
            </w:r>
            <w:r w:rsidR="009B5D06" w:rsidRPr="000F5603">
              <w:rPr>
                <w:rFonts w:ascii="Calibri" w:eastAsia="Times New Roman" w:hAnsi="Calibri" w:cs="Calibri"/>
                <w:color w:val="000000"/>
                <w:lang w:val="nl-NL" w:eastAsia="en-NL"/>
              </w:rPr>
              <w:t xml:space="preserve"> </w:t>
            </w:r>
            <w:r w:rsidRPr="000F5603">
              <w:rPr>
                <w:rFonts w:ascii="Calibri" w:eastAsia="Times New Roman" w:hAnsi="Calibri" w:cs="Calibri"/>
                <w:color w:val="000000"/>
                <w:lang w:val="nl-NL" w:eastAsia="en-NL"/>
              </w:rPr>
              <w:t>verantwoordingsorgaan mededelen inclusief de reden waarom van het advies wordt afgeweken.</w:t>
            </w:r>
            <w:r w:rsidR="00CF764B" w:rsidRPr="000F5603">
              <w:rPr>
                <w:rFonts w:ascii="Calibri" w:eastAsia="Times New Roman" w:hAnsi="Calibri" w:cs="Calibri"/>
                <w:color w:val="000000"/>
                <w:lang w:val="nl-NL" w:eastAsia="en-NL"/>
              </w:rPr>
              <w:t xml:space="preserve"> Het fonds geeft </w:t>
            </w:r>
            <w:proofErr w:type="gramStart"/>
            <w:r w:rsidR="00CF764B" w:rsidRPr="000F5603">
              <w:rPr>
                <w:rFonts w:ascii="Calibri" w:eastAsia="Times New Roman" w:hAnsi="Calibri" w:cs="Calibri"/>
                <w:color w:val="000000"/>
                <w:lang w:val="nl-NL" w:eastAsia="en-NL"/>
              </w:rPr>
              <w:t>hier aan</w:t>
            </w:r>
            <w:proofErr w:type="gramEnd"/>
            <w:r w:rsidR="00CF764B" w:rsidRPr="000F5603">
              <w:rPr>
                <w:rFonts w:ascii="Calibri" w:eastAsia="Times New Roman" w:hAnsi="Calibri" w:cs="Calibri"/>
                <w:color w:val="000000"/>
                <w:lang w:val="nl-NL" w:eastAsia="en-NL"/>
              </w:rPr>
              <w:t xml:space="preserve"> of daarvan sprake is.</w:t>
            </w:r>
          </w:p>
        </w:tc>
      </w:tr>
      <w:bookmarkEnd w:id="0"/>
      <w:tr w:rsidR="00AF39CE" w:rsidRPr="001B6A5E" w14:paraId="4AEF5184" w14:textId="0F4474DB" w:rsidTr="00184593">
        <w:trPr>
          <w:trHeight w:val="870"/>
        </w:trPr>
        <w:tc>
          <w:tcPr>
            <w:tcW w:w="1020" w:type="dxa"/>
            <w:tcBorders>
              <w:top w:val="nil"/>
              <w:left w:val="single" w:sz="4" w:space="0" w:color="auto"/>
              <w:bottom w:val="single" w:sz="4" w:space="0" w:color="auto"/>
              <w:right w:val="single" w:sz="4" w:space="0" w:color="auto"/>
            </w:tcBorders>
            <w:noWrap/>
            <w:vAlign w:val="center"/>
            <w:hideMark/>
          </w:tcPr>
          <w:p w14:paraId="19B2B646" w14:textId="77777777" w:rsidR="00AF39CE" w:rsidRPr="000F5603" w:rsidRDefault="00AF39CE" w:rsidP="00AF39CE">
            <w:pPr>
              <w:spacing w:after="0" w:line="240" w:lineRule="auto"/>
              <w:jc w:val="center"/>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1.4</w:t>
            </w:r>
          </w:p>
        </w:tc>
        <w:tc>
          <w:tcPr>
            <w:tcW w:w="6320" w:type="dxa"/>
            <w:tcBorders>
              <w:top w:val="nil"/>
              <w:left w:val="nil"/>
              <w:bottom w:val="single" w:sz="4" w:space="0" w:color="auto"/>
              <w:right w:val="single" w:sz="4" w:space="0" w:color="auto"/>
            </w:tcBorders>
            <w:hideMark/>
          </w:tcPr>
          <w:p w14:paraId="78074BAE" w14:textId="77777777" w:rsidR="00AF39CE" w:rsidRPr="000F5603" w:rsidRDefault="00AF39CE" w:rsidP="00AF39CE">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Heeft het pensioenfonds de goedkeuring gekregen van het belanghebbendenorgaan voor elk voorgenomen besluit met betrekking tot de vaststelling van het overbruggingsplan?</w:t>
            </w:r>
          </w:p>
        </w:tc>
        <w:tc>
          <w:tcPr>
            <w:tcW w:w="6320" w:type="dxa"/>
            <w:tcBorders>
              <w:top w:val="nil"/>
              <w:left w:val="nil"/>
              <w:bottom w:val="single" w:sz="4" w:space="0" w:color="auto"/>
              <w:right w:val="single" w:sz="4" w:space="0" w:color="auto"/>
            </w:tcBorders>
          </w:tcPr>
          <w:p w14:paraId="5043B493" w14:textId="2346DA41" w:rsidR="00AF39CE" w:rsidRPr="000F5603" w:rsidRDefault="00AF39CE" w:rsidP="00AF39CE">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Als het fonds géén belanghebbendenorgaan heeft, dan vult het hier “N.v.t.” in (niet van toepassing).</w:t>
            </w:r>
          </w:p>
        </w:tc>
      </w:tr>
      <w:tr w:rsidR="00AF39CE" w:rsidRPr="000F5603" w14:paraId="55E93507" w14:textId="77777777" w:rsidTr="00AF39CE">
        <w:trPr>
          <w:trHeight w:val="297"/>
        </w:trPr>
        <w:tc>
          <w:tcPr>
            <w:tcW w:w="13660" w:type="dxa"/>
            <w:gridSpan w:val="3"/>
            <w:tcBorders>
              <w:top w:val="nil"/>
              <w:left w:val="single" w:sz="4" w:space="0" w:color="auto"/>
              <w:bottom w:val="single" w:sz="4" w:space="0" w:color="auto"/>
              <w:right w:val="single" w:sz="4" w:space="0" w:color="auto"/>
            </w:tcBorders>
            <w:noWrap/>
            <w:vAlign w:val="center"/>
          </w:tcPr>
          <w:p w14:paraId="202F6959" w14:textId="77334C80" w:rsidR="00AF39CE" w:rsidRPr="000F5603" w:rsidRDefault="00AF39CE" w:rsidP="00AF39CE">
            <w:pPr>
              <w:spacing w:after="0" w:line="240" w:lineRule="auto"/>
              <w:rPr>
                <w:rFonts w:ascii="Calibri" w:eastAsia="Times New Roman" w:hAnsi="Calibri" w:cs="Calibri"/>
                <w:color w:val="000000"/>
                <w:lang w:val="nl-NL" w:eastAsia="en-NL"/>
              </w:rPr>
            </w:pPr>
            <w:r w:rsidRPr="000F5603">
              <w:rPr>
                <w:rFonts w:ascii="Calibri" w:eastAsia="Times New Roman" w:hAnsi="Calibri" w:cs="Calibri"/>
                <w:b/>
                <w:bCs/>
                <w:lang w:val="nl-NL" w:eastAsia="en-NL"/>
              </w:rPr>
              <w:t>2 Beleidswijzingen door indiening overbruggingsplan</w:t>
            </w:r>
          </w:p>
        </w:tc>
      </w:tr>
      <w:tr w:rsidR="002A525B" w:rsidRPr="001B6A5E" w14:paraId="4B7492C8" w14:textId="77777777" w:rsidTr="00D65C5E">
        <w:trPr>
          <w:trHeight w:val="561"/>
        </w:trPr>
        <w:tc>
          <w:tcPr>
            <w:tcW w:w="1020" w:type="dxa"/>
            <w:tcBorders>
              <w:top w:val="single" w:sz="4" w:space="0" w:color="auto"/>
              <w:left w:val="single" w:sz="4" w:space="0" w:color="auto"/>
              <w:bottom w:val="single" w:sz="4" w:space="0" w:color="auto"/>
              <w:right w:val="single" w:sz="4" w:space="0" w:color="auto"/>
            </w:tcBorders>
            <w:noWrap/>
            <w:vAlign w:val="center"/>
          </w:tcPr>
          <w:p w14:paraId="209926A1" w14:textId="5EB0337C" w:rsidR="002A525B" w:rsidRPr="000F5603" w:rsidRDefault="002A525B" w:rsidP="002A525B">
            <w:pPr>
              <w:spacing w:after="0" w:line="240" w:lineRule="auto"/>
              <w:jc w:val="center"/>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2.</w:t>
            </w:r>
            <w:r w:rsidR="00C90154" w:rsidRPr="000F5603">
              <w:rPr>
                <w:rFonts w:ascii="Calibri" w:eastAsia="Times New Roman" w:hAnsi="Calibri" w:cs="Calibri"/>
                <w:color w:val="000000"/>
                <w:lang w:val="nl-NL" w:eastAsia="en-NL"/>
              </w:rPr>
              <w:t>1</w:t>
            </w:r>
          </w:p>
        </w:tc>
        <w:tc>
          <w:tcPr>
            <w:tcW w:w="6320" w:type="dxa"/>
            <w:tcBorders>
              <w:top w:val="single" w:sz="4" w:space="0" w:color="auto"/>
              <w:left w:val="nil"/>
              <w:bottom w:val="single" w:sz="4" w:space="0" w:color="auto"/>
              <w:right w:val="single" w:sz="4" w:space="0" w:color="auto"/>
            </w:tcBorders>
          </w:tcPr>
          <w:p w14:paraId="7358D91A" w14:textId="77777777" w:rsidR="00EB7A70"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 xml:space="preserve">Tot welke beleidswijzigingen leidt het indienen van </w:t>
            </w:r>
            <w:r w:rsidR="00594EFF" w:rsidRPr="000F5603">
              <w:rPr>
                <w:rFonts w:ascii="Calibri" w:eastAsia="Times New Roman" w:hAnsi="Calibri" w:cs="Calibri"/>
                <w:color w:val="000000"/>
                <w:lang w:val="nl-NL" w:eastAsia="en-NL"/>
              </w:rPr>
              <w:t>dit</w:t>
            </w:r>
            <w:r w:rsidRPr="000F5603">
              <w:rPr>
                <w:rFonts w:ascii="Calibri" w:eastAsia="Times New Roman" w:hAnsi="Calibri" w:cs="Calibri"/>
                <w:color w:val="000000"/>
                <w:lang w:val="nl-NL" w:eastAsia="en-NL"/>
              </w:rPr>
              <w:t xml:space="preserve"> overbruggingsplan ten aanzien van het toeslagbeleid?</w:t>
            </w:r>
          </w:p>
          <w:p w14:paraId="2E6BAA35" w14:textId="1212183A" w:rsidR="002A525B" w:rsidRPr="000F5603" w:rsidRDefault="002A525B" w:rsidP="002A525B">
            <w:pPr>
              <w:spacing w:after="0" w:line="240" w:lineRule="auto"/>
              <w:rPr>
                <w:rFonts w:ascii="Calibri" w:eastAsia="Times New Roman" w:hAnsi="Calibri" w:cs="Calibri"/>
                <w:color w:val="000000"/>
                <w:lang w:val="nl-NL" w:eastAsia="en-NL"/>
              </w:rPr>
            </w:pPr>
          </w:p>
        </w:tc>
        <w:tc>
          <w:tcPr>
            <w:tcW w:w="6320" w:type="dxa"/>
            <w:tcBorders>
              <w:top w:val="single" w:sz="4" w:space="0" w:color="auto"/>
              <w:left w:val="nil"/>
              <w:bottom w:val="single" w:sz="4" w:space="0" w:color="auto"/>
              <w:right w:val="single" w:sz="4" w:space="0" w:color="auto"/>
            </w:tcBorders>
          </w:tcPr>
          <w:p w14:paraId="736D842C" w14:textId="30C24C9B"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Het fonds beschrijft hier de eventuele</w:t>
            </w:r>
            <w:r w:rsidR="003C6EE4" w:rsidRPr="000F5603">
              <w:rPr>
                <w:rFonts w:ascii="Calibri" w:eastAsia="Times New Roman" w:hAnsi="Calibri" w:cs="Calibri"/>
                <w:color w:val="000000"/>
                <w:lang w:val="nl-NL" w:eastAsia="en-NL"/>
              </w:rPr>
              <w:t xml:space="preserve"> </w:t>
            </w:r>
            <w:r w:rsidRPr="000F5603">
              <w:rPr>
                <w:rFonts w:ascii="Calibri" w:eastAsia="Times New Roman" w:hAnsi="Calibri" w:cs="Calibri"/>
                <w:color w:val="000000"/>
                <w:lang w:val="nl-NL" w:eastAsia="en-NL"/>
              </w:rPr>
              <w:t xml:space="preserve">aanpassingen van het </w:t>
            </w:r>
            <w:r w:rsidRPr="000F5603">
              <w:rPr>
                <w:rFonts w:ascii="Calibri" w:eastAsia="Times New Roman" w:hAnsi="Calibri" w:cs="Calibri"/>
                <w:lang w:val="nl-NL" w:eastAsia="en-NL"/>
              </w:rPr>
              <w:t xml:space="preserve">toeslagbeleid (op grond van artikel 150p, lid 8 van de PW of artikel 145o, lid </w:t>
            </w:r>
            <w:r w:rsidR="00A876BD" w:rsidRPr="000F5603">
              <w:rPr>
                <w:rFonts w:ascii="Calibri" w:eastAsia="Times New Roman" w:hAnsi="Calibri" w:cs="Calibri"/>
                <w:lang w:val="nl-NL" w:eastAsia="en-NL"/>
              </w:rPr>
              <w:t>7</w:t>
            </w:r>
            <w:r w:rsidRPr="000F5603">
              <w:rPr>
                <w:rFonts w:ascii="Calibri" w:eastAsia="Times New Roman" w:hAnsi="Calibri" w:cs="Calibri"/>
                <w:lang w:val="nl-NL" w:eastAsia="en-NL"/>
              </w:rPr>
              <w:t xml:space="preserve"> van de </w:t>
            </w:r>
            <w:proofErr w:type="spellStart"/>
            <w:r w:rsidRPr="000F5603">
              <w:rPr>
                <w:rFonts w:ascii="Calibri" w:eastAsia="Times New Roman" w:hAnsi="Calibri" w:cs="Calibri"/>
                <w:lang w:val="nl-NL" w:eastAsia="en-NL"/>
              </w:rPr>
              <w:t>Wvb</w:t>
            </w:r>
            <w:proofErr w:type="spellEnd"/>
            <w:r w:rsidRPr="000F5603">
              <w:rPr>
                <w:rFonts w:ascii="Calibri" w:eastAsia="Times New Roman" w:hAnsi="Calibri" w:cs="Calibri"/>
                <w:lang w:val="nl-NL" w:eastAsia="en-NL"/>
              </w:rPr>
              <w:t xml:space="preserve">) vanwege </w:t>
            </w:r>
            <w:r w:rsidR="003C6EE4" w:rsidRPr="000F5603">
              <w:rPr>
                <w:rFonts w:ascii="Calibri" w:eastAsia="Times New Roman" w:hAnsi="Calibri" w:cs="Calibri"/>
                <w:lang w:val="nl-NL" w:eastAsia="en-NL"/>
              </w:rPr>
              <w:t>deelname aan het “transitie-FTK”</w:t>
            </w:r>
            <w:r w:rsidRPr="000F5603">
              <w:rPr>
                <w:rFonts w:ascii="Calibri" w:eastAsia="Times New Roman" w:hAnsi="Calibri" w:cs="Calibri"/>
                <w:lang w:val="nl-NL" w:eastAsia="en-NL"/>
              </w:rPr>
              <w:t xml:space="preserve">. Hoe ziet bijvoorbeeld </w:t>
            </w:r>
            <w:r w:rsidRPr="000F5603">
              <w:rPr>
                <w:rFonts w:ascii="Calibri" w:eastAsia="Times New Roman" w:hAnsi="Calibri" w:cs="Calibri"/>
                <w:color w:val="000000"/>
                <w:lang w:val="nl-NL" w:eastAsia="en-NL"/>
              </w:rPr>
              <w:t xml:space="preserve">de toeslagstaffel eruit gedurende de periode </w:t>
            </w:r>
            <w:r w:rsidRPr="000F5603">
              <w:rPr>
                <w:rFonts w:ascii="Calibri" w:eastAsia="Times New Roman" w:hAnsi="Calibri" w:cs="Calibri"/>
                <w:color w:val="000000"/>
                <w:lang w:val="nl-NL" w:eastAsia="en-NL"/>
              </w:rPr>
              <w:lastRenderedPageBreak/>
              <w:t>dat gebruik wordt gemaakt van het overbruggingsplan en hoe als daarvan niet gebruik zou worden gemaakt.</w:t>
            </w:r>
          </w:p>
        </w:tc>
      </w:tr>
      <w:tr w:rsidR="002A525B" w:rsidRPr="001B6A5E" w14:paraId="6808D03C" w14:textId="6273E299" w:rsidTr="00C16FB3">
        <w:trPr>
          <w:trHeight w:val="844"/>
        </w:trPr>
        <w:tc>
          <w:tcPr>
            <w:tcW w:w="1020" w:type="dxa"/>
            <w:tcBorders>
              <w:top w:val="single" w:sz="4" w:space="0" w:color="auto"/>
              <w:left w:val="single" w:sz="4" w:space="0" w:color="auto"/>
              <w:bottom w:val="single" w:sz="4" w:space="0" w:color="auto"/>
              <w:right w:val="single" w:sz="4" w:space="0" w:color="auto"/>
            </w:tcBorders>
            <w:noWrap/>
            <w:vAlign w:val="center"/>
            <w:hideMark/>
          </w:tcPr>
          <w:p w14:paraId="466A56B7" w14:textId="3A1A8737" w:rsidR="002A525B" w:rsidRPr="000F5603" w:rsidRDefault="002A525B" w:rsidP="002A525B">
            <w:pPr>
              <w:spacing w:after="0" w:line="240" w:lineRule="auto"/>
              <w:jc w:val="center"/>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lastRenderedPageBreak/>
              <w:t>2.</w:t>
            </w:r>
            <w:r w:rsidR="00C90154" w:rsidRPr="000F5603">
              <w:rPr>
                <w:rFonts w:ascii="Calibri" w:eastAsia="Times New Roman" w:hAnsi="Calibri" w:cs="Calibri"/>
                <w:color w:val="000000"/>
                <w:lang w:val="nl-NL" w:eastAsia="en-NL"/>
              </w:rPr>
              <w:t>2</w:t>
            </w:r>
          </w:p>
        </w:tc>
        <w:tc>
          <w:tcPr>
            <w:tcW w:w="6320" w:type="dxa"/>
            <w:tcBorders>
              <w:top w:val="single" w:sz="4" w:space="0" w:color="auto"/>
              <w:left w:val="single" w:sz="4" w:space="0" w:color="auto"/>
              <w:bottom w:val="single" w:sz="4" w:space="0" w:color="auto"/>
              <w:right w:val="single" w:sz="4" w:space="0" w:color="auto"/>
            </w:tcBorders>
            <w:hideMark/>
          </w:tcPr>
          <w:p w14:paraId="0EE6D3FA" w14:textId="77777777" w:rsidR="00EB7A70"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 xml:space="preserve">Tot welke beleidswijzigingen leidt het indienen van </w:t>
            </w:r>
            <w:r w:rsidR="00594EFF" w:rsidRPr="000F5603">
              <w:rPr>
                <w:rFonts w:ascii="Calibri" w:eastAsia="Times New Roman" w:hAnsi="Calibri" w:cs="Calibri"/>
                <w:color w:val="000000"/>
                <w:lang w:val="nl-NL" w:eastAsia="en-NL"/>
              </w:rPr>
              <w:t>dit</w:t>
            </w:r>
            <w:r w:rsidRPr="000F5603">
              <w:rPr>
                <w:rFonts w:ascii="Calibri" w:eastAsia="Times New Roman" w:hAnsi="Calibri" w:cs="Calibri"/>
                <w:color w:val="000000"/>
                <w:lang w:val="nl-NL" w:eastAsia="en-NL"/>
              </w:rPr>
              <w:t xml:space="preserve"> overbruggingsplan ten aanzien van het kortingsbeleid?</w:t>
            </w:r>
          </w:p>
          <w:p w14:paraId="788D83DE" w14:textId="351FE7E6"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 </w:t>
            </w:r>
          </w:p>
        </w:tc>
        <w:tc>
          <w:tcPr>
            <w:tcW w:w="6320" w:type="dxa"/>
            <w:tcBorders>
              <w:top w:val="single" w:sz="4" w:space="0" w:color="auto"/>
              <w:left w:val="single" w:sz="4" w:space="0" w:color="auto"/>
              <w:bottom w:val="single" w:sz="4" w:space="0" w:color="auto"/>
              <w:right w:val="single" w:sz="4" w:space="0" w:color="auto"/>
            </w:tcBorders>
          </w:tcPr>
          <w:p w14:paraId="12C8E6E5" w14:textId="7A810E45"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Het fonds beschrijft hier de eventuele</w:t>
            </w:r>
            <w:r w:rsidR="003C6EE4" w:rsidRPr="000F5603">
              <w:rPr>
                <w:rFonts w:ascii="Calibri" w:eastAsia="Times New Roman" w:hAnsi="Calibri" w:cs="Calibri"/>
                <w:color w:val="000000"/>
                <w:lang w:val="nl-NL" w:eastAsia="en-NL"/>
              </w:rPr>
              <w:t xml:space="preserve"> </w:t>
            </w:r>
            <w:r w:rsidRPr="000F5603">
              <w:rPr>
                <w:rFonts w:ascii="Calibri" w:eastAsia="Times New Roman" w:hAnsi="Calibri" w:cs="Calibri"/>
                <w:color w:val="000000"/>
                <w:lang w:val="nl-NL" w:eastAsia="en-NL"/>
              </w:rPr>
              <w:t xml:space="preserve">aanpassingen van het </w:t>
            </w:r>
            <w:r w:rsidRPr="000F5603">
              <w:rPr>
                <w:rFonts w:ascii="Calibri" w:eastAsia="Times New Roman" w:hAnsi="Calibri" w:cs="Calibri"/>
                <w:lang w:val="nl-NL" w:eastAsia="en-NL"/>
              </w:rPr>
              <w:t xml:space="preserve">kortingsbeleid (op grond van artikel 150p, lid 1 van de PW of artikel 145o, lid 1 van de </w:t>
            </w:r>
            <w:proofErr w:type="spellStart"/>
            <w:r w:rsidRPr="000F5603">
              <w:rPr>
                <w:rFonts w:ascii="Calibri" w:eastAsia="Times New Roman" w:hAnsi="Calibri" w:cs="Calibri"/>
                <w:lang w:val="nl-NL" w:eastAsia="en-NL"/>
              </w:rPr>
              <w:t>Wvb</w:t>
            </w:r>
            <w:proofErr w:type="spellEnd"/>
            <w:r w:rsidRPr="000F5603">
              <w:rPr>
                <w:rFonts w:ascii="Calibri" w:eastAsia="Times New Roman" w:hAnsi="Calibri" w:cs="Calibri"/>
                <w:lang w:val="nl-NL" w:eastAsia="en-NL"/>
              </w:rPr>
              <w:t xml:space="preserve">) vanwege </w:t>
            </w:r>
            <w:r w:rsidR="003C6EE4" w:rsidRPr="000F5603">
              <w:rPr>
                <w:rFonts w:ascii="Calibri" w:eastAsia="Times New Roman" w:hAnsi="Calibri" w:cs="Calibri"/>
                <w:lang w:val="nl-NL" w:eastAsia="en-NL"/>
              </w:rPr>
              <w:t>deelname aan het “transitie-FTK”</w:t>
            </w:r>
            <w:r w:rsidRPr="000F5603">
              <w:rPr>
                <w:rFonts w:ascii="Calibri" w:eastAsia="Times New Roman" w:hAnsi="Calibri" w:cs="Calibri"/>
                <w:lang w:val="nl-NL" w:eastAsia="en-NL"/>
              </w:rPr>
              <w:t xml:space="preserve">. Is er bijvoorbeeld  </w:t>
            </w:r>
            <w:r w:rsidRPr="000F5603">
              <w:rPr>
                <w:rFonts w:ascii="Calibri" w:eastAsia="Times New Roman" w:hAnsi="Calibri" w:cs="Calibri"/>
                <w:color w:val="000000"/>
                <w:lang w:val="nl-NL" w:eastAsia="en-NL"/>
              </w:rPr>
              <w:t>een verschil tussen het toepassen van een korting  gedurende de periode dat gebruik wordt gemaakt van het overbruggingsplan en het toepassen van een korting als er geen sprake zou zijn van een overbruggingsplan?</w:t>
            </w:r>
          </w:p>
        </w:tc>
      </w:tr>
      <w:tr w:rsidR="002A525B" w:rsidRPr="001B6A5E" w14:paraId="3795476E" w14:textId="404E9477" w:rsidTr="00E25991">
        <w:trPr>
          <w:trHeight w:val="580"/>
        </w:trPr>
        <w:tc>
          <w:tcPr>
            <w:tcW w:w="1020" w:type="dxa"/>
            <w:tcBorders>
              <w:top w:val="single" w:sz="4" w:space="0" w:color="auto"/>
              <w:left w:val="single" w:sz="4" w:space="0" w:color="auto"/>
              <w:bottom w:val="single" w:sz="4" w:space="0" w:color="auto"/>
              <w:right w:val="single" w:sz="4" w:space="0" w:color="auto"/>
            </w:tcBorders>
            <w:noWrap/>
            <w:vAlign w:val="center"/>
            <w:hideMark/>
          </w:tcPr>
          <w:p w14:paraId="35297FEA" w14:textId="4B1C6440" w:rsidR="002A525B" w:rsidRPr="000F5603" w:rsidRDefault="002A525B" w:rsidP="002A525B">
            <w:pPr>
              <w:spacing w:after="0" w:line="240" w:lineRule="auto"/>
              <w:jc w:val="center"/>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2.</w:t>
            </w:r>
            <w:r w:rsidR="00C90154" w:rsidRPr="000F5603">
              <w:rPr>
                <w:rFonts w:ascii="Calibri" w:eastAsia="Times New Roman" w:hAnsi="Calibri" w:cs="Calibri"/>
                <w:color w:val="000000"/>
                <w:lang w:val="nl-NL" w:eastAsia="en-NL"/>
              </w:rPr>
              <w:t>3</w:t>
            </w:r>
          </w:p>
        </w:tc>
        <w:tc>
          <w:tcPr>
            <w:tcW w:w="6320" w:type="dxa"/>
            <w:tcBorders>
              <w:top w:val="single" w:sz="4" w:space="0" w:color="auto"/>
              <w:left w:val="nil"/>
              <w:bottom w:val="single" w:sz="4" w:space="0" w:color="auto"/>
              <w:right w:val="single" w:sz="4" w:space="0" w:color="auto"/>
            </w:tcBorders>
            <w:hideMark/>
          </w:tcPr>
          <w:p w14:paraId="141CFFFD" w14:textId="44E1E361"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 xml:space="preserve">Tot welke andere beleidswijzigingen leidt het indienen van </w:t>
            </w:r>
            <w:r w:rsidR="00594EFF" w:rsidRPr="000F5603">
              <w:rPr>
                <w:rFonts w:ascii="Calibri" w:eastAsia="Times New Roman" w:hAnsi="Calibri" w:cs="Calibri"/>
                <w:color w:val="000000"/>
                <w:lang w:val="nl-NL" w:eastAsia="en-NL"/>
              </w:rPr>
              <w:t>dit</w:t>
            </w:r>
            <w:r w:rsidRPr="000F5603">
              <w:rPr>
                <w:rFonts w:ascii="Calibri" w:eastAsia="Times New Roman" w:hAnsi="Calibri" w:cs="Calibri"/>
                <w:color w:val="000000"/>
                <w:lang w:val="nl-NL" w:eastAsia="en-NL"/>
              </w:rPr>
              <w:t xml:space="preserve"> overbruggingsplan?</w:t>
            </w:r>
          </w:p>
        </w:tc>
        <w:tc>
          <w:tcPr>
            <w:tcW w:w="6320" w:type="dxa"/>
            <w:tcBorders>
              <w:top w:val="single" w:sz="4" w:space="0" w:color="auto"/>
              <w:left w:val="nil"/>
              <w:bottom w:val="single" w:sz="4" w:space="0" w:color="auto"/>
              <w:right w:val="single" w:sz="4" w:space="0" w:color="auto"/>
            </w:tcBorders>
          </w:tcPr>
          <w:p w14:paraId="21A278B1" w14:textId="6C1EF3FF"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Mocht het indienen van het overbruggingsplan tot andere</w:t>
            </w:r>
            <w:r w:rsidR="00EB4F2A" w:rsidRPr="000F5603">
              <w:rPr>
                <w:rFonts w:ascii="Calibri" w:eastAsia="Times New Roman" w:hAnsi="Calibri" w:cs="Calibri"/>
                <w:color w:val="000000"/>
                <w:lang w:val="nl-NL" w:eastAsia="en-NL"/>
              </w:rPr>
              <w:t xml:space="preserve"> </w:t>
            </w:r>
            <w:r w:rsidRPr="000F5603">
              <w:rPr>
                <w:rFonts w:ascii="Calibri" w:eastAsia="Times New Roman" w:hAnsi="Calibri" w:cs="Calibri"/>
                <w:color w:val="000000"/>
                <w:lang w:val="nl-NL" w:eastAsia="en-NL"/>
              </w:rPr>
              <w:t>aanpassingen in het fondsbeleid hebben geleid, dan vermeldt en beschrijft het fonds die hier.</w:t>
            </w:r>
          </w:p>
        </w:tc>
      </w:tr>
      <w:tr w:rsidR="002A525B" w:rsidRPr="001B6A5E" w14:paraId="21D2CDD0" w14:textId="77777777" w:rsidTr="00E25991">
        <w:trPr>
          <w:trHeight w:val="580"/>
        </w:trPr>
        <w:tc>
          <w:tcPr>
            <w:tcW w:w="1020" w:type="dxa"/>
            <w:tcBorders>
              <w:top w:val="single" w:sz="4" w:space="0" w:color="auto"/>
              <w:left w:val="single" w:sz="4" w:space="0" w:color="auto"/>
              <w:bottom w:val="single" w:sz="4" w:space="0" w:color="auto"/>
              <w:right w:val="single" w:sz="4" w:space="0" w:color="auto"/>
            </w:tcBorders>
            <w:noWrap/>
            <w:vAlign w:val="center"/>
          </w:tcPr>
          <w:p w14:paraId="661B1CEC" w14:textId="0B2478F4" w:rsidR="002A525B" w:rsidRPr="000F5603" w:rsidRDefault="002A525B" w:rsidP="002A525B">
            <w:pPr>
              <w:spacing w:after="0" w:line="240" w:lineRule="auto"/>
              <w:jc w:val="center"/>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2.</w:t>
            </w:r>
            <w:r w:rsidR="00C90154" w:rsidRPr="000F5603">
              <w:rPr>
                <w:rFonts w:ascii="Calibri" w:eastAsia="Times New Roman" w:hAnsi="Calibri" w:cs="Calibri"/>
                <w:color w:val="000000"/>
                <w:lang w:val="nl-NL" w:eastAsia="en-NL"/>
              </w:rPr>
              <w:t>4</w:t>
            </w:r>
          </w:p>
        </w:tc>
        <w:tc>
          <w:tcPr>
            <w:tcW w:w="6320" w:type="dxa"/>
            <w:tcBorders>
              <w:top w:val="single" w:sz="4" w:space="0" w:color="auto"/>
              <w:left w:val="nil"/>
              <w:bottom w:val="single" w:sz="4" w:space="0" w:color="auto"/>
              <w:right w:val="single" w:sz="4" w:space="0" w:color="auto"/>
            </w:tcBorders>
          </w:tcPr>
          <w:p w14:paraId="3931878A" w14:textId="04F2AA90"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 xml:space="preserve">Zijn voornoemde </w:t>
            </w:r>
            <w:r w:rsidR="0043450A" w:rsidRPr="000F5603">
              <w:rPr>
                <w:rFonts w:ascii="Calibri" w:eastAsia="Times New Roman" w:hAnsi="Calibri" w:cs="Calibri"/>
                <w:color w:val="000000"/>
                <w:lang w:val="nl-NL" w:eastAsia="en-NL"/>
              </w:rPr>
              <w:t>(voorgenomen)</w:t>
            </w:r>
            <w:r w:rsidRPr="000F5603">
              <w:rPr>
                <w:rFonts w:ascii="Calibri" w:eastAsia="Times New Roman" w:hAnsi="Calibri" w:cs="Calibri"/>
                <w:color w:val="000000"/>
                <w:lang w:val="nl-NL" w:eastAsia="en-NL"/>
              </w:rPr>
              <w:t xml:space="preserve"> beleidswijzigingen</w:t>
            </w:r>
            <w:r w:rsidR="007D24DD" w:rsidRPr="000F5603">
              <w:rPr>
                <w:rFonts w:ascii="Calibri" w:eastAsia="Times New Roman" w:hAnsi="Calibri" w:cs="Calibri"/>
                <w:color w:val="000000"/>
                <w:lang w:val="nl-NL" w:eastAsia="en-NL"/>
              </w:rPr>
              <w:t xml:space="preserve"> (vragen 2.</w:t>
            </w:r>
            <w:r w:rsidR="00E40AAD" w:rsidRPr="000F5603">
              <w:rPr>
                <w:rFonts w:ascii="Calibri" w:eastAsia="Times New Roman" w:hAnsi="Calibri" w:cs="Calibri"/>
                <w:color w:val="000000"/>
                <w:lang w:val="nl-NL" w:eastAsia="en-NL"/>
              </w:rPr>
              <w:t>1</w:t>
            </w:r>
            <w:r w:rsidR="007D24DD" w:rsidRPr="000F5603">
              <w:rPr>
                <w:rFonts w:ascii="Calibri" w:eastAsia="Times New Roman" w:hAnsi="Calibri" w:cs="Calibri"/>
                <w:color w:val="000000"/>
                <w:lang w:val="nl-NL" w:eastAsia="en-NL"/>
              </w:rPr>
              <w:t>, 2.</w:t>
            </w:r>
            <w:r w:rsidR="00E40AAD" w:rsidRPr="000F5603">
              <w:rPr>
                <w:rFonts w:ascii="Calibri" w:eastAsia="Times New Roman" w:hAnsi="Calibri" w:cs="Calibri"/>
                <w:color w:val="000000"/>
                <w:lang w:val="nl-NL" w:eastAsia="en-NL"/>
              </w:rPr>
              <w:t>2</w:t>
            </w:r>
            <w:r w:rsidR="007D24DD" w:rsidRPr="000F5603">
              <w:rPr>
                <w:rFonts w:ascii="Calibri" w:eastAsia="Times New Roman" w:hAnsi="Calibri" w:cs="Calibri"/>
                <w:color w:val="000000"/>
                <w:lang w:val="nl-NL" w:eastAsia="en-NL"/>
              </w:rPr>
              <w:t xml:space="preserve"> en 2.</w:t>
            </w:r>
            <w:r w:rsidR="00E40AAD" w:rsidRPr="000F5603">
              <w:rPr>
                <w:rFonts w:ascii="Calibri" w:eastAsia="Times New Roman" w:hAnsi="Calibri" w:cs="Calibri"/>
                <w:color w:val="000000"/>
                <w:lang w:val="nl-NL" w:eastAsia="en-NL"/>
              </w:rPr>
              <w:t>3</w:t>
            </w:r>
            <w:r w:rsidR="007D24DD" w:rsidRPr="000F5603">
              <w:rPr>
                <w:rFonts w:ascii="Calibri" w:eastAsia="Times New Roman" w:hAnsi="Calibri" w:cs="Calibri"/>
                <w:color w:val="000000"/>
                <w:lang w:val="nl-NL" w:eastAsia="en-NL"/>
              </w:rPr>
              <w:t>)</w:t>
            </w:r>
            <w:r w:rsidRPr="000F5603">
              <w:rPr>
                <w:rFonts w:ascii="Calibri" w:eastAsia="Times New Roman" w:hAnsi="Calibri" w:cs="Calibri"/>
                <w:color w:val="000000"/>
                <w:lang w:val="nl-NL" w:eastAsia="en-NL"/>
              </w:rPr>
              <w:t xml:space="preserve"> vanwege het indienen van het overbruggingsplan definitief vastgesteld en contractueel bevestigd? Graag de getekende onderliggende stukken</w:t>
            </w:r>
            <w:r w:rsidR="005F38C4" w:rsidRPr="000F5603">
              <w:rPr>
                <w:rFonts w:ascii="Calibri" w:eastAsia="Times New Roman" w:hAnsi="Calibri" w:cs="Calibri"/>
                <w:color w:val="000000"/>
                <w:lang w:val="nl-NL" w:eastAsia="en-NL"/>
              </w:rPr>
              <w:t>, waaronder</w:t>
            </w:r>
            <w:r w:rsidR="007904B0" w:rsidRPr="000F5603">
              <w:rPr>
                <w:rFonts w:ascii="Calibri" w:eastAsia="Times New Roman" w:hAnsi="Calibri" w:cs="Calibri"/>
                <w:color w:val="000000"/>
                <w:lang w:val="nl-NL" w:eastAsia="en-NL"/>
              </w:rPr>
              <w:t xml:space="preserve"> in ieder geval</w:t>
            </w:r>
            <w:r w:rsidR="005F38C4" w:rsidRPr="000F5603">
              <w:rPr>
                <w:rFonts w:ascii="Calibri" w:eastAsia="Times New Roman" w:hAnsi="Calibri" w:cs="Calibri"/>
                <w:color w:val="000000"/>
                <w:lang w:val="nl-NL" w:eastAsia="en-NL"/>
              </w:rPr>
              <w:t xml:space="preserve"> de ABTN,</w:t>
            </w:r>
            <w:r w:rsidRPr="000F5603">
              <w:rPr>
                <w:rFonts w:ascii="Calibri" w:eastAsia="Times New Roman" w:hAnsi="Calibri" w:cs="Calibri"/>
                <w:color w:val="000000"/>
                <w:lang w:val="nl-NL" w:eastAsia="en-NL"/>
              </w:rPr>
              <w:t xml:space="preserve"> </w:t>
            </w:r>
            <w:r w:rsidRPr="000F5603">
              <w:rPr>
                <w:rFonts w:ascii="Calibri" w:eastAsia="Times New Roman" w:hAnsi="Calibri" w:cs="Calibri"/>
                <w:b/>
                <w:bCs/>
                <w:color w:val="000000"/>
                <w:lang w:val="nl-NL" w:eastAsia="en-NL"/>
              </w:rPr>
              <w:t>als bijlage toevoegen</w:t>
            </w:r>
            <w:r w:rsidRPr="000F5603">
              <w:rPr>
                <w:rFonts w:ascii="Calibri" w:eastAsia="Times New Roman" w:hAnsi="Calibri" w:cs="Calibri"/>
                <w:color w:val="000000"/>
                <w:lang w:val="nl-NL" w:eastAsia="en-NL"/>
              </w:rPr>
              <w:t xml:space="preserve"> bij dit vragenformulier.</w:t>
            </w:r>
          </w:p>
        </w:tc>
        <w:tc>
          <w:tcPr>
            <w:tcW w:w="6320" w:type="dxa"/>
            <w:tcBorders>
              <w:top w:val="single" w:sz="4" w:space="0" w:color="auto"/>
              <w:left w:val="nil"/>
              <w:bottom w:val="single" w:sz="4" w:space="0" w:color="auto"/>
              <w:right w:val="single" w:sz="4" w:space="0" w:color="auto"/>
            </w:tcBorders>
          </w:tcPr>
          <w:p w14:paraId="1B96691F" w14:textId="010E0909"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color w:val="000000"/>
                <w:lang w:val="nl-NL" w:eastAsia="en-NL"/>
              </w:rPr>
              <w:t>Alleen als voornoemde</w:t>
            </w:r>
            <w:r w:rsidR="0043450A" w:rsidRPr="000F5603">
              <w:rPr>
                <w:rFonts w:ascii="Calibri" w:eastAsia="Times New Roman" w:hAnsi="Calibri" w:cs="Calibri"/>
                <w:color w:val="000000"/>
                <w:lang w:val="nl-NL" w:eastAsia="en-NL"/>
              </w:rPr>
              <w:t xml:space="preserve"> (voorgenomen)</w:t>
            </w:r>
            <w:r w:rsidRPr="000F5603">
              <w:rPr>
                <w:rFonts w:ascii="Calibri" w:eastAsia="Times New Roman" w:hAnsi="Calibri" w:cs="Calibri"/>
                <w:color w:val="000000"/>
                <w:lang w:val="nl-NL" w:eastAsia="en-NL"/>
              </w:rPr>
              <w:t xml:space="preserve"> beleidswijzigingen </w:t>
            </w:r>
            <w:r w:rsidRPr="000F5603">
              <w:rPr>
                <w:rFonts w:ascii="Calibri" w:eastAsia="Times New Roman" w:hAnsi="Calibri" w:cs="Calibri"/>
                <w:lang w:val="nl-NL" w:eastAsia="en-NL"/>
              </w:rPr>
              <w:t>definitief zijn vastgesteld en contractueel zijn bevestigd, kunnen die in het overbruggingsplan (kwantitatief) verwerkt worden.</w:t>
            </w:r>
            <w:r w:rsidR="00C50B41" w:rsidRPr="000F5603">
              <w:rPr>
                <w:rFonts w:ascii="Calibri" w:eastAsia="Times New Roman" w:hAnsi="Calibri" w:cs="Calibri"/>
                <w:lang w:val="nl-NL" w:eastAsia="en-NL"/>
              </w:rPr>
              <w:t xml:space="preserve"> </w:t>
            </w:r>
            <w:r w:rsidR="00251896" w:rsidRPr="000F5603">
              <w:rPr>
                <w:rFonts w:ascii="Calibri" w:eastAsia="Times New Roman" w:hAnsi="Calibri" w:cs="Calibri"/>
                <w:lang w:val="nl-NL" w:eastAsia="en-NL"/>
              </w:rPr>
              <w:t>V</w:t>
            </w:r>
            <w:r w:rsidR="00C50B41" w:rsidRPr="000F5603">
              <w:rPr>
                <w:rFonts w:ascii="Calibri" w:eastAsia="Times New Roman" w:hAnsi="Calibri" w:cs="Calibri"/>
                <w:lang w:val="nl-NL" w:eastAsia="en-NL"/>
              </w:rPr>
              <w:t>oornoemde beleidswijzigingen dienen er voldoende in te voorzien welke besluiten genomen worden in mogelijke scenario’s.</w:t>
            </w:r>
            <w:r w:rsidRPr="000F5603">
              <w:rPr>
                <w:rFonts w:ascii="Calibri" w:eastAsia="Times New Roman" w:hAnsi="Calibri" w:cs="Calibri"/>
                <w:lang w:val="nl-NL" w:eastAsia="en-NL"/>
              </w:rPr>
              <w:t xml:space="preserve"> Het fonds geeft </w:t>
            </w:r>
            <w:proofErr w:type="gramStart"/>
            <w:r w:rsidRPr="000F5603">
              <w:rPr>
                <w:rFonts w:ascii="Calibri" w:eastAsia="Times New Roman" w:hAnsi="Calibri" w:cs="Calibri"/>
                <w:lang w:val="nl-NL" w:eastAsia="en-NL"/>
              </w:rPr>
              <w:t>hier aan</w:t>
            </w:r>
            <w:proofErr w:type="gramEnd"/>
            <w:r w:rsidRPr="000F5603">
              <w:rPr>
                <w:rFonts w:ascii="Calibri" w:eastAsia="Times New Roman" w:hAnsi="Calibri" w:cs="Calibri"/>
                <w:lang w:val="nl-NL" w:eastAsia="en-NL"/>
              </w:rPr>
              <w:t xml:space="preserve"> of dit het geval is.</w:t>
            </w:r>
          </w:p>
          <w:p w14:paraId="3C299200" w14:textId="51C8B17D" w:rsidR="00B809A6" w:rsidRPr="000F5603" w:rsidRDefault="00B809A6"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Mochten de onderliggende integrale documenten zoals</w:t>
            </w:r>
            <w:r w:rsidR="001763F6" w:rsidRPr="000F5603">
              <w:rPr>
                <w:rFonts w:ascii="Calibri" w:eastAsia="Times New Roman" w:hAnsi="Calibri" w:cs="Calibri"/>
                <w:color w:val="000000"/>
                <w:lang w:val="nl-NL" w:eastAsia="en-NL"/>
              </w:rPr>
              <w:t xml:space="preserve"> bijvoorbeeld</w:t>
            </w:r>
            <w:r w:rsidRPr="000F5603">
              <w:rPr>
                <w:rFonts w:ascii="Calibri" w:eastAsia="Times New Roman" w:hAnsi="Calibri" w:cs="Calibri"/>
                <w:color w:val="000000"/>
                <w:lang w:val="nl-NL" w:eastAsia="en-NL"/>
              </w:rPr>
              <w:t xml:space="preserve"> de reglementen en de ABTN nog niet zijn aangepast, dan mogen ook de betreffende </w:t>
            </w:r>
            <w:r w:rsidR="00E25787" w:rsidRPr="000F5603">
              <w:rPr>
                <w:rFonts w:ascii="Calibri" w:eastAsia="Times New Roman" w:hAnsi="Calibri" w:cs="Calibri"/>
                <w:color w:val="000000"/>
                <w:lang w:val="nl-NL" w:eastAsia="en-NL"/>
              </w:rPr>
              <w:t>“</w:t>
            </w:r>
            <w:r w:rsidRPr="000F5603">
              <w:rPr>
                <w:rFonts w:ascii="Calibri" w:eastAsia="Times New Roman" w:hAnsi="Calibri" w:cs="Calibri"/>
                <w:color w:val="000000"/>
                <w:lang w:val="nl-NL" w:eastAsia="en-NL"/>
              </w:rPr>
              <w:t>door het bestuur gewaarmerkte afschriften van de wijzigingen</w:t>
            </w:r>
            <w:r w:rsidR="00E25787" w:rsidRPr="000F5603">
              <w:rPr>
                <w:rFonts w:ascii="Calibri" w:eastAsia="Times New Roman" w:hAnsi="Calibri" w:cs="Calibri"/>
                <w:color w:val="000000"/>
                <w:lang w:val="nl-NL" w:eastAsia="en-NL"/>
              </w:rPr>
              <w:t>”</w:t>
            </w:r>
            <w:r w:rsidRPr="000F5603">
              <w:rPr>
                <w:rFonts w:ascii="Calibri" w:eastAsia="Times New Roman" w:hAnsi="Calibri" w:cs="Calibri"/>
                <w:color w:val="000000"/>
                <w:lang w:val="nl-NL" w:eastAsia="en-NL"/>
              </w:rPr>
              <w:t xml:space="preserve"> worden toegestuurd zoals bedoeld in artikel 113</w:t>
            </w:r>
            <w:r w:rsidR="00232802" w:rsidRPr="000F5603">
              <w:rPr>
                <w:rFonts w:ascii="Calibri" w:eastAsia="Times New Roman" w:hAnsi="Calibri" w:cs="Calibri"/>
                <w:color w:val="000000"/>
                <w:lang w:val="nl-NL" w:eastAsia="en-NL"/>
              </w:rPr>
              <w:t xml:space="preserve"> </w:t>
            </w:r>
            <w:r w:rsidRPr="000F5603">
              <w:rPr>
                <w:rFonts w:ascii="Calibri" w:eastAsia="Times New Roman" w:hAnsi="Calibri" w:cs="Calibri"/>
                <w:color w:val="000000"/>
                <w:lang w:val="nl-NL" w:eastAsia="en-NL"/>
              </w:rPr>
              <w:t>van de PW</w:t>
            </w:r>
            <w:r w:rsidR="00232802" w:rsidRPr="000F5603">
              <w:rPr>
                <w:rFonts w:ascii="Calibri" w:eastAsia="Times New Roman" w:hAnsi="Calibri" w:cs="Calibri"/>
                <w:color w:val="000000"/>
                <w:lang w:val="nl-NL" w:eastAsia="en-NL"/>
              </w:rPr>
              <w:t xml:space="preserve"> of artikel 108 van de </w:t>
            </w:r>
            <w:proofErr w:type="spellStart"/>
            <w:r w:rsidR="00232802" w:rsidRPr="000F5603">
              <w:rPr>
                <w:rFonts w:ascii="Calibri" w:eastAsia="Times New Roman" w:hAnsi="Calibri" w:cs="Calibri"/>
                <w:color w:val="000000"/>
                <w:lang w:val="nl-NL" w:eastAsia="en-NL"/>
              </w:rPr>
              <w:t>Wvb</w:t>
            </w:r>
            <w:proofErr w:type="spellEnd"/>
            <w:r w:rsidR="00232802" w:rsidRPr="000F5603">
              <w:rPr>
                <w:rFonts w:ascii="Calibri" w:eastAsia="Times New Roman" w:hAnsi="Calibri" w:cs="Calibri"/>
                <w:color w:val="000000"/>
                <w:lang w:val="nl-NL" w:eastAsia="en-NL"/>
              </w:rPr>
              <w:t xml:space="preserve">. </w:t>
            </w:r>
          </w:p>
        </w:tc>
      </w:tr>
      <w:tr w:rsidR="002A525B" w:rsidRPr="001B6A5E" w14:paraId="66DC9692" w14:textId="77777777" w:rsidTr="00E25991">
        <w:trPr>
          <w:trHeight w:val="580"/>
        </w:trPr>
        <w:tc>
          <w:tcPr>
            <w:tcW w:w="1020" w:type="dxa"/>
            <w:tcBorders>
              <w:top w:val="single" w:sz="4" w:space="0" w:color="auto"/>
              <w:left w:val="single" w:sz="4" w:space="0" w:color="auto"/>
              <w:bottom w:val="single" w:sz="4" w:space="0" w:color="auto"/>
              <w:right w:val="single" w:sz="4" w:space="0" w:color="auto"/>
            </w:tcBorders>
            <w:noWrap/>
            <w:vAlign w:val="center"/>
          </w:tcPr>
          <w:p w14:paraId="7FE69CB3" w14:textId="08099C89" w:rsidR="002A525B" w:rsidRPr="000F5603" w:rsidRDefault="002A525B" w:rsidP="002A525B">
            <w:pPr>
              <w:spacing w:after="0" w:line="240" w:lineRule="auto"/>
              <w:jc w:val="center"/>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2.</w:t>
            </w:r>
            <w:r w:rsidR="00C90154" w:rsidRPr="000F5603">
              <w:rPr>
                <w:rFonts w:ascii="Calibri" w:eastAsia="Times New Roman" w:hAnsi="Calibri" w:cs="Calibri"/>
                <w:color w:val="000000"/>
                <w:lang w:val="nl-NL" w:eastAsia="en-NL"/>
              </w:rPr>
              <w:t>5</w:t>
            </w:r>
          </w:p>
        </w:tc>
        <w:tc>
          <w:tcPr>
            <w:tcW w:w="6320" w:type="dxa"/>
            <w:tcBorders>
              <w:top w:val="single" w:sz="4" w:space="0" w:color="auto"/>
              <w:left w:val="nil"/>
              <w:bottom w:val="single" w:sz="4" w:space="0" w:color="auto"/>
              <w:right w:val="single" w:sz="4" w:space="0" w:color="auto"/>
            </w:tcBorders>
          </w:tcPr>
          <w:p w14:paraId="4D16866C" w14:textId="722615BA" w:rsidR="00B75C0D" w:rsidRPr="000F5603" w:rsidRDefault="002A525B" w:rsidP="002A525B">
            <w:pPr>
              <w:spacing w:after="0" w:line="240" w:lineRule="auto"/>
              <w:rPr>
                <w:lang w:val="nl-NL"/>
              </w:rPr>
            </w:pPr>
            <w:r w:rsidRPr="000F5603">
              <w:rPr>
                <w:lang w:val="nl-NL"/>
              </w:rPr>
              <w:t>Welke aanbevelingen</w:t>
            </w:r>
            <w:r w:rsidR="00C16E1E" w:rsidRPr="000F5603">
              <w:rPr>
                <w:lang w:val="nl-NL"/>
              </w:rPr>
              <w:t xml:space="preserve"> en opmerkingen (opinie)</w:t>
            </w:r>
            <w:r w:rsidRPr="000F5603">
              <w:rPr>
                <w:lang w:val="nl-NL"/>
              </w:rPr>
              <w:t xml:space="preserve"> hebben de sleutelfunctiehouders actuariaat en risicobeheer gegeven in het kader van (de uitwerking van) voornoemde beleidswijzigingen</w:t>
            </w:r>
            <w:r w:rsidR="007D24DD" w:rsidRPr="000F5603">
              <w:rPr>
                <w:lang w:val="nl-NL"/>
              </w:rPr>
              <w:t xml:space="preserve"> (vragen 2.</w:t>
            </w:r>
            <w:r w:rsidR="00E40AAD" w:rsidRPr="000F5603">
              <w:rPr>
                <w:lang w:val="nl-NL"/>
              </w:rPr>
              <w:t>1</w:t>
            </w:r>
            <w:r w:rsidR="007D24DD" w:rsidRPr="000F5603">
              <w:rPr>
                <w:lang w:val="nl-NL"/>
              </w:rPr>
              <w:t>, 2.</w:t>
            </w:r>
            <w:r w:rsidR="00E40AAD" w:rsidRPr="000F5603">
              <w:rPr>
                <w:lang w:val="nl-NL"/>
              </w:rPr>
              <w:t>2</w:t>
            </w:r>
            <w:r w:rsidR="007D24DD" w:rsidRPr="000F5603">
              <w:rPr>
                <w:lang w:val="nl-NL"/>
              </w:rPr>
              <w:t xml:space="preserve"> en 2.</w:t>
            </w:r>
            <w:r w:rsidR="00E40AAD" w:rsidRPr="000F5603">
              <w:rPr>
                <w:lang w:val="nl-NL"/>
              </w:rPr>
              <w:t>3</w:t>
            </w:r>
            <w:r w:rsidR="007D24DD" w:rsidRPr="000F5603">
              <w:rPr>
                <w:lang w:val="nl-NL"/>
              </w:rPr>
              <w:t>)</w:t>
            </w:r>
            <w:r w:rsidRPr="000F5603">
              <w:rPr>
                <w:lang w:val="nl-NL"/>
              </w:rPr>
              <w:t xml:space="preserve"> en welke opvolging is daar door het fonds aan gegeven?</w:t>
            </w:r>
          </w:p>
        </w:tc>
        <w:tc>
          <w:tcPr>
            <w:tcW w:w="6320" w:type="dxa"/>
            <w:tcBorders>
              <w:top w:val="single" w:sz="4" w:space="0" w:color="auto"/>
              <w:left w:val="nil"/>
              <w:bottom w:val="single" w:sz="4" w:space="0" w:color="auto"/>
              <w:right w:val="single" w:sz="4" w:space="0" w:color="auto"/>
            </w:tcBorders>
          </w:tcPr>
          <w:p w14:paraId="742FBFC3" w14:textId="3D57DB66"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lang w:val="nl-NL" w:eastAsia="en-NL"/>
              </w:rPr>
              <w:t xml:space="preserve">Hier </w:t>
            </w:r>
            <w:r w:rsidR="00BF3718" w:rsidRPr="000F5603">
              <w:rPr>
                <w:rFonts w:ascii="Calibri" w:eastAsia="Times New Roman" w:hAnsi="Calibri" w:cs="Calibri"/>
                <w:lang w:val="nl-NL" w:eastAsia="en-NL"/>
              </w:rPr>
              <w:t xml:space="preserve">beschrijft het fonds </w:t>
            </w:r>
            <w:r w:rsidRPr="000F5603">
              <w:rPr>
                <w:rFonts w:ascii="Calibri" w:eastAsia="Times New Roman" w:hAnsi="Calibri" w:cs="Calibri"/>
                <w:lang w:val="nl-NL" w:eastAsia="en-NL"/>
              </w:rPr>
              <w:t>welke opmerkingen</w:t>
            </w:r>
            <w:r w:rsidR="00BE55EB" w:rsidRPr="000F5603">
              <w:rPr>
                <w:rFonts w:ascii="Calibri" w:eastAsia="Times New Roman" w:hAnsi="Calibri" w:cs="Calibri"/>
                <w:lang w:val="nl-NL" w:eastAsia="en-NL"/>
              </w:rPr>
              <w:t xml:space="preserve"> (opinie)</w:t>
            </w:r>
            <w:r w:rsidRPr="000F5603">
              <w:rPr>
                <w:rFonts w:ascii="Calibri" w:eastAsia="Times New Roman" w:hAnsi="Calibri" w:cs="Calibri"/>
                <w:lang w:val="nl-NL" w:eastAsia="en-NL"/>
              </w:rPr>
              <w:t xml:space="preserve"> en aanbevelingen</w:t>
            </w:r>
            <w:r w:rsidR="00251896" w:rsidRPr="000F5603">
              <w:rPr>
                <w:rFonts w:ascii="Calibri" w:eastAsia="Times New Roman" w:hAnsi="Calibri" w:cs="Calibri"/>
                <w:lang w:val="nl-NL" w:eastAsia="en-NL"/>
              </w:rPr>
              <w:t xml:space="preserve"> de sleutelfunctiehouders aan </w:t>
            </w:r>
            <w:r w:rsidRPr="000F5603">
              <w:rPr>
                <w:rFonts w:ascii="Calibri" w:eastAsia="Times New Roman" w:hAnsi="Calibri" w:cs="Calibri"/>
                <w:lang w:val="nl-NL" w:eastAsia="en-NL"/>
              </w:rPr>
              <w:t>het fonds gegeven hebben in het kader van (de uitwerking van) voornoemde beleidswijzigingen en wat daarmee door het fonds</w:t>
            </w:r>
            <w:r w:rsidR="00051C85" w:rsidRPr="000F5603">
              <w:rPr>
                <w:rFonts w:ascii="Calibri" w:eastAsia="Times New Roman" w:hAnsi="Calibri" w:cs="Calibri"/>
                <w:lang w:val="nl-NL" w:eastAsia="en-NL"/>
              </w:rPr>
              <w:t xml:space="preserve"> concreet</w:t>
            </w:r>
            <w:r w:rsidRPr="000F5603">
              <w:rPr>
                <w:rFonts w:ascii="Calibri" w:eastAsia="Times New Roman" w:hAnsi="Calibri" w:cs="Calibri"/>
                <w:lang w:val="nl-NL" w:eastAsia="en-NL"/>
              </w:rPr>
              <w:t xml:space="preserve"> is gedaan.</w:t>
            </w:r>
          </w:p>
        </w:tc>
      </w:tr>
      <w:tr w:rsidR="002A525B" w:rsidRPr="001B6A5E" w14:paraId="03B5A828" w14:textId="77777777" w:rsidTr="007E1A1C">
        <w:trPr>
          <w:trHeight w:val="290"/>
        </w:trPr>
        <w:tc>
          <w:tcPr>
            <w:tcW w:w="13660" w:type="dxa"/>
            <w:gridSpan w:val="3"/>
            <w:tcBorders>
              <w:top w:val="single" w:sz="4" w:space="0" w:color="auto"/>
              <w:left w:val="single" w:sz="4" w:space="0" w:color="auto"/>
              <w:bottom w:val="single" w:sz="4" w:space="0" w:color="auto"/>
              <w:right w:val="single" w:sz="4" w:space="0" w:color="auto"/>
            </w:tcBorders>
            <w:noWrap/>
            <w:vAlign w:val="center"/>
          </w:tcPr>
          <w:p w14:paraId="6F6152E2" w14:textId="1F25BA14" w:rsidR="002A525B" w:rsidRPr="000F5603" w:rsidRDefault="00C90154" w:rsidP="002A525B">
            <w:pPr>
              <w:spacing w:after="0" w:line="240" w:lineRule="auto"/>
              <w:rPr>
                <w:rFonts w:ascii="Calibri" w:eastAsia="Times New Roman" w:hAnsi="Calibri" w:cs="Calibri"/>
                <w:lang w:val="nl-NL" w:eastAsia="en-NL"/>
              </w:rPr>
            </w:pPr>
            <w:r w:rsidRPr="000F5603">
              <w:rPr>
                <w:rFonts w:ascii="Calibri" w:eastAsia="Times New Roman" w:hAnsi="Calibri" w:cs="Calibri"/>
                <w:b/>
                <w:bCs/>
                <w:lang w:val="nl-NL" w:eastAsia="en-NL"/>
              </w:rPr>
              <w:t>3</w:t>
            </w:r>
            <w:r w:rsidR="002A525B" w:rsidRPr="000F5603">
              <w:rPr>
                <w:rFonts w:ascii="Calibri" w:eastAsia="Times New Roman" w:hAnsi="Calibri" w:cs="Calibri"/>
                <w:b/>
                <w:bCs/>
                <w:lang w:val="nl-NL" w:eastAsia="en-NL"/>
              </w:rPr>
              <w:t xml:space="preserve"> Belang voor (gewezen) deelnemers, gepensioneerden etc.</w:t>
            </w:r>
          </w:p>
        </w:tc>
      </w:tr>
      <w:tr w:rsidR="002A525B" w:rsidRPr="001B6A5E" w14:paraId="14AEFE3B" w14:textId="205CAAA2" w:rsidTr="00184593">
        <w:trPr>
          <w:trHeight w:val="870"/>
        </w:trPr>
        <w:tc>
          <w:tcPr>
            <w:tcW w:w="1020" w:type="dxa"/>
            <w:tcBorders>
              <w:top w:val="single" w:sz="4" w:space="0" w:color="auto"/>
              <w:left w:val="single" w:sz="4" w:space="0" w:color="auto"/>
              <w:bottom w:val="single" w:sz="4" w:space="0" w:color="auto"/>
              <w:right w:val="single" w:sz="4" w:space="0" w:color="auto"/>
            </w:tcBorders>
            <w:noWrap/>
            <w:vAlign w:val="center"/>
            <w:hideMark/>
          </w:tcPr>
          <w:p w14:paraId="5428D252" w14:textId="392AAB8D" w:rsidR="002A525B" w:rsidRPr="000F5603" w:rsidRDefault="00C90154" w:rsidP="002A525B">
            <w:pPr>
              <w:spacing w:after="0" w:line="240" w:lineRule="auto"/>
              <w:jc w:val="center"/>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lastRenderedPageBreak/>
              <w:t>3</w:t>
            </w:r>
            <w:r w:rsidR="002A525B" w:rsidRPr="000F5603">
              <w:rPr>
                <w:rFonts w:ascii="Calibri" w:eastAsia="Times New Roman" w:hAnsi="Calibri" w:cs="Calibri"/>
                <w:color w:val="000000"/>
                <w:lang w:val="nl-NL" w:eastAsia="en-NL"/>
              </w:rPr>
              <w:t>.1</w:t>
            </w:r>
          </w:p>
        </w:tc>
        <w:tc>
          <w:tcPr>
            <w:tcW w:w="6320" w:type="dxa"/>
            <w:tcBorders>
              <w:top w:val="single" w:sz="4" w:space="0" w:color="auto"/>
              <w:left w:val="nil"/>
              <w:bottom w:val="single" w:sz="4" w:space="0" w:color="auto"/>
              <w:right w:val="single" w:sz="4" w:space="0" w:color="auto"/>
            </w:tcBorders>
            <w:hideMark/>
          </w:tcPr>
          <w:p w14:paraId="3D19751F" w14:textId="758AB9B3"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Onderbouw waarom uw fonds vanuit het belang van deelnemers, gewezen deelnemers, andere aanspraakgerechtigden en pensioengerechtigden een overbruggingsplan indient.</w:t>
            </w:r>
          </w:p>
        </w:tc>
        <w:tc>
          <w:tcPr>
            <w:tcW w:w="6320" w:type="dxa"/>
            <w:tcBorders>
              <w:top w:val="single" w:sz="4" w:space="0" w:color="auto"/>
              <w:left w:val="nil"/>
              <w:bottom w:val="single" w:sz="4" w:space="0" w:color="auto"/>
              <w:right w:val="single" w:sz="4" w:space="0" w:color="auto"/>
            </w:tcBorders>
          </w:tcPr>
          <w:p w14:paraId="1E0ADF65" w14:textId="379D8C2A"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Hier wordt het belang van elke groep bij het fonds onderbouwd om een overbruggingsplan in te dienen</w:t>
            </w:r>
            <w:r w:rsidR="006B7A4A" w:rsidRPr="000F5603">
              <w:rPr>
                <w:rFonts w:ascii="Calibri" w:eastAsia="Times New Roman" w:hAnsi="Calibri" w:cs="Calibri"/>
                <w:lang w:val="nl-NL" w:eastAsia="en-NL"/>
              </w:rPr>
              <w:t xml:space="preserve"> op grond van artikel 150p, lid 4 sub a onder 1</w:t>
            </w:r>
            <w:r w:rsidR="006B7A4A" w:rsidRPr="000F5603">
              <w:rPr>
                <w:rFonts w:ascii="Calibri" w:eastAsia="Times New Roman" w:hAnsi="Calibri" w:cs="Calibri"/>
                <w:vertAlign w:val="superscript"/>
                <w:lang w:val="nl-NL" w:eastAsia="en-NL"/>
              </w:rPr>
              <w:t>0</w:t>
            </w:r>
            <w:r w:rsidR="006B7A4A" w:rsidRPr="000F5603">
              <w:rPr>
                <w:rFonts w:ascii="Calibri" w:eastAsia="Times New Roman" w:hAnsi="Calibri" w:cs="Calibri"/>
                <w:lang w:val="nl-NL" w:eastAsia="en-NL"/>
              </w:rPr>
              <w:t xml:space="preserve"> van de PW of artikel 145o, lid 4 sub a onder 1</w:t>
            </w:r>
            <w:r w:rsidR="006B7A4A" w:rsidRPr="000F5603">
              <w:rPr>
                <w:rFonts w:ascii="Calibri" w:eastAsia="Times New Roman" w:hAnsi="Calibri" w:cs="Calibri"/>
                <w:vertAlign w:val="superscript"/>
                <w:lang w:val="nl-NL" w:eastAsia="en-NL"/>
              </w:rPr>
              <w:t>0</w:t>
            </w:r>
            <w:r w:rsidR="006B7A4A" w:rsidRPr="000F5603">
              <w:rPr>
                <w:rFonts w:ascii="Calibri" w:eastAsia="Times New Roman" w:hAnsi="Calibri" w:cs="Calibri"/>
                <w:lang w:val="nl-NL" w:eastAsia="en-NL"/>
              </w:rPr>
              <w:t xml:space="preserve"> van de </w:t>
            </w:r>
            <w:proofErr w:type="spellStart"/>
            <w:r w:rsidR="006B7A4A" w:rsidRPr="000F5603">
              <w:rPr>
                <w:rFonts w:ascii="Calibri" w:eastAsia="Times New Roman" w:hAnsi="Calibri" w:cs="Calibri"/>
                <w:lang w:val="nl-NL" w:eastAsia="en-NL"/>
              </w:rPr>
              <w:t>Wvb</w:t>
            </w:r>
            <w:proofErr w:type="spellEnd"/>
            <w:r w:rsidRPr="000F5603">
              <w:rPr>
                <w:rFonts w:ascii="Calibri" w:eastAsia="Times New Roman" w:hAnsi="Calibri" w:cs="Calibri"/>
                <w:lang w:val="nl-NL" w:eastAsia="en-NL"/>
              </w:rPr>
              <w:t>.</w:t>
            </w:r>
          </w:p>
        </w:tc>
      </w:tr>
      <w:tr w:rsidR="002A525B" w:rsidRPr="000F5603" w14:paraId="0D81A6D1" w14:textId="77777777" w:rsidTr="007F41FD">
        <w:trPr>
          <w:trHeight w:val="136"/>
        </w:trPr>
        <w:tc>
          <w:tcPr>
            <w:tcW w:w="13660" w:type="dxa"/>
            <w:gridSpan w:val="3"/>
            <w:tcBorders>
              <w:top w:val="single" w:sz="4" w:space="0" w:color="auto"/>
              <w:left w:val="single" w:sz="4" w:space="0" w:color="auto"/>
              <w:bottom w:val="single" w:sz="4" w:space="0" w:color="auto"/>
              <w:right w:val="single" w:sz="4" w:space="0" w:color="auto"/>
            </w:tcBorders>
            <w:noWrap/>
            <w:vAlign w:val="center"/>
          </w:tcPr>
          <w:p w14:paraId="6A6DB33A" w14:textId="3B64D599" w:rsidR="002A525B" w:rsidRPr="000F5603" w:rsidRDefault="00C90154" w:rsidP="002A525B">
            <w:pPr>
              <w:spacing w:after="0" w:line="240" w:lineRule="auto"/>
              <w:rPr>
                <w:rFonts w:ascii="Calibri" w:eastAsia="Times New Roman" w:hAnsi="Calibri" w:cs="Calibri"/>
                <w:lang w:val="nl-NL" w:eastAsia="en-NL"/>
              </w:rPr>
            </w:pPr>
            <w:r w:rsidRPr="000F5603">
              <w:rPr>
                <w:rFonts w:ascii="Calibri" w:eastAsia="Times New Roman" w:hAnsi="Calibri" w:cs="Calibri"/>
                <w:b/>
                <w:bCs/>
                <w:lang w:val="nl-NL" w:eastAsia="en-NL"/>
              </w:rPr>
              <w:t>4</w:t>
            </w:r>
            <w:r w:rsidR="002A525B" w:rsidRPr="000F5603">
              <w:rPr>
                <w:rFonts w:ascii="Calibri" w:eastAsia="Times New Roman" w:hAnsi="Calibri" w:cs="Calibri"/>
                <w:b/>
                <w:bCs/>
                <w:lang w:val="nl-NL" w:eastAsia="en-NL"/>
              </w:rPr>
              <w:t xml:space="preserve"> Invaardekkingsgraad</w:t>
            </w:r>
          </w:p>
        </w:tc>
      </w:tr>
      <w:tr w:rsidR="002A525B" w:rsidRPr="001B6A5E" w14:paraId="1B09883A" w14:textId="3FA44EFD" w:rsidTr="00C32C4B">
        <w:trPr>
          <w:trHeight w:val="290"/>
        </w:trPr>
        <w:tc>
          <w:tcPr>
            <w:tcW w:w="1020" w:type="dxa"/>
            <w:tcBorders>
              <w:top w:val="single" w:sz="4" w:space="0" w:color="auto"/>
              <w:left w:val="single" w:sz="4" w:space="0" w:color="auto"/>
              <w:bottom w:val="single" w:sz="4" w:space="0" w:color="auto"/>
              <w:right w:val="single" w:sz="4" w:space="0" w:color="auto"/>
            </w:tcBorders>
            <w:noWrap/>
            <w:vAlign w:val="center"/>
            <w:hideMark/>
          </w:tcPr>
          <w:p w14:paraId="4C58263E" w14:textId="615AE3DB" w:rsidR="002A525B" w:rsidRPr="000F5603" w:rsidRDefault="00C90154" w:rsidP="002A525B">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4</w:t>
            </w:r>
            <w:r w:rsidR="002A525B" w:rsidRPr="000F5603">
              <w:rPr>
                <w:rFonts w:ascii="Calibri" w:eastAsia="Times New Roman" w:hAnsi="Calibri" w:cs="Calibri"/>
                <w:lang w:val="nl-NL" w:eastAsia="en-NL"/>
              </w:rPr>
              <w:t>.1a</w:t>
            </w:r>
          </w:p>
        </w:tc>
        <w:tc>
          <w:tcPr>
            <w:tcW w:w="6320" w:type="dxa"/>
            <w:tcBorders>
              <w:top w:val="single" w:sz="4" w:space="0" w:color="auto"/>
              <w:left w:val="nil"/>
              <w:bottom w:val="single" w:sz="4" w:space="0" w:color="auto"/>
              <w:right w:val="single" w:sz="4" w:space="0" w:color="auto"/>
            </w:tcBorders>
            <w:hideMark/>
          </w:tcPr>
          <w:p w14:paraId="6CBFF43C" w14:textId="77777777"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Heeft uw fonds een implementatieplan ingediend?</w:t>
            </w:r>
          </w:p>
        </w:tc>
        <w:tc>
          <w:tcPr>
            <w:tcW w:w="6320" w:type="dxa"/>
            <w:tcBorders>
              <w:top w:val="single" w:sz="4" w:space="0" w:color="auto"/>
              <w:left w:val="nil"/>
              <w:bottom w:val="single" w:sz="4" w:space="0" w:color="auto"/>
              <w:right w:val="single" w:sz="4" w:space="0" w:color="auto"/>
            </w:tcBorders>
          </w:tcPr>
          <w:p w14:paraId="1D770320" w14:textId="744001CE"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Het fonds meldt hier of het al een implementatieplan heeft ingediend of nog niet. Deze vraag is</w:t>
            </w:r>
            <w:r w:rsidR="00BF3718" w:rsidRPr="000F5603">
              <w:rPr>
                <w:rFonts w:ascii="Calibri" w:eastAsia="Times New Roman" w:hAnsi="Calibri" w:cs="Calibri"/>
                <w:lang w:val="nl-NL" w:eastAsia="en-NL"/>
              </w:rPr>
              <w:t xml:space="preserve"> onder andere</w:t>
            </w:r>
            <w:r w:rsidRPr="000F5603">
              <w:rPr>
                <w:rFonts w:ascii="Calibri" w:eastAsia="Times New Roman" w:hAnsi="Calibri" w:cs="Calibri"/>
                <w:lang w:val="nl-NL" w:eastAsia="en-NL"/>
              </w:rPr>
              <w:t xml:space="preserve"> van belang om te bepalen of de invaardekkingsgraad minimaal 95% moet bedragen (artikel 150q, lid 5 van de PW of artikel 145p, lid 5 van de </w:t>
            </w:r>
            <w:proofErr w:type="spellStart"/>
            <w:r w:rsidRPr="000F5603">
              <w:rPr>
                <w:rFonts w:ascii="Calibri" w:eastAsia="Times New Roman" w:hAnsi="Calibri" w:cs="Calibri"/>
                <w:lang w:val="nl-NL" w:eastAsia="en-NL"/>
              </w:rPr>
              <w:t>Wvb</w:t>
            </w:r>
            <w:proofErr w:type="spellEnd"/>
            <w:r w:rsidRPr="000F5603">
              <w:rPr>
                <w:rFonts w:ascii="Calibri" w:eastAsia="Times New Roman" w:hAnsi="Calibri" w:cs="Calibri"/>
                <w:lang w:val="nl-NL" w:eastAsia="en-NL"/>
              </w:rPr>
              <w:t>).</w:t>
            </w:r>
          </w:p>
        </w:tc>
      </w:tr>
      <w:tr w:rsidR="002A525B" w:rsidRPr="000F5603" w14:paraId="69A809BD" w14:textId="79BF937A" w:rsidTr="00C32C4B">
        <w:trPr>
          <w:trHeight w:val="580"/>
        </w:trPr>
        <w:tc>
          <w:tcPr>
            <w:tcW w:w="1020" w:type="dxa"/>
            <w:tcBorders>
              <w:top w:val="single" w:sz="4" w:space="0" w:color="auto"/>
              <w:left w:val="single" w:sz="4" w:space="0" w:color="auto"/>
              <w:bottom w:val="single" w:sz="4" w:space="0" w:color="auto"/>
              <w:right w:val="single" w:sz="4" w:space="0" w:color="auto"/>
            </w:tcBorders>
            <w:noWrap/>
            <w:vAlign w:val="center"/>
            <w:hideMark/>
          </w:tcPr>
          <w:p w14:paraId="57BBD83C" w14:textId="79D224C5" w:rsidR="002A525B" w:rsidRPr="000F5603" w:rsidRDefault="00C90154" w:rsidP="002A525B">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4</w:t>
            </w:r>
            <w:r w:rsidR="002A525B" w:rsidRPr="000F5603">
              <w:rPr>
                <w:rFonts w:ascii="Calibri" w:eastAsia="Times New Roman" w:hAnsi="Calibri" w:cs="Calibri"/>
                <w:lang w:val="nl-NL" w:eastAsia="en-NL"/>
              </w:rPr>
              <w:t>.1b</w:t>
            </w:r>
          </w:p>
        </w:tc>
        <w:tc>
          <w:tcPr>
            <w:tcW w:w="6320" w:type="dxa"/>
            <w:tcBorders>
              <w:top w:val="single" w:sz="4" w:space="0" w:color="auto"/>
              <w:left w:val="single" w:sz="4" w:space="0" w:color="auto"/>
              <w:bottom w:val="single" w:sz="4" w:space="0" w:color="auto"/>
              <w:right w:val="single" w:sz="4" w:space="0" w:color="auto"/>
            </w:tcBorders>
            <w:hideMark/>
          </w:tcPr>
          <w:p w14:paraId="5C63545B" w14:textId="77777777"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Wat is de hoogte van de invaardekkingsgraad van uw fonds?</w:t>
            </w:r>
            <w:r w:rsidRPr="000F5603">
              <w:rPr>
                <w:rFonts w:ascii="Calibri" w:eastAsia="Times New Roman" w:hAnsi="Calibri" w:cs="Calibri"/>
                <w:lang w:val="nl-NL" w:eastAsia="en-NL"/>
              </w:rPr>
              <w:br/>
              <w:t>(% invullen.)</w:t>
            </w:r>
          </w:p>
        </w:tc>
        <w:tc>
          <w:tcPr>
            <w:tcW w:w="6320" w:type="dxa"/>
            <w:tcBorders>
              <w:top w:val="single" w:sz="4" w:space="0" w:color="auto"/>
              <w:left w:val="single" w:sz="4" w:space="0" w:color="auto"/>
              <w:bottom w:val="single" w:sz="4" w:space="0" w:color="auto"/>
              <w:right w:val="single" w:sz="4" w:space="0" w:color="auto"/>
            </w:tcBorders>
          </w:tcPr>
          <w:p w14:paraId="458999A5" w14:textId="7115A726"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Hier wordt een percentage ingevuld, bijvoorbeeld 115%. Als het fonds nog geen implementatieplan heeft ingevuld, dan is in het overbruggingsplan wel een invaardekkingsgraad opgenomen die het fonds verwacht nodig te hebben om in te varen. Deze is in dat geval minimaal 95%.</w:t>
            </w:r>
          </w:p>
        </w:tc>
      </w:tr>
      <w:tr w:rsidR="002A525B" w:rsidRPr="001B6A5E" w14:paraId="31E7E818" w14:textId="4AD81F30" w:rsidTr="00C32C4B">
        <w:trPr>
          <w:trHeight w:val="580"/>
        </w:trPr>
        <w:tc>
          <w:tcPr>
            <w:tcW w:w="1020" w:type="dxa"/>
            <w:tcBorders>
              <w:top w:val="single" w:sz="4" w:space="0" w:color="auto"/>
              <w:left w:val="single" w:sz="4" w:space="0" w:color="auto"/>
              <w:bottom w:val="single" w:sz="4" w:space="0" w:color="auto"/>
              <w:right w:val="single" w:sz="4" w:space="0" w:color="auto"/>
            </w:tcBorders>
            <w:noWrap/>
            <w:vAlign w:val="center"/>
            <w:hideMark/>
          </w:tcPr>
          <w:p w14:paraId="6E8A79F7" w14:textId="709339DC" w:rsidR="002A525B" w:rsidRPr="000F5603" w:rsidRDefault="00C90154" w:rsidP="002A525B">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4</w:t>
            </w:r>
            <w:r w:rsidR="002A525B" w:rsidRPr="000F5603">
              <w:rPr>
                <w:rFonts w:ascii="Calibri" w:eastAsia="Times New Roman" w:hAnsi="Calibri" w:cs="Calibri"/>
                <w:lang w:val="nl-NL" w:eastAsia="en-NL"/>
              </w:rPr>
              <w:t>.2</w:t>
            </w:r>
          </w:p>
        </w:tc>
        <w:tc>
          <w:tcPr>
            <w:tcW w:w="6320" w:type="dxa"/>
            <w:tcBorders>
              <w:top w:val="single" w:sz="4" w:space="0" w:color="auto"/>
              <w:left w:val="single" w:sz="4" w:space="0" w:color="auto"/>
              <w:bottom w:val="single" w:sz="4" w:space="0" w:color="auto"/>
              <w:right w:val="single" w:sz="4" w:space="0" w:color="auto"/>
            </w:tcBorders>
            <w:hideMark/>
          </w:tcPr>
          <w:p w14:paraId="5175DE8F" w14:textId="77777777"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Onderbouw hoe de invaardekkingsgraad door uw fonds is vastgesteld.</w:t>
            </w:r>
          </w:p>
        </w:tc>
        <w:tc>
          <w:tcPr>
            <w:tcW w:w="6320" w:type="dxa"/>
            <w:tcBorders>
              <w:top w:val="single" w:sz="4" w:space="0" w:color="auto"/>
              <w:left w:val="single" w:sz="4" w:space="0" w:color="auto"/>
              <w:bottom w:val="single" w:sz="4" w:space="0" w:color="auto"/>
              <w:right w:val="single" w:sz="4" w:space="0" w:color="auto"/>
            </w:tcBorders>
          </w:tcPr>
          <w:p w14:paraId="7994D4A3" w14:textId="7203C59E" w:rsidR="003D383F" w:rsidRPr="000F5603" w:rsidRDefault="002A525B" w:rsidP="002A525B">
            <w:pPr>
              <w:spacing w:after="0" w:line="240" w:lineRule="auto"/>
              <w:rPr>
                <w:lang w:val="nl-NL"/>
              </w:rPr>
            </w:pPr>
            <w:r w:rsidRPr="000F5603">
              <w:rPr>
                <w:lang w:val="nl-NL"/>
              </w:rPr>
              <w:t>Het fonds onderbouwt hier</w:t>
            </w:r>
            <w:r w:rsidR="009E2E53" w:rsidRPr="000F5603">
              <w:rPr>
                <w:lang w:val="nl-NL"/>
              </w:rPr>
              <w:t xml:space="preserve"> </w:t>
            </w:r>
            <w:proofErr w:type="spellStart"/>
            <w:r w:rsidR="009E2E53" w:rsidRPr="000F5603">
              <w:rPr>
                <w:lang w:val="nl-NL"/>
              </w:rPr>
              <w:t>fondsspecifiek</w:t>
            </w:r>
            <w:proofErr w:type="spellEnd"/>
            <w:r w:rsidRPr="000F5603">
              <w:rPr>
                <w:lang w:val="nl-NL"/>
              </w:rPr>
              <w:t xml:space="preserve"> hoe het de invaardekkingsgraad heeft vastgesteld</w:t>
            </w:r>
            <w:r w:rsidR="006B7A4A" w:rsidRPr="000F5603">
              <w:rPr>
                <w:lang w:val="nl-NL"/>
              </w:rPr>
              <w:t xml:space="preserve"> o</w:t>
            </w:r>
            <w:r w:rsidR="006B7A4A" w:rsidRPr="000F5603">
              <w:rPr>
                <w:rFonts w:ascii="Calibri" w:eastAsia="Times New Roman" w:hAnsi="Calibri" w:cs="Calibri"/>
                <w:lang w:val="nl-NL" w:eastAsia="en-NL"/>
              </w:rPr>
              <w:t>p grond van artikel 150p, lid 4 sub a onder 2</w:t>
            </w:r>
            <w:r w:rsidR="006B7A4A" w:rsidRPr="000F5603">
              <w:rPr>
                <w:rFonts w:ascii="Calibri" w:eastAsia="Times New Roman" w:hAnsi="Calibri" w:cs="Calibri"/>
                <w:vertAlign w:val="superscript"/>
                <w:lang w:val="nl-NL" w:eastAsia="en-NL"/>
              </w:rPr>
              <w:t>0</w:t>
            </w:r>
            <w:r w:rsidR="006B7A4A" w:rsidRPr="000F5603">
              <w:rPr>
                <w:rFonts w:ascii="Calibri" w:eastAsia="Times New Roman" w:hAnsi="Calibri" w:cs="Calibri"/>
                <w:lang w:val="nl-NL" w:eastAsia="en-NL"/>
              </w:rPr>
              <w:t xml:space="preserve"> van de PW of artikel 145o, lid 4 sub a onder 2</w:t>
            </w:r>
            <w:r w:rsidR="006B7A4A" w:rsidRPr="000F5603">
              <w:rPr>
                <w:rFonts w:ascii="Calibri" w:eastAsia="Times New Roman" w:hAnsi="Calibri" w:cs="Calibri"/>
                <w:vertAlign w:val="superscript"/>
                <w:lang w:val="nl-NL" w:eastAsia="en-NL"/>
              </w:rPr>
              <w:t>0</w:t>
            </w:r>
            <w:r w:rsidR="006B7A4A" w:rsidRPr="000F5603">
              <w:rPr>
                <w:rFonts w:ascii="Calibri" w:eastAsia="Times New Roman" w:hAnsi="Calibri" w:cs="Calibri"/>
                <w:lang w:val="nl-NL" w:eastAsia="en-NL"/>
              </w:rPr>
              <w:t xml:space="preserve"> van de </w:t>
            </w:r>
            <w:proofErr w:type="spellStart"/>
            <w:r w:rsidR="006B7A4A" w:rsidRPr="000F5603">
              <w:rPr>
                <w:rFonts w:ascii="Calibri" w:eastAsia="Times New Roman" w:hAnsi="Calibri" w:cs="Calibri"/>
                <w:lang w:val="nl-NL" w:eastAsia="en-NL"/>
              </w:rPr>
              <w:t>Wvb</w:t>
            </w:r>
            <w:proofErr w:type="spellEnd"/>
            <w:r w:rsidRPr="000F5603">
              <w:rPr>
                <w:lang w:val="nl-NL"/>
              </w:rPr>
              <w:t>.</w:t>
            </w:r>
            <w:bookmarkStart w:id="1" w:name="_Hlk127970039"/>
          </w:p>
          <w:p w14:paraId="341DFC7B" w14:textId="4EED1D96" w:rsidR="002A525B" w:rsidRPr="000F5603" w:rsidRDefault="002A525B" w:rsidP="002A525B">
            <w:pPr>
              <w:spacing w:after="0" w:line="240" w:lineRule="auto"/>
              <w:rPr>
                <w:lang w:val="nl-NL"/>
              </w:rPr>
            </w:pPr>
            <w:r w:rsidRPr="000F5603">
              <w:rPr>
                <w:lang w:val="nl-NL"/>
              </w:rPr>
              <w:t>De invaardekkingsgraad is de dekkingsgraad die een pensioenfonds nodig heeft om te komen tot een verantwoorde, uitlegbare en evenwichtige overstap naar de uitvoering van de gewijzigde pensioenovereenkomsten en is een financiële uitwerking van de besluitvorming over de gewijzigde pensioenovereenkomsten en de compensatie</w:t>
            </w:r>
            <w:bookmarkEnd w:id="1"/>
            <w:r w:rsidRPr="000F5603">
              <w:rPr>
                <w:lang w:val="nl-NL"/>
              </w:rPr>
              <w:t>.</w:t>
            </w:r>
          </w:p>
          <w:p w14:paraId="3C0143BA" w14:textId="77777777" w:rsidR="009E2E53" w:rsidRPr="000F5603" w:rsidRDefault="002A525B" w:rsidP="002A525B">
            <w:pPr>
              <w:spacing w:after="0" w:line="240" w:lineRule="auto"/>
              <w:rPr>
                <w:lang w:val="nl-NL"/>
              </w:rPr>
            </w:pPr>
            <w:r w:rsidRPr="000F5603">
              <w:rPr>
                <w:lang w:val="nl-NL"/>
              </w:rPr>
              <w:t>Ook als het fonds nog geen implementatieplan heeft ingediend moet het fonds de invaardekkingsgraad onderbouwen die het verwacht nodig te hebben, waarbij die onderbouwing nog niet (volledig) gebaseerd kan zijn op de afspraken over de wijziging van de pensioenovereenkomst en de compensatie.</w:t>
            </w:r>
          </w:p>
          <w:p w14:paraId="603162E1" w14:textId="6343F015" w:rsidR="002A525B" w:rsidRPr="000F5603" w:rsidRDefault="009E2E53" w:rsidP="002A525B">
            <w:pPr>
              <w:spacing w:after="0" w:line="240" w:lineRule="auto"/>
              <w:rPr>
                <w:rFonts w:ascii="Calibri" w:eastAsia="Times New Roman" w:hAnsi="Calibri" w:cs="Calibri"/>
                <w:lang w:val="nl-NL" w:eastAsia="en-NL"/>
              </w:rPr>
            </w:pPr>
            <w:r w:rsidRPr="000F5603">
              <w:rPr>
                <w:lang w:val="nl-NL"/>
              </w:rPr>
              <w:t xml:space="preserve">Van de onderbouwing mag worden verwacht dat die voldoende concreet is in relatie tot de (voorlopige) besluitvorming over invaren </w:t>
            </w:r>
            <w:r w:rsidRPr="000F5603">
              <w:rPr>
                <w:lang w:val="nl-NL"/>
              </w:rPr>
              <w:lastRenderedPageBreak/>
              <w:t>en compensatie. Denk daarbij aan (voorlopige) afspraken en doelstellingen voor de transitie.</w:t>
            </w:r>
            <w:r w:rsidR="002A525B" w:rsidRPr="000F5603">
              <w:rPr>
                <w:lang w:val="nl-NL"/>
              </w:rPr>
              <w:t xml:space="preserve"> </w:t>
            </w:r>
          </w:p>
        </w:tc>
      </w:tr>
      <w:tr w:rsidR="002A525B" w:rsidRPr="001B6A5E" w14:paraId="2A8DD2A3" w14:textId="77777777" w:rsidTr="007F41FD">
        <w:trPr>
          <w:trHeight w:val="357"/>
        </w:trPr>
        <w:tc>
          <w:tcPr>
            <w:tcW w:w="13660" w:type="dxa"/>
            <w:gridSpan w:val="3"/>
            <w:tcBorders>
              <w:top w:val="single" w:sz="4" w:space="0" w:color="auto"/>
              <w:left w:val="single" w:sz="4" w:space="0" w:color="auto"/>
              <w:bottom w:val="single" w:sz="4" w:space="0" w:color="auto"/>
              <w:right w:val="single" w:sz="4" w:space="0" w:color="auto"/>
            </w:tcBorders>
            <w:noWrap/>
            <w:vAlign w:val="center"/>
          </w:tcPr>
          <w:p w14:paraId="00432277" w14:textId="52E3314B" w:rsidR="002A525B" w:rsidRPr="000F5603" w:rsidRDefault="00C90154" w:rsidP="002A525B">
            <w:pPr>
              <w:spacing w:after="0" w:line="240" w:lineRule="auto"/>
              <w:rPr>
                <w:lang w:val="nl-NL"/>
              </w:rPr>
            </w:pPr>
            <w:r w:rsidRPr="000F5603">
              <w:rPr>
                <w:b/>
                <w:bCs/>
                <w:lang w:val="nl-NL"/>
              </w:rPr>
              <w:lastRenderedPageBreak/>
              <w:t>5</w:t>
            </w:r>
            <w:r w:rsidR="002A525B" w:rsidRPr="000F5603">
              <w:rPr>
                <w:b/>
                <w:bCs/>
                <w:lang w:val="nl-NL"/>
              </w:rPr>
              <w:t xml:space="preserve"> Bijdrage premie aan de financiële positie</w:t>
            </w:r>
          </w:p>
        </w:tc>
      </w:tr>
      <w:tr w:rsidR="002A525B" w:rsidRPr="001B6A5E" w14:paraId="2C1E636B" w14:textId="21998703" w:rsidTr="00260DC6">
        <w:trPr>
          <w:trHeight w:val="870"/>
        </w:trPr>
        <w:tc>
          <w:tcPr>
            <w:tcW w:w="1020" w:type="dxa"/>
            <w:tcBorders>
              <w:top w:val="single" w:sz="4" w:space="0" w:color="auto"/>
              <w:left w:val="single" w:sz="4" w:space="0" w:color="auto"/>
              <w:bottom w:val="single" w:sz="4" w:space="0" w:color="auto"/>
              <w:right w:val="single" w:sz="4" w:space="0" w:color="auto"/>
            </w:tcBorders>
            <w:noWrap/>
            <w:vAlign w:val="center"/>
            <w:hideMark/>
          </w:tcPr>
          <w:p w14:paraId="68F718B5" w14:textId="7C56D620" w:rsidR="002A525B" w:rsidRPr="000F5603" w:rsidRDefault="00C90154" w:rsidP="002A525B">
            <w:pPr>
              <w:spacing w:after="0" w:line="240" w:lineRule="auto"/>
              <w:jc w:val="center"/>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5</w:t>
            </w:r>
            <w:r w:rsidR="002A525B" w:rsidRPr="000F5603">
              <w:rPr>
                <w:rFonts w:ascii="Calibri" w:eastAsia="Times New Roman" w:hAnsi="Calibri" w:cs="Calibri"/>
                <w:color w:val="000000"/>
                <w:lang w:val="nl-NL" w:eastAsia="en-NL"/>
              </w:rPr>
              <w:t>.1</w:t>
            </w:r>
          </w:p>
        </w:tc>
        <w:tc>
          <w:tcPr>
            <w:tcW w:w="6320" w:type="dxa"/>
            <w:tcBorders>
              <w:top w:val="single" w:sz="4" w:space="0" w:color="auto"/>
              <w:left w:val="nil"/>
              <w:bottom w:val="single" w:sz="4" w:space="0" w:color="auto"/>
              <w:right w:val="single" w:sz="4" w:space="0" w:color="auto"/>
            </w:tcBorders>
            <w:hideMark/>
          </w:tcPr>
          <w:p w14:paraId="6A7BD81B" w14:textId="77777777"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Onderbouw hoe de premiedekkingsgraad bijdraagt aan de financiële positie van uw fonds tijdens de looptijd van het overbruggingsplan. </w:t>
            </w:r>
          </w:p>
        </w:tc>
        <w:tc>
          <w:tcPr>
            <w:tcW w:w="6320" w:type="dxa"/>
            <w:tcBorders>
              <w:top w:val="single" w:sz="4" w:space="0" w:color="auto"/>
              <w:left w:val="nil"/>
              <w:bottom w:val="single" w:sz="4" w:space="0" w:color="auto"/>
              <w:right w:val="single" w:sz="4" w:space="0" w:color="auto"/>
            </w:tcBorders>
          </w:tcPr>
          <w:p w14:paraId="19DD3FF4" w14:textId="01641473" w:rsidR="002A525B" w:rsidRPr="000F5603" w:rsidRDefault="006B7A4A"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Op grond van artikel 150p, lid 4 sub a onder 3</w:t>
            </w:r>
            <w:r w:rsidRPr="000F5603">
              <w:rPr>
                <w:rFonts w:ascii="Calibri" w:eastAsia="Times New Roman" w:hAnsi="Calibri" w:cs="Calibri"/>
                <w:vertAlign w:val="superscript"/>
                <w:lang w:val="nl-NL" w:eastAsia="en-NL"/>
              </w:rPr>
              <w:t>0</w:t>
            </w:r>
            <w:r w:rsidRPr="000F5603">
              <w:rPr>
                <w:rFonts w:ascii="Calibri" w:eastAsia="Times New Roman" w:hAnsi="Calibri" w:cs="Calibri"/>
                <w:lang w:val="nl-NL" w:eastAsia="en-NL"/>
              </w:rPr>
              <w:t xml:space="preserve"> van de PW of artikel 145o, lid 4 sub a onder 3</w:t>
            </w:r>
            <w:r w:rsidRPr="000F5603">
              <w:rPr>
                <w:rFonts w:ascii="Calibri" w:eastAsia="Times New Roman" w:hAnsi="Calibri" w:cs="Calibri"/>
                <w:vertAlign w:val="superscript"/>
                <w:lang w:val="nl-NL" w:eastAsia="en-NL"/>
              </w:rPr>
              <w:t>0</w:t>
            </w:r>
            <w:r w:rsidRPr="000F5603">
              <w:rPr>
                <w:rFonts w:ascii="Calibri" w:eastAsia="Times New Roman" w:hAnsi="Calibri" w:cs="Calibri"/>
                <w:lang w:val="nl-NL" w:eastAsia="en-NL"/>
              </w:rPr>
              <w:t xml:space="preserve"> van de </w:t>
            </w:r>
            <w:proofErr w:type="spellStart"/>
            <w:r w:rsidRPr="000F5603">
              <w:rPr>
                <w:rFonts w:ascii="Calibri" w:eastAsia="Times New Roman" w:hAnsi="Calibri" w:cs="Calibri"/>
                <w:lang w:val="nl-NL" w:eastAsia="en-NL"/>
              </w:rPr>
              <w:t>Wvb</w:t>
            </w:r>
            <w:proofErr w:type="spellEnd"/>
            <w:r w:rsidRPr="000F5603">
              <w:rPr>
                <w:rFonts w:ascii="Calibri" w:eastAsia="Times New Roman" w:hAnsi="Calibri" w:cs="Calibri"/>
                <w:lang w:val="nl-NL" w:eastAsia="en-NL"/>
              </w:rPr>
              <w:t xml:space="preserve"> </w:t>
            </w:r>
            <w:r w:rsidR="002A525B" w:rsidRPr="000F5603">
              <w:rPr>
                <w:rFonts w:ascii="Calibri" w:eastAsia="Times New Roman" w:hAnsi="Calibri" w:cs="Calibri"/>
                <w:lang w:val="nl-NL" w:eastAsia="en-NL"/>
              </w:rPr>
              <w:t>onderbouwt</w:t>
            </w:r>
            <w:r w:rsidRPr="000F5603">
              <w:rPr>
                <w:rFonts w:ascii="Calibri" w:eastAsia="Times New Roman" w:hAnsi="Calibri" w:cs="Calibri"/>
                <w:lang w:val="nl-NL" w:eastAsia="en-NL"/>
              </w:rPr>
              <w:t xml:space="preserve"> het fonds</w:t>
            </w:r>
            <w:r w:rsidR="002A525B" w:rsidRPr="000F5603">
              <w:rPr>
                <w:rFonts w:ascii="Calibri" w:eastAsia="Times New Roman" w:hAnsi="Calibri" w:cs="Calibri"/>
                <w:lang w:val="nl-NL" w:eastAsia="en-NL"/>
              </w:rPr>
              <w:t xml:space="preserve"> hier hoe de premiedekkingsgraad bijdraagt aan de financiële positie tijdens de looptijd van het overbruggingsplan. Bij deze onderbouwing kan de kolom M1 uit het overbruggingsplansjabloon in bijlage 1 betrokken worden.</w:t>
            </w:r>
          </w:p>
        </w:tc>
      </w:tr>
      <w:tr w:rsidR="002A525B" w:rsidRPr="000F5603" w14:paraId="667C1AF6" w14:textId="77777777" w:rsidTr="00B445BD">
        <w:trPr>
          <w:trHeight w:val="335"/>
        </w:trPr>
        <w:tc>
          <w:tcPr>
            <w:tcW w:w="13660" w:type="dxa"/>
            <w:gridSpan w:val="3"/>
            <w:tcBorders>
              <w:top w:val="single" w:sz="4" w:space="0" w:color="auto"/>
              <w:left w:val="single" w:sz="4" w:space="0" w:color="auto"/>
              <w:bottom w:val="single" w:sz="4" w:space="0" w:color="auto"/>
              <w:right w:val="single" w:sz="4" w:space="0" w:color="auto"/>
            </w:tcBorders>
            <w:noWrap/>
            <w:vAlign w:val="center"/>
          </w:tcPr>
          <w:p w14:paraId="21AF8B34" w14:textId="22613330" w:rsidR="002A525B" w:rsidRPr="000F5603" w:rsidRDefault="00C90154" w:rsidP="002A525B">
            <w:pPr>
              <w:spacing w:after="0" w:line="240" w:lineRule="auto"/>
              <w:rPr>
                <w:rFonts w:ascii="Calibri" w:eastAsia="Times New Roman" w:hAnsi="Calibri" w:cs="Calibri"/>
                <w:lang w:val="nl-NL" w:eastAsia="en-NL"/>
              </w:rPr>
            </w:pPr>
            <w:r w:rsidRPr="000F5603">
              <w:rPr>
                <w:rFonts w:ascii="Calibri" w:eastAsia="Times New Roman" w:hAnsi="Calibri" w:cs="Calibri"/>
                <w:b/>
                <w:bCs/>
                <w:lang w:val="nl-NL" w:eastAsia="en-NL"/>
              </w:rPr>
              <w:t>6</w:t>
            </w:r>
            <w:r w:rsidR="002A525B" w:rsidRPr="000F5603">
              <w:rPr>
                <w:rFonts w:ascii="Calibri" w:eastAsia="Times New Roman" w:hAnsi="Calibri" w:cs="Calibri"/>
                <w:b/>
                <w:bCs/>
                <w:lang w:val="nl-NL" w:eastAsia="en-NL"/>
              </w:rPr>
              <w:t xml:space="preserve"> Concrete maatregelen (geen korting)</w:t>
            </w:r>
          </w:p>
        </w:tc>
      </w:tr>
      <w:tr w:rsidR="002A525B" w:rsidRPr="001B6A5E" w14:paraId="2A04B7CC" w14:textId="2061FBC2" w:rsidTr="00B445BD">
        <w:trPr>
          <w:trHeight w:val="580"/>
        </w:trPr>
        <w:tc>
          <w:tcPr>
            <w:tcW w:w="1020" w:type="dxa"/>
            <w:tcBorders>
              <w:top w:val="single" w:sz="4" w:space="0" w:color="auto"/>
              <w:left w:val="single" w:sz="4" w:space="0" w:color="auto"/>
              <w:bottom w:val="single" w:sz="4" w:space="0" w:color="auto"/>
              <w:right w:val="single" w:sz="4" w:space="0" w:color="auto"/>
            </w:tcBorders>
            <w:noWrap/>
            <w:vAlign w:val="center"/>
            <w:hideMark/>
          </w:tcPr>
          <w:p w14:paraId="43959F8D" w14:textId="43D0113B" w:rsidR="002A525B" w:rsidRPr="000F5603" w:rsidRDefault="00C90154" w:rsidP="002A525B">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6.1</w:t>
            </w:r>
            <w:r w:rsidR="002A525B" w:rsidRPr="000F5603">
              <w:rPr>
                <w:rFonts w:ascii="Calibri" w:eastAsia="Times New Roman" w:hAnsi="Calibri" w:cs="Calibri"/>
                <w:lang w:val="nl-NL" w:eastAsia="en-NL"/>
              </w:rPr>
              <w:t>a</w:t>
            </w:r>
          </w:p>
        </w:tc>
        <w:tc>
          <w:tcPr>
            <w:tcW w:w="6320" w:type="dxa"/>
            <w:tcBorders>
              <w:top w:val="single" w:sz="4" w:space="0" w:color="auto"/>
              <w:left w:val="nil"/>
              <w:bottom w:val="single" w:sz="4" w:space="0" w:color="auto"/>
              <w:right w:val="single" w:sz="4" w:space="0" w:color="auto"/>
            </w:tcBorders>
            <w:hideMark/>
          </w:tcPr>
          <w:p w14:paraId="5E16C15B" w14:textId="3A6B046C"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Heeft</w:t>
            </w:r>
            <w:r w:rsidR="00C71E4B" w:rsidRPr="000F5603">
              <w:rPr>
                <w:rFonts w:ascii="Calibri" w:eastAsia="Times New Roman" w:hAnsi="Calibri" w:cs="Calibri"/>
                <w:lang w:val="nl-NL" w:eastAsia="en-NL"/>
              </w:rPr>
              <w:t xml:space="preserve"> het fonds</w:t>
            </w:r>
            <w:r w:rsidRPr="000F5603">
              <w:rPr>
                <w:rFonts w:ascii="Calibri" w:eastAsia="Times New Roman" w:hAnsi="Calibri" w:cs="Calibri"/>
                <w:lang w:val="nl-NL" w:eastAsia="en-NL"/>
              </w:rPr>
              <w:t xml:space="preserve"> naast</w:t>
            </w:r>
            <w:r w:rsidR="00C71E4B" w:rsidRPr="000F5603">
              <w:rPr>
                <w:rFonts w:ascii="Calibri" w:eastAsia="Times New Roman" w:hAnsi="Calibri" w:cs="Calibri"/>
                <w:lang w:val="nl-NL" w:eastAsia="en-NL"/>
              </w:rPr>
              <w:t xml:space="preserve"> een</w:t>
            </w:r>
            <w:r w:rsidRPr="000F5603">
              <w:rPr>
                <w:rFonts w:ascii="Calibri" w:eastAsia="Times New Roman" w:hAnsi="Calibri" w:cs="Calibri"/>
                <w:lang w:val="nl-NL" w:eastAsia="en-NL"/>
              </w:rPr>
              <w:t xml:space="preserve"> eventuele korting maatregelen getroffen op grond van artikel 47 lid 1 sub c van het Besluit uitvoering PW en </w:t>
            </w:r>
            <w:proofErr w:type="spellStart"/>
            <w:r w:rsidRPr="000F5603">
              <w:rPr>
                <w:rFonts w:ascii="Calibri" w:eastAsia="Times New Roman" w:hAnsi="Calibri" w:cs="Calibri"/>
                <w:lang w:val="nl-NL" w:eastAsia="en-NL"/>
              </w:rPr>
              <w:t>Wvb</w:t>
            </w:r>
            <w:proofErr w:type="spellEnd"/>
            <w:r w:rsidRPr="000F5603">
              <w:rPr>
                <w:rFonts w:ascii="Calibri" w:eastAsia="Times New Roman" w:hAnsi="Calibri" w:cs="Calibri"/>
                <w:lang w:val="nl-NL" w:eastAsia="en-NL"/>
              </w:rPr>
              <w:t>?</w:t>
            </w:r>
          </w:p>
        </w:tc>
        <w:tc>
          <w:tcPr>
            <w:tcW w:w="6320" w:type="dxa"/>
            <w:tcBorders>
              <w:top w:val="single" w:sz="4" w:space="0" w:color="auto"/>
              <w:left w:val="nil"/>
              <w:bottom w:val="single" w:sz="4" w:space="0" w:color="auto"/>
              <w:right w:val="single" w:sz="4" w:space="0" w:color="auto"/>
            </w:tcBorders>
          </w:tcPr>
          <w:p w14:paraId="6A04037C" w14:textId="64722BD4"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Naast een eventuele korting</w:t>
            </w:r>
            <w:r w:rsidR="00C71E4B" w:rsidRPr="000F5603">
              <w:rPr>
                <w:rFonts w:ascii="Calibri" w:eastAsia="Times New Roman" w:hAnsi="Calibri" w:cs="Calibri"/>
                <w:lang w:val="nl-NL" w:eastAsia="en-NL"/>
              </w:rPr>
              <w:t xml:space="preserve"> kan hierbij gedacht worden aan maatregelen zoals bijvoorbeeld</w:t>
            </w:r>
            <w:r w:rsidRPr="000F5603">
              <w:rPr>
                <w:rFonts w:ascii="Calibri" w:eastAsia="Times New Roman" w:hAnsi="Calibri" w:cs="Calibri"/>
                <w:lang w:val="nl-NL" w:eastAsia="en-NL"/>
              </w:rPr>
              <w:t xml:space="preserve"> een vrijval van een bestemmingsdepot</w:t>
            </w:r>
            <w:r w:rsidR="00C71E4B" w:rsidRPr="000F5603">
              <w:rPr>
                <w:rFonts w:ascii="Calibri" w:eastAsia="Times New Roman" w:hAnsi="Calibri" w:cs="Calibri"/>
                <w:lang w:val="nl-NL" w:eastAsia="en-NL"/>
              </w:rPr>
              <w:t xml:space="preserve"> of een bijstorting</w:t>
            </w:r>
            <w:r w:rsidRPr="000F5603">
              <w:rPr>
                <w:rFonts w:ascii="Calibri" w:eastAsia="Times New Roman" w:hAnsi="Calibri" w:cs="Calibri"/>
                <w:lang w:val="nl-NL" w:eastAsia="en-NL"/>
              </w:rPr>
              <w:t xml:space="preserve"> om binnen de looptijd van het overbruggingsplan het eigen vermogen van het fonds op het vereiste niveau te brengen. Het fonds geeft </w:t>
            </w:r>
            <w:proofErr w:type="gramStart"/>
            <w:r w:rsidRPr="000F5603">
              <w:rPr>
                <w:rFonts w:ascii="Calibri" w:eastAsia="Times New Roman" w:hAnsi="Calibri" w:cs="Calibri"/>
                <w:lang w:val="nl-NL" w:eastAsia="en-NL"/>
              </w:rPr>
              <w:t>hier aan</w:t>
            </w:r>
            <w:proofErr w:type="gramEnd"/>
            <w:r w:rsidRPr="000F5603">
              <w:rPr>
                <w:rFonts w:ascii="Calibri" w:eastAsia="Times New Roman" w:hAnsi="Calibri" w:cs="Calibri"/>
                <w:lang w:val="nl-NL" w:eastAsia="en-NL"/>
              </w:rPr>
              <w:t xml:space="preserve"> of er sprake is van </w:t>
            </w:r>
            <w:r w:rsidR="00C71E4B" w:rsidRPr="000F5603">
              <w:rPr>
                <w:rFonts w:ascii="Calibri" w:eastAsia="Times New Roman" w:hAnsi="Calibri" w:cs="Calibri"/>
                <w:lang w:val="nl-NL" w:eastAsia="en-NL"/>
              </w:rPr>
              <w:t>dergelijke</w:t>
            </w:r>
            <w:r w:rsidRPr="000F5603">
              <w:rPr>
                <w:rFonts w:ascii="Calibri" w:eastAsia="Times New Roman" w:hAnsi="Calibri" w:cs="Calibri"/>
                <w:lang w:val="nl-NL" w:eastAsia="en-NL"/>
              </w:rPr>
              <w:t xml:space="preserve"> maatregelen.</w:t>
            </w:r>
          </w:p>
        </w:tc>
      </w:tr>
      <w:tr w:rsidR="002A525B" w:rsidRPr="001B6A5E" w14:paraId="0502EE00" w14:textId="3706AD39" w:rsidTr="00C72FF0">
        <w:trPr>
          <w:trHeight w:val="290"/>
        </w:trPr>
        <w:tc>
          <w:tcPr>
            <w:tcW w:w="1020" w:type="dxa"/>
            <w:tcBorders>
              <w:top w:val="nil"/>
              <w:left w:val="single" w:sz="4" w:space="0" w:color="auto"/>
              <w:bottom w:val="single" w:sz="4" w:space="0" w:color="auto"/>
              <w:right w:val="single" w:sz="4" w:space="0" w:color="auto"/>
            </w:tcBorders>
            <w:noWrap/>
            <w:vAlign w:val="center"/>
            <w:hideMark/>
          </w:tcPr>
          <w:p w14:paraId="120BCAA1" w14:textId="44C41064" w:rsidR="002A525B" w:rsidRPr="000F5603" w:rsidRDefault="00C90154" w:rsidP="002A525B">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6.1</w:t>
            </w:r>
            <w:r w:rsidR="002A525B" w:rsidRPr="000F5603">
              <w:rPr>
                <w:rFonts w:ascii="Calibri" w:eastAsia="Times New Roman" w:hAnsi="Calibri" w:cs="Calibri"/>
                <w:lang w:val="nl-NL" w:eastAsia="en-NL"/>
              </w:rPr>
              <w:t>b</w:t>
            </w:r>
          </w:p>
        </w:tc>
        <w:tc>
          <w:tcPr>
            <w:tcW w:w="6320" w:type="dxa"/>
            <w:tcBorders>
              <w:top w:val="nil"/>
              <w:left w:val="nil"/>
              <w:bottom w:val="single" w:sz="4" w:space="0" w:color="auto"/>
              <w:right w:val="single" w:sz="4" w:space="0" w:color="auto"/>
            </w:tcBorders>
            <w:hideMark/>
          </w:tcPr>
          <w:p w14:paraId="69693AD5" w14:textId="77777777"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Zo ja, welke maatregelen?</w:t>
            </w:r>
          </w:p>
        </w:tc>
        <w:tc>
          <w:tcPr>
            <w:tcW w:w="6320" w:type="dxa"/>
            <w:tcBorders>
              <w:top w:val="nil"/>
              <w:left w:val="nil"/>
              <w:bottom w:val="single" w:sz="4" w:space="0" w:color="auto"/>
              <w:right w:val="single" w:sz="4" w:space="0" w:color="auto"/>
            </w:tcBorders>
          </w:tcPr>
          <w:p w14:paraId="1630433E" w14:textId="6A467177"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Als er sprake is van </w:t>
            </w:r>
            <w:r w:rsidR="00C71E4B" w:rsidRPr="000F5603">
              <w:rPr>
                <w:rFonts w:ascii="Calibri" w:eastAsia="Times New Roman" w:hAnsi="Calibri" w:cs="Calibri"/>
                <w:lang w:val="nl-NL" w:eastAsia="en-NL"/>
              </w:rPr>
              <w:t>dergelijke</w:t>
            </w:r>
            <w:r w:rsidRPr="000F5603">
              <w:rPr>
                <w:rFonts w:ascii="Calibri" w:eastAsia="Times New Roman" w:hAnsi="Calibri" w:cs="Calibri"/>
                <w:lang w:val="nl-NL" w:eastAsia="en-NL"/>
              </w:rPr>
              <w:t xml:space="preserve"> maatregelen, dan worden die hier beschreven.</w:t>
            </w:r>
          </w:p>
        </w:tc>
      </w:tr>
      <w:tr w:rsidR="002A525B" w:rsidRPr="001B6A5E" w14:paraId="15266D56" w14:textId="54906BB4" w:rsidTr="00C72FF0">
        <w:trPr>
          <w:trHeight w:val="290"/>
        </w:trPr>
        <w:tc>
          <w:tcPr>
            <w:tcW w:w="1020" w:type="dxa"/>
            <w:tcBorders>
              <w:top w:val="single" w:sz="4" w:space="0" w:color="auto"/>
              <w:left w:val="single" w:sz="4" w:space="0" w:color="auto"/>
              <w:bottom w:val="single" w:sz="4" w:space="0" w:color="auto"/>
              <w:right w:val="single" w:sz="4" w:space="0" w:color="auto"/>
            </w:tcBorders>
            <w:noWrap/>
            <w:vAlign w:val="center"/>
            <w:hideMark/>
          </w:tcPr>
          <w:p w14:paraId="5C7129B3" w14:textId="2F6C8D86" w:rsidR="002A525B" w:rsidRPr="000F5603" w:rsidRDefault="00C90154" w:rsidP="002A525B">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6.1</w:t>
            </w:r>
            <w:r w:rsidR="002A525B" w:rsidRPr="000F5603">
              <w:rPr>
                <w:rFonts w:ascii="Calibri" w:eastAsia="Times New Roman" w:hAnsi="Calibri" w:cs="Calibri"/>
                <w:lang w:val="nl-NL" w:eastAsia="en-NL"/>
              </w:rPr>
              <w:t>c</w:t>
            </w:r>
          </w:p>
        </w:tc>
        <w:tc>
          <w:tcPr>
            <w:tcW w:w="6320" w:type="dxa"/>
            <w:tcBorders>
              <w:top w:val="single" w:sz="4" w:space="0" w:color="auto"/>
              <w:left w:val="single" w:sz="4" w:space="0" w:color="auto"/>
              <w:bottom w:val="single" w:sz="4" w:space="0" w:color="auto"/>
              <w:right w:val="single" w:sz="4" w:space="0" w:color="auto"/>
            </w:tcBorders>
            <w:hideMark/>
          </w:tcPr>
          <w:p w14:paraId="7C599E9A" w14:textId="77777777"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Zo ja, welk bedrag (in duizenden euro’s) betrof het?</w:t>
            </w:r>
          </w:p>
        </w:tc>
        <w:tc>
          <w:tcPr>
            <w:tcW w:w="6320" w:type="dxa"/>
            <w:tcBorders>
              <w:top w:val="single" w:sz="4" w:space="0" w:color="auto"/>
              <w:left w:val="single" w:sz="4" w:space="0" w:color="auto"/>
              <w:bottom w:val="single" w:sz="4" w:space="0" w:color="auto"/>
              <w:right w:val="single" w:sz="4" w:space="0" w:color="auto"/>
            </w:tcBorders>
          </w:tcPr>
          <w:p w14:paraId="4380AB7C" w14:textId="10772EE1"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Als er sprake is van </w:t>
            </w:r>
            <w:r w:rsidR="00BE55EB" w:rsidRPr="000F5603">
              <w:rPr>
                <w:rFonts w:ascii="Calibri" w:eastAsia="Times New Roman" w:hAnsi="Calibri" w:cs="Calibri"/>
                <w:lang w:val="nl-NL" w:eastAsia="en-NL"/>
              </w:rPr>
              <w:t xml:space="preserve">dergelijke </w:t>
            </w:r>
            <w:r w:rsidRPr="000F5603">
              <w:rPr>
                <w:rFonts w:ascii="Calibri" w:eastAsia="Times New Roman" w:hAnsi="Calibri" w:cs="Calibri"/>
                <w:lang w:val="nl-NL" w:eastAsia="en-NL"/>
              </w:rPr>
              <w:t xml:space="preserve"> maatregelen, dan wordt hier het bedrag vermeld dat met die maatregelen is gemoeid. </w:t>
            </w:r>
          </w:p>
        </w:tc>
      </w:tr>
      <w:tr w:rsidR="002A525B" w:rsidRPr="001B6A5E" w14:paraId="10B3BBD3" w14:textId="3A3F9EBF" w:rsidTr="00C72FF0">
        <w:trPr>
          <w:trHeight w:val="870"/>
        </w:trPr>
        <w:tc>
          <w:tcPr>
            <w:tcW w:w="1020" w:type="dxa"/>
            <w:tcBorders>
              <w:top w:val="single" w:sz="4" w:space="0" w:color="auto"/>
              <w:left w:val="single" w:sz="4" w:space="0" w:color="auto"/>
              <w:bottom w:val="single" w:sz="4" w:space="0" w:color="auto"/>
              <w:right w:val="single" w:sz="4" w:space="0" w:color="auto"/>
            </w:tcBorders>
            <w:noWrap/>
            <w:vAlign w:val="center"/>
            <w:hideMark/>
          </w:tcPr>
          <w:p w14:paraId="7E3D4B96" w14:textId="2DEBD37A" w:rsidR="002A525B" w:rsidRPr="000F5603" w:rsidRDefault="00C90154" w:rsidP="002A525B">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6.1</w:t>
            </w:r>
            <w:r w:rsidR="002A525B" w:rsidRPr="000F5603">
              <w:rPr>
                <w:rFonts w:ascii="Calibri" w:eastAsia="Times New Roman" w:hAnsi="Calibri" w:cs="Calibri"/>
                <w:lang w:val="nl-NL" w:eastAsia="en-NL"/>
              </w:rPr>
              <w:t>d</w:t>
            </w:r>
          </w:p>
        </w:tc>
        <w:tc>
          <w:tcPr>
            <w:tcW w:w="6320" w:type="dxa"/>
            <w:tcBorders>
              <w:top w:val="single" w:sz="4" w:space="0" w:color="auto"/>
              <w:left w:val="single" w:sz="4" w:space="0" w:color="auto"/>
              <w:bottom w:val="single" w:sz="4" w:space="0" w:color="auto"/>
              <w:right w:val="single" w:sz="4" w:space="0" w:color="auto"/>
            </w:tcBorders>
            <w:hideMark/>
          </w:tcPr>
          <w:p w14:paraId="1089C769" w14:textId="77777777"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Zijn deze maatregelen definitief vastgesteld en contractueel bevestigd? Graag de getekende onderliggende stukken </w:t>
            </w:r>
            <w:r w:rsidRPr="000F5603">
              <w:rPr>
                <w:rFonts w:ascii="Calibri" w:eastAsia="Times New Roman" w:hAnsi="Calibri" w:cs="Calibri"/>
                <w:b/>
                <w:bCs/>
                <w:lang w:val="nl-NL" w:eastAsia="en-NL"/>
              </w:rPr>
              <w:t>als bijlage toevoegen</w:t>
            </w:r>
            <w:r w:rsidRPr="000F5603">
              <w:rPr>
                <w:rFonts w:ascii="Calibri" w:eastAsia="Times New Roman" w:hAnsi="Calibri" w:cs="Calibri"/>
                <w:lang w:val="nl-NL" w:eastAsia="en-NL"/>
              </w:rPr>
              <w:t xml:space="preserve"> bij dit vragenformulier. </w:t>
            </w:r>
          </w:p>
        </w:tc>
        <w:tc>
          <w:tcPr>
            <w:tcW w:w="6320" w:type="dxa"/>
            <w:tcBorders>
              <w:top w:val="single" w:sz="4" w:space="0" w:color="auto"/>
              <w:left w:val="single" w:sz="4" w:space="0" w:color="auto"/>
              <w:bottom w:val="single" w:sz="4" w:space="0" w:color="auto"/>
              <w:right w:val="single" w:sz="4" w:space="0" w:color="auto"/>
            </w:tcBorders>
          </w:tcPr>
          <w:p w14:paraId="35B9D20A" w14:textId="4F46200A"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Alleen als de maatregelen definitief zijn vastgesteld en contractueel zijn bevestigd, kunnen die in het overbruggingsplan (kwantitatief) verwerkt worden. Het fonds geeft </w:t>
            </w:r>
            <w:proofErr w:type="gramStart"/>
            <w:r w:rsidRPr="000F5603">
              <w:rPr>
                <w:rFonts w:ascii="Calibri" w:eastAsia="Times New Roman" w:hAnsi="Calibri" w:cs="Calibri"/>
                <w:lang w:val="nl-NL" w:eastAsia="en-NL"/>
              </w:rPr>
              <w:t>hier aan</w:t>
            </w:r>
            <w:proofErr w:type="gramEnd"/>
            <w:r w:rsidRPr="000F5603">
              <w:rPr>
                <w:rFonts w:ascii="Calibri" w:eastAsia="Times New Roman" w:hAnsi="Calibri" w:cs="Calibri"/>
                <w:lang w:val="nl-NL" w:eastAsia="en-NL"/>
              </w:rPr>
              <w:t xml:space="preserve"> of dit het geval is.</w:t>
            </w:r>
          </w:p>
        </w:tc>
      </w:tr>
      <w:tr w:rsidR="002A525B" w:rsidRPr="000F5603" w14:paraId="62EC0B73" w14:textId="77777777" w:rsidTr="00E23044">
        <w:trPr>
          <w:trHeight w:val="309"/>
        </w:trPr>
        <w:tc>
          <w:tcPr>
            <w:tcW w:w="13660" w:type="dxa"/>
            <w:gridSpan w:val="3"/>
            <w:tcBorders>
              <w:top w:val="single" w:sz="4" w:space="0" w:color="auto"/>
              <w:left w:val="single" w:sz="4" w:space="0" w:color="auto"/>
              <w:bottom w:val="single" w:sz="4" w:space="0" w:color="auto"/>
              <w:right w:val="single" w:sz="4" w:space="0" w:color="auto"/>
            </w:tcBorders>
            <w:noWrap/>
            <w:vAlign w:val="center"/>
          </w:tcPr>
          <w:p w14:paraId="608ED772" w14:textId="5680992C" w:rsidR="002A525B" w:rsidRPr="000F5603" w:rsidRDefault="00C90154" w:rsidP="002A525B">
            <w:pPr>
              <w:spacing w:after="0" w:line="240" w:lineRule="auto"/>
              <w:rPr>
                <w:rFonts w:ascii="Calibri" w:eastAsia="Times New Roman" w:hAnsi="Calibri" w:cs="Calibri"/>
                <w:b/>
                <w:bCs/>
                <w:lang w:val="nl-NL" w:eastAsia="en-NL"/>
              </w:rPr>
            </w:pPr>
            <w:r w:rsidRPr="000F5603">
              <w:rPr>
                <w:rFonts w:ascii="Calibri" w:eastAsia="Times New Roman" w:hAnsi="Calibri" w:cs="Calibri"/>
                <w:b/>
                <w:bCs/>
                <w:lang w:val="nl-NL" w:eastAsia="en-NL"/>
              </w:rPr>
              <w:t>7</w:t>
            </w:r>
            <w:r w:rsidR="002A525B" w:rsidRPr="000F5603">
              <w:rPr>
                <w:rFonts w:ascii="Calibri" w:eastAsia="Times New Roman" w:hAnsi="Calibri" w:cs="Calibri"/>
                <w:b/>
                <w:bCs/>
                <w:lang w:val="nl-NL" w:eastAsia="en-NL"/>
              </w:rPr>
              <w:t xml:space="preserve"> Concrete maatregel: Korting</w:t>
            </w:r>
          </w:p>
        </w:tc>
      </w:tr>
      <w:tr w:rsidR="002A525B" w:rsidRPr="001B6A5E" w14:paraId="2D80A3EC" w14:textId="477C362B" w:rsidTr="00D3799C">
        <w:trPr>
          <w:trHeight w:val="1160"/>
        </w:trPr>
        <w:tc>
          <w:tcPr>
            <w:tcW w:w="1020" w:type="dxa"/>
            <w:tcBorders>
              <w:top w:val="single" w:sz="4" w:space="0" w:color="auto"/>
              <w:left w:val="single" w:sz="4" w:space="0" w:color="auto"/>
              <w:bottom w:val="single" w:sz="4" w:space="0" w:color="auto"/>
              <w:right w:val="single" w:sz="4" w:space="0" w:color="auto"/>
            </w:tcBorders>
            <w:noWrap/>
            <w:vAlign w:val="center"/>
            <w:hideMark/>
          </w:tcPr>
          <w:p w14:paraId="26C05C38" w14:textId="6BD17B95" w:rsidR="002A525B" w:rsidRPr="000F5603" w:rsidRDefault="00C90154" w:rsidP="002A525B">
            <w:pPr>
              <w:spacing w:after="0" w:line="240" w:lineRule="auto"/>
              <w:jc w:val="center"/>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7</w:t>
            </w:r>
            <w:r w:rsidR="002A525B" w:rsidRPr="000F5603">
              <w:rPr>
                <w:rFonts w:ascii="Calibri" w:eastAsia="Times New Roman" w:hAnsi="Calibri" w:cs="Calibri"/>
                <w:color w:val="000000"/>
                <w:lang w:val="nl-NL" w:eastAsia="en-NL"/>
              </w:rPr>
              <w:t>.1</w:t>
            </w:r>
          </w:p>
        </w:tc>
        <w:tc>
          <w:tcPr>
            <w:tcW w:w="6320" w:type="dxa"/>
            <w:tcBorders>
              <w:top w:val="single" w:sz="4" w:space="0" w:color="auto"/>
              <w:left w:val="nil"/>
              <w:bottom w:val="single" w:sz="4" w:space="0" w:color="auto"/>
              <w:right w:val="single" w:sz="4" w:space="0" w:color="auto"/>
            </w:tcBorders>
            <w:hideMark/>
          </w:tcPr>
          <w:p w14:paraId="3C9EA730" w14:textId="40920B81"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Moet het sturingsmiddel van het korten van pensioenaanspraken en -rechten </w:t>
            </w:r>
            <w:r w:rsidR="005D40B5" w:rsidRPr="000F5603">
              <w:rPr>
                <w:rFonts w:ascii="Calibri" w:eastAsia="Times New Roman" w:hAnsi="Calibri" w:cs="Calibri"/>
                <w:lang w:val="nl-NL" w:eastAsia="en-NL"/>
              </w:rPr>
              <w:t xml:space="preserve"> binnen de looptijd van het overbruggingsplan</w:t>
            </w:r>
            <w:r w:rsidR="009E58CD" w:rsidRPr="000F5603">
              <w:rPr>
                <w:rFonts w:ascii="Calibri" w:eastAsia="Times New Roman" w:hAnsi="Calibri" w:cs="Calibri"/>
                <w:lang w:val="nl-NL" w:eastAsia="en-NL"/>
              </w:rPr>
              <w:t xml:space="preserve"> worden ingezet</w:t>
            </w:r>
            <w:r w:rsidRPr="000F5603">
              <w:rPr>
                <w:rFonts w:ascii="Calibri" w:eastAsia="Times New Roman" w:hAnsi="Calibri" w:cs="Calibri"/>
                <w:lang w:val="nl-NL" w:eastAsia="en-NL"/>
              </w:rPr>
              <w:t>?</w:t>
            </w:r>
            <w:r w:rsidRPr="000F5603">
              <w:rPr>
                <w:rFonts w:ascii="Calibri" w:eastAsia="Times New Roman" w:hAnsi="Calibri" w:cs="Calibri"/>
                <w:lang w:val="nl-NL" w:eastAsia="en-NL"/>
              </w:rPr>
              <w:br/>
            </w:r>
            <w:r w:rsidRPr="000F5603">
              <w:rPr>
                <w:rFonts w:ascii="Calibri" w:eastAsia="Times New Roman" w:hAnsi="Calibri" w:cs="Calibri"/>
                <w:b/>
                <w:bCs/>
                <w:lang w:val="nl-NL" w:eastAsia="en-NL"/>
              </w:rPr>
              <w:t xml:space="preserve">Indien nee, ga verder met vraag </w:t>
            </w:r>
            <w:r w:rsidR="000B0351" w:rsidRPr="000F5603">
              <w:rPr>
                <w:rFonts w:ascii="Calibri" w:eastAsia="Times New Roman" w:hAnsi="Calibri" w:cs="Calibri"/>
                <w:b/>
                <w:bCs/>
                <w:lang w:val="nl-NL" w:eastAsia="en-NL"/>
              </w:rPr>
              <w:t>8</w:t>
            </w:r>
            <w:r w:rsidRPr="000F5603">
              <w:rPr>
                <w:rFonts w:ascii="Calibri" w:eastAsia="Times New Roman" w:hAnsi="Calibri" w:cs="Calibri"/>
                <w:b/>
                <w:bCs/>
                <w:lang w:val="nl-NL" w:eastAsia="en-NL"/>
              </w:rPr>
              <w:t>.1</w:t>
            </w:r>
          </w:p>
        </w:tc>
        <w:tc>
          <w:tcPr>
            <w:tcW w:w="6320" w:type="dxa"/>
            <w:tcBorders>
              <w:top w:val="single" w:sz="4" w:space="0" w:color="auto"/>
              <w:left w:val="nil"/>
              <w:bottom w:val="single" w:sz="4" w:space="0" w:color="auto"/>
              <w:right w:val="single" w:sz="4" w:space="0" w:color="auto"/>
            </w:tcBorders>
          </w:tcPr>
          <w:p w14:paraId="0336D9BB" w14:textId="4EA8B289"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Hier geeft het fonds aan of het sturingsmiddel van het korten ingezet moet worden. Als dat niet het geval is, kunnen de</w:t>
            </w:r>
            <w:r w:rsidR="00DE1AF7" w:rsidRPr="000F5603">
              <w:rPr>
                <w:rFonts w:ascii="Calibri" w:eastAsia="Times New Roman" w:hAnsi="Calibri" w:cs="Calibri"/>
                <w:lang w:val="nl-NL" w:eastAsia="en-NL"/>
              </w:rPr>
              <w:t xml:space="preserve"> overige</w:t>
            </w:r>
            <w:r w:rsidRPr="000F5603">
              <w:rPr>
                <w:rFonts w:ascii="Calibri" w:eastAsia="Times New Roman" w:hAnsi="Calibri" w:cs="Calibri"/>
                <w:lang w:val="nl-NL" w:eastAsia="en-NL"/>
              </w:rPr>
              <w:t xml:space="preserve"> vragen onder paragraaf </w:t>
            </w:r>
            <w:r w:rsidR="00F272C1" w:rsidRPr="000F5603">
              <w:rPr>
                <w:rFonts w:ascii="Calibri" w:eastAsia="Times New Roman" w:hAnsi="Calibri" w:cs="Calibri"/>
                <w:lang w:val="nl-NL" w:eastAsia="en-NL"/>
              </w:rPr>
              <w:t>7</w:t>
            </w:r>
            <w:r w:rsidRPr="000F5603">
              <w:rPr>
                <w:rFonts w:ascii="Calibri" w:eastAsia="Times New Roman" w:hAnsi="Calibri" w:cs="Calibri"/>
                <w:lang w:val="nl-NL" w:eastAsia="en-NL"/>
              </w:rPr>
              <w:t xml:space="preserve"> worden overgeslagen.</w:t>
            </w:r>
          </w:p>
        </w:tc>
      </w:tr>
      <w:tr w:rsidR="002A525B" w:rsidRPr="001B6A5E" w14:paraId="228A0FDA" w14:textId="2969B933" w:rsidTr="00B445BD">
        <w:trPr>
          <w:trHeight w:val="580"/>
        </w:trPr>
        <w:tc>
          <w:tcPr>
            <w:tcW w:w="1020" w:type="dxa"/>
            <w:tcBorders>
              <w:top w:val="single" w:sz="4" w:space="0" w:color="auto"/>
              <w:left w:val="single" w:sz="4" w:space="0" w:color="auto"/>
              <w:bottom w:val="single" w:sz="4" w:space="0" w:color="auto"/>
              <w:right w:val="single" w:sz="4" w:space="0" w:color="auto"/>
            </w:tcBorders>
            <w:noWrap/>
            <w:vAlign w:val="center"/>
            <w:hideMark/>
          </w:tcPr>
          <w:p w14:paraId="7D8ADC45" w14:textId="7BC7C572" w:rsidR="002A525B" w:rsidRPr="000F5603" w:rsidRDefault="00C90154" w:rsidP="002A525B">
            <w:pPr>
              <w:spacing w:after="0" w:line="240" w:lineRule="auto"/>
              <w:jc w:val="center"/>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lastRenderedPageBreak/>
              <w:t>7.2</w:t>
            </w:r>
          </w:p>
        </w:tc>
        <w:tc>
          <w:tcPr>
            <w:tcW w:w="6320" w:type="dxa"/>
            <w:tcBorders>
              <w:top w:val="single" w:sz="4" w:space="0" w:color="auto"/>
              <w:left w:val="single" w:sz="4" w:space="0" w:color="auto"/>
              <w:bottom w:val="single" w:sz="4" w:space="0" w:color="auto"/>
              <w:right w:val="single" w:sz="4" w:space="0" w:color="auto"/>
            </w:tcBorders>
            <w:hideMark/>
          </w:tcPr>
          <w:p w14:paraId="533139FA" w14:textId="77777777"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Welke feiten en omstandigheden vindt u relevant bij het te nemen kortingsbesluit en waarom?</w:t>
            </w:r>
          </w:p>
        </w:tc>
        <w:tc>
          <w:tcPr>
            <w:tcW w:w="6320" w:type="dxa"/>
            <w:tcBorders>
              <w:top w:val="single" w:sz="4" w:space="0" w:color="auto"/>
              <w:left w:val="single" w:sz="4" w:space="0" w:color="auto"/>
              <w:bottom w:val="single" w:sz="4" w:space="0" w:color="auto"/>
              <w:right w:val="single" w:sz="4" w:space="0" w:color="auto"/>
            </w:tcBorders>
          </w:tcPr>
          <w:p w14:paraId="57F2AC79" w14:textId="29365F6B"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Het fonds beschrijft hier de relevante feiten en omstandigheden die bepalend zijn voor het te nemen kortingsbesluit en geeft aan waarom die dat zijn.</w:t>
            </w:r>
          </w:p>
        </w:tc>
      </w:tr>
      <w:tr w:rsidR="002A525B" w:rsidRPr="001B6A5E" w14:paraId="5E938DCC" w14:textId="77777777" w:rsidTr="00B445BD">
        <w:trPr>
          <w:trHeight w:val="580"/>
        </w:trPr>
        <w:tc>
          <w:tcPr>
            <w:tcW w:w="1020" w:type="dxa"/>
            <w:tcBorders>
              <w:top w:val="single" w:sz="4" w:space="0" w:color="auto"/>
              <w:left w:val="single" w:sz="4" w:space="0" w:color="auto"/>
              <w:bottom w:val="single" w:sz="4" w:space="0" w:color="auto"/>
              <w:right w:val="single" w:sz="4" w:space="0" w:color="auto"/>
            </w:tcBorders>
            <w:noWrap/>
            <w:vAlign w:val="center"/>
          </w:tcPr>
          <w:p w14:paraId="0FBF0BC8" w14:textId="495661FB" w:rsidR="002A525B" w:rsidRPr="000F5603" w:rsidRDefault="00C90154" w:rsidP="002A525B">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7.3</w:t>
            </w:r>
            <w:r w:rsidR="002A525B" w:rsidRPr="000F5603">
              <w:rPr>
                <w:rFonts w:ascii="Calibri" w:eastAsia="Times New Roman" w:hAnsi="Calibri" w:cs="Calibri"/>
                <w:lang w:val="nl-NL" w:eastAsia="en-NL"/>
              </w:rPr>
              <w:t>a</w:t>
            </w:r>
          </w:p>
        </w:tc>
        <w:tc>
          <w:tcPr>
            <w:tcW w:w="6320" w:type="dxa"/>
            <w:tcBorders>
              <w:top w:val="single" w:sz="4" w:space="0" w:color="auto"/>
              <w:left w:val="single" w:sz="4" w:space="0" w:color="auto"/>
              <w:bottom w:val="single" w:sz="4" w:space="0" w:color="auto"/>
              <w:right w:val="single" w:sz="4" w:space="0" w:color="auto"/>
            </w:tcBorders>
          </w:tcPr>
          <w:p w14:paraId="20C38010" w14:textId="5A0F21FF" w:rsidR="005B3D67" w:rsidRPr="000F5603" w:rsidRDefault="00EE2528"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w:t>
            </w:r>
            <w:r w:rsidRPr="000F5603">
              <w:rPr>
                <w:rFonts w:ascii="Calibri" w:eastAsia="Times New Roman" w:hAnsi="Calibri" w:cs="Calibri"/>
                <w:i/>
                <w:iCs/>
                <w:u w:val="single"/>
                <w:lang w:val="nl-NL" w:eastAsia="en-NL"/>
              </w:rPr>
              <w:t xml:space="preserve">In het geval dekkingsgraad </w:t>
            </w:r>
            <w:r w:rsidR="00BE2FE7" w:rsidRPr="000F5603">
              <w:rPr>
                <w:rFonts w:ascii="Calibri" w:eastAsia="Times New Roman" w:hAnsi="Calibri" w:cs="Calibri"/>
                <w:i/>
                <w:iCs/>
                <w:u w:val="single"/>
                <w:lang w:val="nl-NL" w:eastAsia="en-NL"/>
              </w:rPr>
              <w:t>lager</w:t>
            </w:r>
            <w:r w:rsidRPr="000F5603">
              <w:rPr>
                <w:rFonts w:ascii="Calibri" w:eastAsia="Times New Roman" w:hAnsi="Calibri" w:cs="Calibri"/>
                <w:i/>
                <w:iCs/>
                <w:u w:val="single"/>
                <w:lang w:val="nl-NL" w:eastAsia="en-NL"/>
              </w:rPr>
              <w:t xml:space="preserve"> is dan 90%</w:t>
            </w:r>
            <w:r w:rsidRPr="000F5603">
              <w:rPr>
                <w:rFonts w:ascii="Calibri" w:eastAsia="Times New Roman" w:hAnsi="Calibri" w:cs="Calibri"/>
                <w:lang w:val="nl-NL" w:eastAsia="en-NL"/>
              </w:rPr>
              <w:t>)</w:t>
            </w:r>
          </w:p>
          <w:p w14:paraId="75C6AE78" w14:textId="005A3C2F"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Met betrekking tot een te nemen korting op grond van artikel 150q lid 4 van de PW of artikel 145p lid 4 van de </w:t>
            </w:r>
            <w:proofErr w:type="spellStart"/>
            <w:r w:rsidRPr="000F5603">
              <w:rPr>
                <w:rFonts w:ascii="Calibri" w:eastAsia="Times New Roman" w:hAnsi="Calibri" w:cs="Calibri"/>
                <w:lang w:val="nl-NL" w:eastAsia="en-NL"/>
              </w:rPr>
              <w:t>Wvb</w:t>
            </w:r>
            <w:proofErr w:type="spellEnd"/>
            <w:r w:rsidRPr="000F5603">
              <w:rPr>
                <w:rFonts w:ascii="Calibri" w:eastAsia="Times New Roman" w:hAnsi="Calibri" w:cs="Calibri"/>
                <w:lang w:val="nl-NL" w:eastAsia="en-NL"/>
              </w:rPr>
              <w:t>:</w:t>
            </w:r>
          </w:p>
          <w:p w14:paraId="178C745E" w14:textId="7AA2AC23" w:rsidR="002A525B" w:rsidRPr="000F5603" w:rsidRDefault="002A525B" w:rsidP="002A525B">
            <w:pPr>
              <w:spacing w:after="0" w:line="240" w:lineRule="auto"/>
              <w:rPr>
                <w:rFonts w:ascii="Calibri" w:eastAsia="Times New Roman" w:hAnsi="Calibri" w:cs="Calibri"/>
                <w:lang w:val="nl-NL" w:eastAsia="en-NL"/>
              </w:rPr>
            </w:pPr>
          </w:p>
          <w:p w14:paraId="2F33C2F6" w14:textId="2D78AC28"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Wordt die korting bij de uitwerking van het overbruggingsplansjabloon in bijlage 1 op grond van artikel 150q lid 7 sub a van de PW of artikel 145p lid 7 sub a van de </w:t>
            </w:r>
            <w:proofErr w:type="spellStart"/>
            <w:r w:rsidRPr="000F5603">
              <w:rPr>
                <w:rFonts w:ascii="Calibri" w:eastAsia="Times New Roman" w:hAnsi="Calibri" w:cs="Calibri"/>
                <w:lang w:val="nl-NL" w:eastAsia="en-NL"/>
              </w:rPr>
              <w:t>Wvb</w:t>
            </w:r>
            <w:proofErr w:type="spellEnd"/>
            <w:r w:rsidRPr="000F5603">
              <w:rPr>
                <w:rFonts w:ascii="Calibri" w:eastAsia="Times New Roman" w:hAnsi="Calibri" w:cs="Calibri"/>
                <w:lang w:val="nl-NL" w:eastAsia="en-NL"/>
              </w:rPr>
              <w:t xml:space="preserve"> direct in het geheel in de technische voorzieningen verwerkt?</w:t>
            </w:r>
          </w:p>
        </w:tc>
        <w:tc>
          <w:tcPr>
            <w:tcW w:w="6320" w:type="dxa"/>
            <w:tcBorders>
              <w:top w:val="single" w:sz="4" w:space="0" w:color="auto"/>
              <w:left w:val="single" w:sz="4" w:space="0" w:color="auto"/>
              <w:bottom w:val="single" w:sz="4" w:space="0" w:color="auto"/>
              <w:right w:val="single" w:sz="4" w:space="0" w:color="auto"/>
            </w:tcBorders>
          </w:tcPr>
          <w:p w14:paraId="5F2EB2BF" w14:textId="77777777"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Een korting op grond van artikel 150q lid 4 van de PW of artikel 145p lid 4 van de </w:t>
            </w:r>
            <w:proofErr w:type="spellStart"/>
            <w:r w:rsidRPr="000F5603">
              <w:rPr>
                <w:rFonts w:ascii="Calibri" w:eastAsia="Times New Roman" w:hAnsi="Calibri" w:cs="Calibri"/>
                <w:lang w:val="nl-NL" w:eastAsia="en-NL"/>
              </w:rPr>
              <w:t>Wvb</w:t>
            </w:r>
            <w:proofErr w:type="spellEnd"/>
            <w:r w:rsidRPr="000F5603">
              <w:rPr>
                <w:rFonts w:ascii="Calibri" w:eastAsia="Times New Roman" w:hAnsi="Calibri" w:cs="Calibri"/>
                <w:lang w:val="nl-NL" w:eastAsia="en-NL"/>
              </w:rPr>
              <w:t xml:space="preserve"> moet op grond van artikel 150q lid 7 sub a van de PW of artikel 145p lid 7 sub a van de </w:t>
            </w:r>
            <w:proofErr w:type="spellStart"/>
            <w:r w:rsidRPr="000F5603">
              <w:rPr>
                <w:rFonts w:ascii="Calibri" w:eastAsia="Times New Roman" w:hAnsi="Calibri" w:cs="Calibri"/>
                <w:lang w:val="nl-NL" w:eastAsia="en-NL"/>
              </w:rPr>
              <w:t>Wvb</w:t>
            </w:r>
            <w:proofErr w:type="spellEnd"/>
            <w:r w:rsidRPr="000F5603">
              <w:rPr>
                <w:rFonts w:ascii="Calibri" w:eastAsia="Times New Roman" w:hAnsi="Calibri" w:cs="Calibri"/>
                <w:lang w:val="nl-NL" w:eastAsia="en-NL"/>
              </w:rPr>
              <w:t xml:space="preserve"> direct in de technische voorzieningen verwerkt worden.</w:t>
            </w:r>
          </w:p>
          <w:p w14:paraId="022E92DF" w14:textId="0C81C25B"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Het fonds geeft </w:t>
            </w:r>
            <w:proofErr w:type="gramStart"/>
            <w:r w:rsidRPr="000F5603">
              <w:rPr>
                <w:rFonts w:ascii="Calibri" w:eastAsia="Times New Roman" w:hAnsi="Calibri" w:cs="Calibri"/>
                <w:lang w:val="nl-NL" w:eastAsia="en-NL"/>
              </w:rPr>
              <w:t>hier aan</w:t>
            </w:r>
            <w:proofErr w:type="gramEnd"/>
            <w:r w:rsidRPr="000F5603">
              <w:rPr>
                <w:rFonts w:ascii="Calibri" w:eastAsia="Times New Roman" w:hAnsi="Calibri" w:cs="Calibri"/>
                <w:lang w:val="nl-NL" w:eastAsia="en-NL"/>
              </w:rPr>
              <w:t xml:space="preserve"> of hiermee rekening is gehouden bij de uitwerking van het overbruggingsplansjabloon in bijlage 1.</w:t>
            </w:r>
          </w:p>
          <w:p w14:paraId="6FCB1FE5" w14:textId="5866FE17"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color w:val="000000"/>
                <w:lang w:val="nl-NL" w:eastAsia="en-NL"/>
              </w:rPr>
              <w:t>Als er geen sprake is van een dergelijke korting, dan vult het fonds hier “N.v.t.” in (niet van toepassing).</w:t>
            </w:r>
          </w:p>
        </w:tc>
      </w:tr>
      <w:tr w:rsidR="002A525B" w:rsidRPr="001B6A5E" w14:paraId="2E20FB7B" w14:textId="13CF7AB9" w:rsidTr="0001284E">
        <w:trPr>
          <w:trHeight w:val="561"/>
        </w:trPr>
        <w:tc>
          <w:tcPr>
            <w:tcW w:w="1020" w:type="dxa"/>
            <w:tcBorders>
              <w:top w:val="single" w:sz="4" w:space="0" w:color="auto"/>
              <w:left w:val="single" w:sz="4" w:space="0" w:color="auto"/>
              <w:bottom w:val="single" w:sz="4" w:space="0" w:color="auto"/>
              <w:right w:val="single" w:sz="4" w:space="0" w:color="auto"/>
            </w:tcBorders>
            <w:noWrap/>
            <w:vAlign w:val="center"/>
            <w:hideMark/>
          </w:tcPr>
          <w:p w14:paraId="258EE47B" w14:textId="7DD487F9" w:rsidR="002A525B" w:rsidRPr="000F5603" w:rsidRDefault="00C90154" w:rsidP="002A525B">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7.3</w:t>
            </w:r>
            <w:r w:rsidR="002A525B" w:rsidRPr="000F5603">
              <w:rPr>
                <w:rFonts w:ascii="Calibri" w:eastAsia="Times New Roman" w:hAnsi="Calibri" w:cs="Calibri"/>
                <w:lang w:val="nl-NL" w:eastAsia="en-NL"/>
              </w:rPr>
              <w:t>b</w:t>
            </w:r>
          </w:p>
        </w:tc>
        <w:tc>
          <w:tcPr>
            <w:tcW w:w="6320" w:type="dxa"/>
            <w:tcBorders>
              <w:top w:val="single" w:sz="4" w:space="0" w:color="auto"/>
              <w:left w:val="single" w:sz="4" w:space="0" w:color="auto"/>
              <w:bottom w:val="single" w:sz="4" w:space="0" w:color="auto"/>
              <w:right w:val="single" w:sz="4" w:space="0" w:color="auto"/>
            </w:tcBorders>
            <w:hideMark/>
          </w:tcPr>
          <w:p w14:paraId="77E178AD" w14:textId="3C5BE9AE" w:rsidR="00EE2528" w:rsidRPr="000F5603" w:rsidRDefault="00EE2528"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w:t>
            </w:r>
            <w:r w:rsidRPr="000F5603">
              <w:rPr>
                <w:rFonts w:ascii="Calibri" w:eastAsia="Times New Roman" w:hAnsi="Calibri" w:cs="Calibri"/>
                <w:i/>
                <w:iCs/>
                <w:u w:val="single"/>
                <w:lang w:val="nl-NL" w:eastAsia="en-NL"/>
              </w:rPr>
              <w:t xml:space="preserve">In het geval dekkingsgraad </w:t>
            </w:r>
            <w:r w:rsidR="005D40B5" w:rsidRPr="000F5603">
              <w:rPr>
                <w:rFonts w:ascii="Calibri" w:eastAsia="Times New Roman" w:hAnsi="Calibri" w:cs="Calibri"/>
                <w:i/>
                <w:iCs/>
                <w:u w:val="single"/>
                <w:lang w:val="nl-NL" w:eastAsia="en-NL"/>
              </w:rPr>
              <w:t>lager</w:t>
            </w:r>
            <w:r w:rsidRPr="000F5603">
              <w:rPr>
                <w:rFonts w:ascii="Calibri" w:eastAsia="Times New Roman" w:hAnsi="Calibri" w:cs="Calibri"/>
                <w:i/>
                <w:iCs/>
                <w:u w:val="single"/>
                <w:lang w:val="nl-NL" w:eastAsia="en-NL"/>
              </w:rPr>
              <w:t xml:space="preserve"> is dan 90%</w:t>
            </w:r>
            <w:r w:rsidRPr="000F5603">
              <w:rPr>
                <w:rFonts w:ascii="Calibri" w:eastAsia="Times New Roman" w:hAnsi="Calibri" w:cs="Calibri"/>
                <w:lang w:val="nl-NL" w:eastAsia="en-NL"/>
              </w:rPr>
              <w:t>)</w:t>
            </w:r>
          </w:p>
          <w:p w14:paraId="2C9D56E3" w14:textId="0A5B9EA3"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Met betrekking tot een te nemen korting op grond van artikel 150q lid 4 van de PW of artikel 145p lid 4 van de </w:t>
            </w:r>
            <w:proofErr w:type="spellStart"/>
            <w:r w:rsidRPr="000F5603">
              <w:rPr>
                <w:rFonts w:ascii="Calibri" w:eastAsia="Times New Roman" w:hAnsi="Calibri" w:cs="Calibri"/>
                <w:lang w:val="nl-NL" w:eastAsia="en-NL"/>
              </w:rPr>
              <w:t>Wvb</w:t>
            </w:r>
            <w:proofErr w:type="spellEnd"/>
            <w:r w:rsidRPr="000F5603">
              <w:rPr>
                <w:rFonts w:ascii="Calibri" w:eastAsia="Times New Roman" w:hAnsi="Calibri" w:cs="Calibri"/>
                <w:lang w:val="nl-NL" w:eastAsia="en-NL"/>
              </w:rPr>
              <w:t>:</w:t>
            </w:r>
          </w:p>
          <w:p w14:paraId="75E004B1" w14:textId="53D404FC"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br/>
              <w:t xml:space="preserve">Wordt die korting bij de uitwerking van het overbruggingsplansjabloon in bijlage 1 op grond van artikel 150q lid 7 sub a van de PW of artikel 145p lid 7 sub a van de </w:t>
            </w:r>
            <w:proofErr w:type="spellStart"/>
            <w:r w:rsidRPr="000F5603">
              <w:rPr>
                <w:rFonts w:ascii="Calibri" w:eastAsia="Times New Roman" w:hAnsi="Calibri" w:cs="Calibri"/>
                <w:lang w:val="nl-NL" w:eastAsia="en-NL"/>
              </w:rPr>
              <w:t>Wvb</w:t>
            </w:r>
            <w:proofErr w:type="spellEnd"/>
            <w:r w:rsidRPr="000F5603">
              <w:rPr>
                <w:rFonts w:ascii="Calibri" w:eastAsia="Times New Roman" w:hAnsi="Calibri" w:cs="Calibri"/>
                <w:lang w:val="nl-NL" w:eastAsia="en-NL"/>
              </w:rPr>
              <w:t xml:space="preserve"> tijdsevenredig gespreid doorgevoerd gedurende maximaal de looptijd van het overbruggingsplan, waarbij de eerste termijn wordt doorgevoerd in het jaar dat het overbruggingsplan wordt ingediend (202</w:t>
            </w:r>
            <w:r w:rsidR="00290351">
              <w:rPr>
                <w:rFonts w:ascii="Calibri" w:eastAsia="Times New Roman" w:hAnsi="Calibri" w:cs="Calibri"/>
                <w:lang w:val="nl-NL" w:eastAsia="en-NL"/>
              </w:rPr>
              <w:t>6</w:t>
            </w:r>
            <w:r w:rsidRPr="000F5603">
              <w:rPr>
                <w:rFonts w:ascii="Calibri" w:eastAsia="Times New Roman" w:hAnsi="Calibri" w:cs="Calibri"/>
                <w:lang w:val="nl-NL" w:eastAsia="en-NL"/>
              </w:rPr>
              <w:t>)?</w:t>
            </w:r>
          </w:p>
        </w:tc>
        <w:tc>
          <w:tcPr>
            <w:tcW w:w="6320" w:type="dxa"/>
            <w:tcBorders>
              <w:top w:val="single" w:sz="4" w:space="0" w:color="auto"/>
              <w:left w:val="single" w:sz="4" w:space="0" w:color="auto"/>
              <w:bottom w:val="single" w:sz="4" w:space="0" w:color="auto"/>
              <w:right w:val="single" w:sz="4" w:space="0" w:color="auto"/>
            </w:tcBorders>
          </w:tcPr>
          <w:p w14:paraId="0B06CE9E" w14:textId="77777777"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Ten eerste, een korting op grond van artikel 150q lid 4 van de PW of artikel 145p lid 4 van de </w:t>
            </w:r>
            <w:proofErr w:type="spellStart"/>
            <w:r w:rsidRPr="000F5603">
              <w:rPr>
                <w:rFonts w:ascii="Calibri" w:eastAsia="Times New Roman" w:hAnsi="Calibri" w:cs="Calibri"/>
                <w:lang w:val="nl-NL" w:eastAsia="en-NL"/>
              </w:rPr>
              <w:t>Wvb</w:t>
            </w:r>
            <w:proofErr w:type="spellEnd"/>
            <w:r w:rsidRPr="000F5603">
              <w:rPr>
                <w:rFonts w:ascii="Calibri" w:eastAsia="Times New Roman" w:hAnsi="Calibri" w:cs="Calibri"/>
                <w:lang w:val="nl-NL" w:eastAsia="en-NL"/>
              </w:rPr>
              <w:t xml:space="preserve"> </w:t>
            </w:r>
            <w:r w:rsidRPr="000F5603">
              <w:rPr>
                <w:rFonts w:ascii="Calibri" w:eastAsia="Times New Roman" w:hAnsi="Calibri" w:cs="Calibri"/>
                <w:i/>
                <w:iCs/>
                <w:lang w:val="nl-NL" w:eastAsia="en-NL"/>
              </w:rPr>
              <w:t>kan</w:t>
            </w:r>
            <w:r w:rsidRPr="000F5603">
              <w:rPr>
                <w:rFonts w:ascii="Calibri" w:eastAsia="Times New Roman" w:hAnsi="Calibri" w:cs="Calibri"/>
                <w:lang w:val="nl-NL" w:eastAsia="en-NL"/>
              </w:rPr>
              <w:t xml:space="preserve"> op grond van artikel 150q lid 7 sub a van de PW of artikel 145p lid 7 sub a van de </w:t>
            </w:r>
            <w:proofErr w:type="spellStart"/>
            <w:r w:rsidRPr="000F5603">
              <w:rPr>
                <w:rFonts w:ascii="Calibri" w:eastAsia="Times New Roman" w:hAnsi="Calibri" w:cs="Calibri"/>
                <w:lang w:val="nl-NL" w:eastAsia="en-NL"/>
              </w:rPr>
              <w:t>Wvb</w:t>
            </w:r>
            <w:proofErr w:type="spellEnd"/>
            <w:r w:rsidRPr="000F5603">
              <w:rPr>
                <w:rFonts w:ascii="Calibri" w:eastAsia="Times New Roman" w:hAnsi="Calibri" w:cs="Calibri"/>
                <w:lang w:val="nl-NL" w:eastAsia="en-NL"/>
              </w:rPr>
              <w:t xml:space="preserve"> in beginsel tijdsevenredig gespreid doorgevoerd worden gedurende maximaal de looptijd van het overbruggingsplan.</w:t>
            </w:r>
          </w:p>
          <w:p w14:paraId="02305812" w14:textId="07D00C38"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Ten tweede, de eerste termijn van een dergelijke korting wordt dan doorgevoerd in het jaar dat het overbruggingsplan wordt ingediend; 202</w:t>
            </w:r>
            <w:r w:rsidR="00290351">
              <w:rPr>
                <w:rFonts w:ascii="Calibri" w:eastAsia="Times New Roman" w:hAnsi="Calibri" w:cs="Calibri"/>
                <w:lang w:val="nl-NL" w:eastAsia="en-NL"/>
              </w:rPr>
              <w:t>6</w:t>
            </w:r>
            <w:r w:rsidRPr="000F5603">
              <w:rPr>
                <w:rFonts w:ascii="Calibri" w:eastAsia="Times New Roman" w:hAnsi="Calibri" w:cs="Calibri"/>
                <w:lang w:val="nl-NL" w:eastAsia="en-NL"/>
              </w:rPr>
              <w:t>.</w:t>
            </w:r>
          </w:p>
          <w:p w14:paraId="03205B61" w14:textId="2499B098"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Het fonds geeft </w:t>
            </w:r>
            <w:proofErr w:type="gramStart"/>
            <w:r w:rsidRPr="000F5603">
              <w:rPr>
                <w:rFonts w:ascii="Calibri" w:eastAsia="Times New Roman" w:hAnsi="Calibri" w:cs="Calibri"/>
                <w:lang w:val="nl-NL" w:eastAsia="en-NL"/>
              </w:rPr>
              <w:t>hier aan</w:t>
            </w:r>
            <w:proofErr w:type="gramEnd"/>
            <w:r w:rsidRPr="000F5603">
              <w:rPr>
                <w:rFonts w:ascii="Calibri" w:eastAsia="Times New Roman" w:hAnsi="Calibri" w:cs="Calibri"/>
                <w:lang w:val="nl-NL" w:eastAsia="en-NL"/>
              </w:rPr>
              <w:t xml:space="preserve"> of met hierboven genoemde punten rekening is gehouden bij de uitwerking van het overbruggingsplansjabloon in bijlage 1.</w:t>
            </w:r>
          </w:p>
          <w:p w14:paraId="38320F68" w14:textId="75456AD5"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Er is overigens pas sprake van spreiding als de korting wordt doorgevoerd op basis van meerdere termijnen.</w:t>
            </w:r>
          </w:p>
          <w:p w14:paraId="19A3B9BD" w14:textId="749D0B9E"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color w:val="000000"/>
                <w:lang w:val="nl-NL" w:eastAsia="en-NL"/>
              </w:rPr>
              <w:t>Als er geen sprake is van een korting zoals bedoeld in deze vraag, dan vult het fonds hier “N.v.t.” in (niet van toepassing).</w:t>
            </w:r>
          </w:p>
        </w:tc>
      </w:tr>
      <w:tr w:rsidR="002A525B" w:rsidRPr="001B6A5E" w14:paraId="626DF15A" w14:textId="77777777" w:rsidTr="00A81CFA">
        <w:trPr>
          <w:trHeight w:val="838"/>
        </w:trPr>
        <w:tc>
          <w:tcPr>
            <w:tcW w:w="1020" w:type="dxa"/>
            <w:tcBorders>
              <w:top w:val="single" w:sz="4" w:space="0" w:color="auto"/>
              <w:left w:val="single" w:sz="4" w:space="0" w:color="auto"/>
              <w:bottom w:val="single" w:sz="4" w:space="0" w:color="auto"/>
              <w:right w:val="single" w:sz="4" w:space="0" w:color="auto"/>
            </w:tcBorders>
            <w:noWrap/>
            <w:vAlign w:val="center"/>
          </w:tcPr>
          <w:p w14:paraId="7AFC5EBC" w14:textId="732119DB" w:rsidR="002A525B" w:rsidRPr="000F5603" w:rsidRDefault="00C90154" w:rsidP="002A525B">
            <w:pPr>
              <w:spacing w:after="0" w:line="240" w:lineRule="auto"/>
              <w:jc w:val="center"/>
              <w:rPr>
                <w:rFonts w:ascii="Calibri" w:eastAsia="Times New Roman" w:hAnsi="Calibri" w:cs="Calibri"/>
                <w:lang w:val="nl-NL" w:eastAsia="en-NL"/>
              </w:rPr>
            </w:pPr>
            <w:bookmarkStart w:id="2" w:name="_Hlk130980996"/>
            <w:r w:rsidRPr="000F5603">
              <w:rPr>
                <w:rFonts w:ascii="Calibri" w:eastAsia="Times New Roman" w:hAnsi="Calibri" w:cs="Calibri"/>
                <w:lang w:val="nl-NL" w:eastAsia="en-NL"/>
              </w:rPr>
              <w:t>7.3</w:t>
            </w:r>
            <w:r w:rsidR="002A525B" w:rsidRPr="000F5603">
              <w:rPr>
                <w:rFonts w:ascii="Calibri" w:eastAsia="Times New Roman" w:hAnsi="Calibri" w:cs="Calibri"/>
                <w:lang w:val="nl-NL" w:eastAsia="en-NL"/>
              </w:rPr>
              <w:t>c</w:t>
            </w:r>
          </w:p>
        </w:tc>
        <w:tc>
          <w:tcPr>
            <w:tcW w:w="6320" w:type="dxa"/>
            <w:tcBorders>
              <w:top w:val="single" w:sz="4" w:space="0" w:color="auto"/>
              <w:left w:val="nil"/>
              <w:bottom w:val="single" w:sz="4" w:space="0" w:color="auto"/>
              <w:right w:val="single" w:sz="4" w:space="0" w:color="auto"/>
            </w:tcBorders>
          </w:tcPr>
          <w:p w14:paraId="3ECB57D2" w14:textId="0F92BB24" w:rsidR="002A525B" w:rsidRPr="000F5603" w:rsidRDefault="00310658"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Welke spreidingsperiode heeft het fonds gekozen bij een te nemen korting zoals bedoeld in vraag </w:t>
            </w:r>
            <w:r w:rsidR="000603F9" w:rsidRPr="000F5603">
              <w:rPr>
                <w:rFonts w:ascii="Calibri" w:eastAsia="Times New Roman" w:hAnsi="Calibri" w:cs="Calibri"/>
                <w:lang w:val="nl-NL" w:eastAsia="en-NL"/>
              </w:rPr>
              <w:t>7.3</w:t>
            </w:r>
            <w:r w:rsidRPr="000F5603">
              <w:rPr>
                <w:rFonts w:ascii="Calibri" w:eastAsia="Times New Roman" w:hAnsi="Calibri" w:cs="Calibri"/>
                <w:lang w:val="nl-NL" w:eastAsia="en-NL"/>
              </w:rPr>
              <w:t>b en licht toe waarom voor deze spreidingsperiode is gekozen.</w:t>
            </w:r>
          </w:p>
        </w:tc>
        <w:tc>
          <w:tcPr>
            <w:tcW w:w="6320" w:type="dxa"/>
            <w:tcBorders>
              <w:top w:val="single" w:sz="4" w:space="0" w:color="auto"/>
              <w:left w:val="nil"/>
              <w:bottom w:val="single" w:sz="4" w:space="0" w:color="auto"/>
              <w:right w:val="single" w:sz="4" w:space="0" w:color="auto"/>
            </w:tcBorders>
          </w:tcPr>
          <w:p w14:paraId="19F4E124" w14:textId="11747972"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Het fonds geeft hier de gevraagde</w:t>
            </w:r>
            <w:r w:rsidR="00310658" w:rsidRPr="000F5603">
              <w:rPr>
                <w:rFonts w:ascii="Calibri" w:eastAsia="Times New Roman" w:hAnsi="Calibri" w:cs="Calibri"/>
                <w:lang w:val="nl-NL" w:eastAsia="en-NL"/>
              </w:rPr>
              <w:t xml:space="preserve"> spreidingsperiode en</w:t>
            </w:r>
            <w:r w:rsidRPr="000F5603">
              <w:rPr>
                <w:rFonts w:ascii="Calibri" w:eastAsia="Times New Roman" w:hAnsi="Calibri" w:cs="Calibri"/>
                <w:lang w:val="nl-NL" w:eastAsia="en-NL"/>
              </w:rPr>
              <w:t xml:space="preserve"> toelichting als bedoelde korting van toepassing is.</w:t>
            </w:r>
          </w:p>
        </w:tc>
      </w:tr>
      <w:bookmarkEnd w:id="2"/>
      <w:tr w:rsidR="002A525B" w:rsidRPr="001B6A5E" w14:paraId="2FB9FAC2" w14:textId="391959C8" w:rsidTr="00BF1195">
        <w:trPr>
          <w:trHeight w:val="561"/>
        </w:trPr>
        <w:tc>
          <w:tcPr>
            <w:tcW w:w="1020" w:type="dxa"/>
            <w:tcBorders>
              <w:top w:val="single" w:sz="4" w:space="0" w:color="auto"/>
              <w:left w:val="single" w:sz="4" w:space="0" w:color="auto"/>
              <w:bottom w:val="single" w:sz="4" w:space="0" w:color="auto"/>
              <w:right w:val="single" w:sz="4" w:space="0" w:color="auto"/>
            </w:tcBorders>
            <w:noWrap/>
            <w:vAlign w:val="center"/>
            <w:hideMark/>
          </w:tcPr>
          <w:p w14:paraId="425C56DB" w14:textId="330EA67C" w:rsidR="002A525B" w:rsidRPr="000F5603" w:rsidRDefault="00C90154" w:rsidP="002A525B">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7.3</w:t>
            </w:r>
            <w:r w:rsidR="002A525B" w:rsidRPr="000F5603">
              <w:rPr>
                <w:rFonts w:ascii="Calibri" w:eastAsia="Times New Roman" w:hAnsi="Calibri" w:cs="Calibri"/>
                <w:lang w:val="nl-NL" w:eastAsia="en-NL"/>
              </w:rPr>
              <w:t>d</w:t>
            </w:r>
          </w:p>
        </w:tc>
        <w:tc>
          <w:tcPr>
            <w:tcW w:w="6320" w:type="dxa"/>
            <w:tcBorders>
              <w:top w:val="single" w:sz="4" w:space="0" w:color="auto"/>
              <w:left w:val="single" w:sz="4" w:space="0" w:color="auto"/>
              <w:bottom w:val="single" w:sz="4" w:space="0" w:color="auto"/>
              <w:right w:val="single" w:sz="4" w:space="0" w:color="auto"/>
            </w:tcBorders>
            <w:hideMark/>
          </w:tcPr>
          <w:p w14:paraId="283E2CD8" w14:textId="4E0C5D23" w:rsidR="00787480" w:rsidRPr="000F5603" w:rsidRDefault="00EE2528"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w:t>
            </w:r>
            <w:r w:rsidRPr="000F5603">
              <w:rPr>
                <w:rFonts w:ascii="Calibri" w:eastAsia="Times New Roman" w:hAnsi="Calibri" w:cs="Calibri"/>
                <w:i/>
                <w:iCs/>
                <w:u w:val="single"/>
                <w:lang w:val="nl-NL" w:eastAsia="en-NL"/>
              </w:rPr>
              <w:t xml:space="preserve">In het geval dekkingsgraad </w:t>
            </w:r>
            <w:r w:rsidR="00BE2FE7" w:rsidRPr="000F5603">
              <w:rPr>
                <w:rFonts w:ascii="Calibri" w:eastAsia="Times New Roman" w:hAnsi="Calibri" w:cs="Calibri"/>
                <w:i/>
                <w:iCs/>
                <w:u w:val="single"/>
                <w:lang w:val="nl-NL" w:eastAsia="en-NL"/>
              </w:rPr>
              <w:t>lager</w:t>
            </w:r>
            <w:r w:rsidRPr="000F5603">
              <w:rPr>
                <w:rFonts w:ascii="Calibri" w:eastAsia="Times New Roman" w:hAnsi="Calibri" w:cs="Calibri"/>
                <w:i/>
                <w:iCs/>
                <w:u w:val="single"/>
                <w:lang w:val="nl-NL" w:eastAsia="en-NL"/>
              </w:rPr>
              <w:t xml:space="preserve"> is dan 95% en nog geen implementatieplan is ingediend</w:t>
            </w:r>
            <w:r w:rsidRPr="000F5603">
              <w:rPr>
                <w:rFonts w:ascii="Calibri" w:eastAsia="Times New Roman" w:hAnsi="Calibri" w:cs="Calibri"/>
                <w:lang w:val="nl-NL" w:eastAsia="en-NL"/>
              </w:rPr>
              <w:t>)</w:t>
            </w:r>
          </w:p>
          <w:p w14:paraId="75C84857" w14:textId="00145CF1"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lastRenderedPageBreak/>
              <w:t xml:space="preserve">Met betrekking tot een te nemen korting op grond van artikel 150q lid 5 van de PW of artikel 145p lid 5 van de </w:t>
            </w:r>
            <w:proofErr w:type="spellStart"/>
            <w:r w:rsidRPr="000F5603">
              <w:rPr>
                <w:rFonts w:ascii="Calibri" w:eastAsia="Times New Roman" w:hAnsi="Calibri" w:cs="Calibri"/>
                <w:lang w:val="nl-NL" w:eastAsia="en-NL"/>
              </w:rPr>
              <w:t>Wvb</w:t>
            </w:r>
            <w:proofErr w:type="spellEnd"/>
            <w:r w:rsidRPr="000F5603">
              <w:rPr>
                <w:rFonts w:ascii="Calibri" w:eastAsia="Times New Roman" w:hAnsi="Calibri" w:cs="Calibri"/>
                <w:lang w:val="nl-NL" w:eastAsia="en-NL"/>
              </w:rPr>
              <w:t>:</w:t>
            </w:r>
          </w:p>
          <w:p w14:paraId="1EF03D5A" w14:textId="23D0BA01" w:rsidR="002A525B" w:rsidRPr="000F5603" w:rsidRDefault="002A525B" w:rsidP="002A525B">
            <w:pPr>
              <w:spacing w:after="0" w:line="240" w:lineRule="auto"/>
              <w:rPr>
                <w:rFonts w:ascii="Calibri" w:eastAsia="Times New Roman" w:hAnsi="Calibri" w:cs="Calibri"/>
                <w:lang w:val="nl-NL" w:eastAsia="en-NL"/>
              </w:rPr>
            </w:pPr>
          </w:p>
          <w:p w14:paraId="6B7CD9BC" w14:textId="53717D8F"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Wordt die korting bij de uitwerking van het overbruggingsplansjabloon in bijlage 1 op grond van artikel 150q lid 7 sub b van de PW of artikel 145p lid 7 sub b van de </w:t>
            </w:r>
            <w:proofErr w:type="spellStart"/>
            <w:r w:rsidRPr="000F5603">
              <w:rPr>
                <w:rFonts w:ascii="Calibri" w:eastAsia="Times New Roman" w:hAnsi="Calibri" w:cs="Calibri"/>
                <w:lang w:val="nl-NL" w:eastAsia="en-NL"/>
              </w:rPr>
              <w:t>Wvb</w:t>
            </w:r>
            <w:proofErr w:type="spellEnd"/>
            <w:r w:rsidRPr="000F5603">
              <w:rPr>
                <w:rFonts w:ascii="Calibri" w:eastAsia="Times New Roman" w:hAnsi="Calibri" w:cs="Calibri"/>
                <w:lang w:val="nl-NL" w:eastAsia="en-NL"/>
              </w:rPr>
              <w:t xml:space="preserve"> tijdsevenredig gespreid gedurende maximaal de looptijd van het overbruggingsplan, waarbij de eerste termijn direct in de technische voorzieningen wordt verwerkt en wordt doorgevoerd in het jaar dat het overbruggingsplan wordt ingediend (202</w:t>
            </w:r>
            <w:r w:rsidR="00290351">
              <w:rPr>
                <w:rFonts w:ascii="Calibri" w:eastAsia="Times New Roman" w:hAnsi="Calibri" w:cs="Calibri"/>
                <w:lang w:val="nl-NL" w:eastAsia="en-NL"/>
              </w:rPr>
              <w:t>6</w:t>
            </w:r>
            <w:r w:rsidRPr="000F5603">
              <w:rPr>
                <w:rFonts w:ascii="Calibri" w:eastAsia="Times New Roman" w:hAnsi="Calibri" w:cs="Calibri"/>
                <w:lang w:val="nl-NL" w:eastAsia="en-NL"/>
              </w:rPr>
              <w:t>) en waarbij de andere verwachte termijnen in het deterministische overbruggingsplansjabloon in bijlage 1 in de technische voorzieningen worden verwerkt en doorgevoerd op  de daarvoor bedoelde momenten in de spreidingsperiode?</w:t>
            </w:r>
          </w:p>
        </w:tc>
        <w:tc>
          <w:tcPr>
            <w:tcW w:w="6320" w:type="dxa"/>
            <w:tcBorders>
              <w:top w:val="single" w:sz="4" w:space="0" w:color="auto"/>
              <w:left w:val="single" w:sz="4" w:space="0" w:color="auto"/>
              <w:bottom w:val="single" w:sz="4" w:space="0" w:color="auto"/>
              <w:right w:val="single" w:sz="4" w:space="0" w:color="auto"/>
            </w:tcBorders>
          </w:tcPr>
          <w:p w14:paraId="1991F19B" w14:textId="4DDAA316"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lastRenderedPageBreak/>
              <w:t xml:space="preserve">Eventueel aanvullend op de korting zoals bedoeld in vraag </w:t>
            </w:r>
            <w:r w:rsidR="00F12E4A" w:rsidRPr="000F5603">
              <w:rPr>
                <w:rFonts w:ascii="Calibri" w:eastAsia="Times New Roman" w:hAnsi="Calibri" w:cs="Calibri"/>
                <w:lang w:val="nl-NL" w:eastAsia="en-NL"/>
              </w:rPr>
              <w:t>7.3</w:t>
            </w:r>
            <w:r w:rsidRPr="000F5603">
              <w:rPr>
                <w:rFonts w:ascii="Calibri" w:eastAsia="Times New Roman" w:hAnsi="Calibri" w:cs="Calibri"/>
                <w:lang w:val="nl-NL" w:eastAsia="en-NL"/>
              </w:rPr>
              <w:t xml:space="preserve">a en </w:t>
            </w:r>
            <w:r w:rsidR="00F12E4A" w:rsidRPr="000F5603">
              <w:rPr>
                <w:rFonts w:ascii="Calibri" w:eastAsia="Times New Roman" w:hAnsi="Calibri" w:cs="Calibri"/>
                <w:lang w:val="nl-NL" w:eastAsia="en-NL"/>
              </w:rPr>
              <w:t>7.3</w:t>
            </w:r>
            <w:r w:rsidRPr="000F5603">
              <w:rPr>
                <w:rFonts w:ascii="Calibri" w:eastAsia="Times New Roman" w:hAnsi="Calibri" w:cs="Calibri"/>
                <w:lang w:val="nl-NL" w:eastAsia="en-NL"/>
              </w:rPr>
              <w:t xml:space="preserve">b kan er ook sprake zijn van een korting op grond van artikel 150q lid 5 van de PW of artikel 145p lid 5 van de </w:t>
            </w:r>
            <w:proofErr w:type="spellStart"/>
            <w:r w:rsidRPr="000F5603">
              <w:rPr>
                <w:rFonts w:ascii="Calibri" w:eastAsia="Times New Roman" w:hAnsi="Calibri" w:cs="Calibri"/>
                <w:lang w:val="nl-NL" w:eastAsia="en-NL"/>
              </w:rPr>
              <w:t>Wvb</w:t>
            </w:r>
            <w:proofErr w:type="spellEnd"/>
            <w:r w:rsidRPr="000F5603">
              <w:rPr>
                <w:rFonts w:ascii="Calibri" w:eastAsia="Times New Roman" w:hAnsi="Calibri" w:cs="Calibri"/>
                <w:lang w:val="nl-NL" w:eastAsia="en-NL"/>
              </w:rPr>
              <w:t>.</w:t>
            </w:r>
          </w:p>
          <w:p w14:paraId="4CEA6C17" w14:textId="77777777"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lastRenderedPageBreak/>
              <w:t xml:space="preserve">Ten eerste, een dergelijke korting wordt op grond van artikel 150q lid 7 sub b van de PW of artikel 145p lid 7 sub b van de </w:t>
            </w:r>
            <w:proofErr w:type="spellStart"/>
            <w:r w:rsidRPr="000F5603">
              <w:rPr>
                <w:rFonts w:ascii="Calibri" w:eastAsia="Times New Roman" w:hAnsi="Calibri" w:cs="Calibri"/>
                <w:lang w:val="nl-NL" w:eastAsia="en-NL"/>
              </w:rPr>
              <w:t>Wvb</w:t>
            </w:r>
            <w:proofErr w:type="spellEnd"/>
            <w:r w:rsidRPr="000F5603">
              <w:rPr>
                <w:rFonts w:ascii="Calibri" w:eastAsia="Times New Roman" w:hAnsi="Calibri" w:cs="Calibri"/>
                <w:lang w:val="nl-NL" w:eastAsia="en-NL"/>
              </w:rPr>
              <w:t xml:space="preserve"> tijdsevenredig gespreid gedurende maximaal de looptijd van het overbruggingsplan.</w:t>
            </w:r>
          </w:p>
          <w:p w14:paraId="2D6688FC" w14:textId="43EAC026"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Ten tweede, de eerste termijn wordt direct in de technische voorzieningen verwerkt en doorgevoerd in het jaar dat het overbruggingsplan wordt ingediend; 202</w:t>
            </w:r>
            <w:r w:rsidR="00290351">
              <w:rPr>
                <w:rFonts w:ascii="Calibri" w:eastAsia="Times New Roman" w:hAnsi="Calibri" w:cs="Calibri"/>
                <w:lang w:val="nl-NL" w:eastAsia="en-NL"/>
              </w:rPr>
              <w:t>6</w:t>
            </w:r>
            <w:r w:rsidRPr="000F5603">
              <w:rPr>
                <w:rFonts w:ascii="Calibri" w:eastAsia="Times New Roman" w:hAnsi="Calibri" w:cs="Calibri"/>
                <w:lang w:val="nl-NL" w:eastAsia="en-NL"/>
              </w:rPr>
              <w:t>.</w:t>
            </w:r>
          </w:p>
          <w:p w14:paraId="28238A26" w14:textId="4EFDF6EE"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De verwerking in de technische voorzieningen en de doorvoering  van de andere verwachte termijnen op de bedoelde momenten in de spreidingsperiode worden geacht ook in het overbruggingsplansjabloon in bijlage 1 te zijn meegenomen.</w:t>
            </w:r>
          </w:p>
          <w:p w14:paraId="01E7DFC7" w14:textId="6FC1A23E"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Het fonds geeft </w:t>
            </w:r>
            <w:proofErr w:type="gramStart"/>
            <w:r w:rsidRPr="000F5603">
              <w:rPr>
                <w:rFonts w:ascii="Calibri" w:eastAsia="Times New Roman" w:hAnsi="Calibri" w:cs="Calibri"/>
                <w:lang w:val="nl-NL" w:eastAsia="en-NL"/>
              </w:rPr>
              <w:t>hier aan</w:t>
            </w:r>
            <w:proofErr w:type="gramEnd"/>
            <w:r w:rsidRPr="000F5603">
              <w:rPr>
                <w:rFonts w:ascii="Calibri" w:eastAsia="Times New Roman" w:hAnsi="Calibri" w:cs="Calibri"/>
                <w:lang w:val="nl-NL" w:eastAsia="en-NL"/>
              </w:rPr>
              <w:t xml:space="preserve"> of met hierboven genoemde punten rekening is gehouden bij de uitwerking van het overbruggingsplansjabloon in bijlage 1.</w:t>
            </w:r>
          </w:p>
          <w:p w14:paraId="4D60DEEB" w14:textId="4F621C63"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Er is overigens pas sprake van spreiding als de korting wordt doorgevoerd op basis van meerdere termijnen.</w:t>
            </w:r>
          </w:p>
          <w:p w14:paraId="1C962A7F" w14:textId="6FDB5BE2"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color w:val="000000"/>
                <w:lang w:val="nl-NL" w:eastAsia="en-NL"/>
              </w:rPr>
              <w:t>Als er geen sprake is van een korting zoals bedoeld in deze vraag, dan vult het fonds hier “N.v.t.” in (niet van toepassing).</w:t>
            </w:r>
          </w:p>
        </w:tc>
      </w:tr>
      <w:tr w:rsidR="002A525B" w:rsidRPr="001B6A5E" w14:paraId="17ED7ABF" w14:textId="47E8FFA3" w:rsidTr="00A81CFA">
        <w:trPr>
          <w:trHeight w:val="290"/>
        </w:trPr>
        <w:tc>
          <w:tcPr>
            <w:tcW w:w="1020" w:type="dxa"/>
            <w:tcBorders>
              <w:top w:val="single" w:sz="4" w:space="0" w:color="auto"/>
              <w:left w:val="single" w:sz="4" w:space="0" w:color="auto"/>
              <w:bottom w:val="single" w:sz="4" w:space="0" w:color="auto"/>
              <w:right w:val="single" w:sz="4" w:space="0" w:color="auto"/>
            </w:tcBorders>
            <w:noWrap/>
            <w:vAlign w:val="center"/>
            <w:hideMark/>
          </w:tcPr>
          <w:p w14:paraId="0CD5A8E4" w14:textId="2A0D65D0" w:rsidR="002A525B" w:rsidRPr="000F5603" w:rsidRDefault="00C90154" w:rsidP="002A525B">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lastRenderedPageBreak/>
              <w:t>7.3</w:t>
            </w:r>
            <w:r w:rsidR="002A525B" w:rsidRPr="000F5603">
              <w:rPr>
                <w:rFonts w:ascii="Calibri" w:eastAsia="Times New Roman" w:hAnsi="Calibri" w:cs="Calibri"/>
                <w:lang w:val="nl-NL" w:eastAsia="en-NL"/>
              </w:rPr>
              <w:t>e</w:t>
            </w:r>
          </w:p>
        </w:tc>
        <w:tc>
          <w:tcPr>
            <w:tcW w:w="6320" w:type="dxa"/>
            <w:tcBorders>
              <w:top w:val="single" w:sz="4" w:space="0" w:color="auto"/>
              <w:left w:val="single" w:sz="4" w:space="0" w:color="auto"/>
              <w:bottom w:val="single" w:sz="4" w:space="0" w:color="auto"/>
              <w:right w:val="single" w:sz="4" w:space="0" w:color="auto"/>
            </w:tcBorders>
            <w:hideMark/>
          </w:tcPr>
          <w:p w14:paraId="7BBCE015" w14:textId="1867C773" w:rsidR="002A525B" w:rsidRPr="000F5603" w:rsidRDefault="00310658"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Welke spreidingsperiode heeft het fonds gekozen bij een te nemen korting zoals bedoeld in vraag </w:t>
            </w:r>
            <w:r w:rsidR="00F12E4A" w:rsidRPr="000F5603">
              <w:rPr>
                <w:rFonts w:ascii="Calibri" w:eastAsia="Times New Roman" w:hAnsi="Calibri" w:cs="Calibri"/>
                <w:lang w:val="nl-NL" w:eastAsia="en-NL"/>
              </w:rPr>
              <w:t>7.3</w:t>
            </w:r>
            <w:r w:rsidRPr="000F5603">
              <w:rPr>
                <w:rFonts w:ascii="Calibri" w:eastAsia="Times New Roman" w:hAnsi="Calibri" w:cs="Calibri"/>
                <w:lang w:val="nl-NL" w:eastAsia="en-NL"/>
              </w:rPr>
              <w:t>d en licht toe waarom voor deze spreidingsperiode is gekozen.</w:t>
            </w:r>
          </w:p>
        </w:tc>
        <w:tc>
          <w:tcPr>
            <w:tcW w:w="6320" w:type="dxa"/>
            <w:tcBorders>
              <w:top w:val="single" w:sz="4" w:space="0" w:color="auto"/>
              <w:left w:val="single" w:sz="4" w:space="0" w:color="auto"/>
              <w:bottom w:val="single" w:sz="4" w:space="0" w:color="auto"/>
              <w:right w:val="single" w:sz="4" w:space="0" w:color="auto"/>
            </w:tcBorders>
          </w:tcPr>
          <w:p w14:paraId="50A3DE37" w14:textId="2F37716B"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lang w:val="nl-NL" w:eastAsia="en-NL"/>
              </w:rPr>
              <w:t>Het fonds geeft hier de gevraagde</w:t>
            </w:r>
            <w:r w:rsidR="00310658" w:rsidRPr="000F5603">
              <w:rPr>
                <w:rFonts w:ascii="Calibri" w:eastAsia="Times New Roman" w:hAnsi="Calibri" w:cs="Calibri"/>
                <w:lang w:val="nl-NL" w:eastAsia="en-NL"/>
              </w:rPr>
              <w:t xml:space="preserve"> spreidingsperiode en</w:t>
            </w:r>
            <w:r w:rsidRPr="000F5603">
              <w:rPr>
                <w:rFonts w:ascii="Calibri" w:eastAsia="Times New Roman" w:hAnsi="Calibri" w:cs="Calibri"/>
                <w:lang w:val="nl-NL" w:eastAsia="en-NL"/>
              </w:rPr>
              <w:t xml:space="preserve"> toelichting als bedoelde korting van toepassing is.</w:t>
            </w:r>
          </w:p>
        </w:tc>
      </w:tr>
      <w:tr w:rsidR="002A525B" w:rsidRPr="001B6A5E" w14:paraId="6C8A0C48" w14:textId="77777777" w:rsidTr="00A81CFA">
        <w:trPr>
          <w:trHeight w:val="290"/>
        </w:trPr>
        <w:tc>
          <w:tcPr>
            <w:tcW w:w="1020" w:type="dxa"/>
            <w:tcBorders>
              <w:top w:val="single" w:sz="4" w:space="0" w:color="auto"/>
              <w:left w:val="single" w:sz="4" w:space="0" w:color="auto"/>
              <w:bottom w:val="single" w:sz="4" w:space="0" w:color="auto"/>
              <w:right w:val="single" w:sz="4" w:space="0" w:color="auto"/>
            </w:tcBorders>
            <w:noWrap/>
            <w:vAlign w:val="center"/>
          </w:tcPr>
          <w:p w14:paraId="47AA4CB2" w14:textId="529686E1" w:rsidR="002A525B" w:rsidRPr="000F5603" w:rsidRDefault="00C90154" w:rsidP="002A525B">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7.3</w:t>
            </w:r>
            <w:r w:rsidR="002A525B" w:rsidRPr="000F5603">
              <w:rPr>
                <w:rFonts w:ascii="Calibri" w:eastAsia="Times New Roman" w:hAnsi="Calibri" w:cs="Calibri"/>
                <w:lang w:val="nl-NL" w:eastAsia="en-NL"/>
              </w:rPr>
              <w:t>f</w:t>
            </w:r>
          </w:p>
        </w:tc>
        <w:tc>
          <w:tcPr>
            <w:tcW w:w="6320" w:type="dxa"/>
            <w:tcBorders>
              <w:top w:val="single" w:sz="4" w:space="0" w:color="auto"/>
              <w:left w:val="single" w:sz="4" w:space="0" w:color="auto"/>
              <w:bottom w:val="single" w:sz="4" w:space="0" w:color="auto"/>
              <w:right w:val="single" w:sz="4" w:space="0" w:color="auto"/>
            </w:tcBorders>
          </w:tcPr>
          <w:p w14:paraId="0DDF6264" w14:textId="77777777" w:rsidR="00787480" w:rsidRPr="000F5603" w:rsidRDefault="00EE2528"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w:t>
            </w:r>
            <w:r w:rsidRPr="000F5603">
              <w:rPr>
                <w:rFonts w:ascii="Calibri" w:eastAsia="Times New Roman" w:hAnsi="Calibri" w:cs="Calibri"/>
                <w:i/>
                <w:iCs/>
                <w:u w:val="single"/>
                <w:lang w:val="nl-NL" w:eastAsia="en-NL"/>
              </w:rPr>
              <w:t>In het geval implementatieplan is ingediend</w:t>
            </w:r>
            <w:r w:rsidRPr="000F5603">
              <w:rPr>
                <w:rFonts w:ascii="Calibri" w:eastAsia="Times New Roman" w:hAnsi="Calibri" w:cs="Calibri"/>
                <w:lang w:val="nl-NL" w:eastAsia="en-NL"/>
              </w:rPr>
              <w:t>)</w:t>
            </w:r>
          </w:p>
          <w:p w14:paraId="17D34B5E" w14:textId="1C65F11B"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Met betrekking tot een te nemen korting op grond van artikel 150q lid 6 van de PW of artikel 145p lid 6 van de </w:t>
            </w:r>
            <w:proofErr w:type="spellStart"/>
            <w:r w:rsidRPr="000F5603">
              <w:rPr>
                <w:rFonts w:ascii="Calibri" w:eastAsia="Times New Roman" w:hAnsi="Calibri" w:cs="Calibri"/>
                <w:lang w:val="nl-NL" w:eastAsia="en-NL"/>
              </w:rPr>
              <w:t>Wvb</w:t>
            </w:r>
            <w:proofErr w:type="spellEnd"/>
            <w:r w:rsidRPr="000F5603">
              <w:rPr>
                <w:rFonts w:ascii="Calibri" w:eastAsia="Times New Roman" w:hAnsi="Calibri" w:cs="Calibri"/>
                <w:lang w:val="nl-NL" w:eastAsia="en-NL"/>
              </w:rPr>
              <w:t>:</w:t>
            </w:r>
          </w:p>
          <w:p w14:paraId="11143544" w14:textId="77777777" w:rsidR="002A525B" w:rsidRPr="000F5603" w:rsidRDefault="002A525B" w:rsidP="002A525B">
            <w:pPr>
              <w:spacing w:after="0" w:line="240" w:lineRule="auto"/>
              <w:rPr>
                <w:rFonts w:ascii="Calibri" w:eastAsia="Times New Roman" w:hAnsi="Calibri" w:cs="Calibri"/>
                <w:lang w:val="nl-NL" w:eastAsia="en-NL"/>
              </w:rPr>
            </w:pPr>
          </w:p>
          <w:p w14:paraId="6B4D2486" w14:textId="03D4AFBE"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Wordt die korting bij de uitwerking van het overbruggingsplansjabloon in bijlage 1 op grond van artikel 150q lid 7 sub c van de PW of artikel 145p lid 7 sub c van de </w:t>
            </w:r>
            <w:proofErr w:type="spellStart"/>
            <w:r w:rsidRPr="000F5603">
              <w:rPr>
                <w:rFonts w:ascii="Calibri" w:eastAsia="Times New Roman" w:hAnsi="Calibri" w:cs="Calibri"/>
                <w:lang w:val="nl-NL" w:eastAsia="en-NL"/>
              </w:rPr>
              <w:t>Wvb</w:t>
            </w:r>
            <w:proofErr w:type="spellEnd"/>
            <w:r w:rsidRPr="000F5603">
              <w:rPr>
                <w:rFonts w:ascii="Calibri" w:eastAsia="Times New Roman" w:hAnsi="Calibri" w:cs="Calibri"/>
                <w:lang w:val="nl-NL" w:eastAsia="en-NL"/>
              </w:rPr>
              <w:t xml:space="preserve"> direct in het geheel in de technische voorzieningen verwerkt en direct doorgevoerd in het jaar waarin het overbruggingsplan is ingediend?</w:t>
            </w:r>
          </w:p>
        </w:tc>
        <w:tc>
          <w:tcPr>
            <w:tcW w:w="6320" w:type="dxa"/>
            <w:tcBorders>
              <w:top w:val="single" w:sz="4" w:space="0" w:color="auto"/>
              <w:left w:val="single" w:sz="4" w:space="0" w:color="auto"/>
              <w:bottom w:val="single" w:sz="4" w:space="0" w:color="auto"/>
              <w:right w:val="single" w:sz="4" w:space="0" w:color="auto"/>
            </w:tcBorders>
          </w:tcPr>
          <w:p w14:paraId="2B1AFB6A" w14:textId="68AA1168"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Eventueel aanvullend op de korting zoals bedoeld in vraag </w:t>
            </w:r>
            <w:r w:rsidR="00F12E4A" w:rsidRPr="000F5603">
              <w:rPr>
                <w:rFonts w:ascii="Calibri" w:eastAsia="Times New Roman" w:hAnsi="Calibri" w:cs="Calibri"/>
                <w:lang w:val="nl-NL" w:eastAsia="en-NL"/>
              </w:rPr>
              <w:t>7.3</w:t>
            </w:r>
            <w:r w:rsidRPr="000F5603">
              <w:rPr>
                <w:rFonts w:ascii="Calibri" w:eastAsia="Times New Roman" w:hAnsi="Calibri" w:cs="Calibri"/>
                <w:lang w:val="nl-NL" w:eastAsia="en-NL"/>
              </w:rPr>
              <w:t xml:space="preserve">a en </w:t>
            </w:r>
            <w:r w:rsidR="00F12E4A" w:rsidRPr="000F5603">
              <w:rPr>
                <w:rFonts w:ascii="Calibri" w:eastAsia="Times New Roman" w:hAnsi="Calibri" w:cs="Calibri"/>
                <w:lang w:val="nl-NL" w:eastAsia="en-NL"/>
              </w:rPr>
              <w:t>7.3</w:t>
            </w:r>
            <w:r w:rsidRPr="000F5603">
              <w:rPr>
                <w:rFonts w:ascii="Calibri" w:eastAsia="Times New Roman" w:hAnsi="Calibri" w:cs="Calibri"/>
                <w:lang w:val="nl-NL" w:eastAsia="en-NL"/>
              </w:rPr>
              <w:t xml:space="preserve">b kan er ook sprake zijn van een korting op grond van artikel 150q lid 6 van de PW of artikel 145p lid 6 van de </w:t>
            </w:r>
            <w:proofErr w:type="spellStart"/>
            <w:r w:rsidRPr="000F5603">
              <w:rPr>
                <w:rFonts w:ascii="Calibri" w:eastAsia="Times New Roman" w:hAnsi="Calibri" w:cs="Calibri"/>
                <w:lang w:val="nl-NL" w:eastAsia="en-NL"/>
              </w:rPr>
              <w:t>Wvb</w:t>
            </w:r>
            <w:proofErr w:type="spellEnd"/>
            <w:r w:rsidRPr="000F5603">
              <w:rPr>
                <w:rFonts w:ascii="Calibri" w:eastAsia="Times New Roman" w:hAnsi="Calibri" w:cs="Calibri"/>
                <w:lang w:val="nl-NL" w:eastAsia="en-NL"/>
              </w:rPr>
              <w:t>.</w:t>
            </w:r>
          </w:p>
          <w:p w14:paraId="0C06F6A9" w14:textId="2DBEAF2A"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Een dergelijke korting wordt op grond van artikel 150q lid 7 sub c van de PW of artikel 145p lid 7 sub c van de </w:t>
            </w:r>
            <w:proofErr w:type="spellStart"/>
            <w:r w:rsidRPr="000F5603">
              <w:rPr>
                <w:rFonts w:ascii="Calibri" w:eastAsia="Times New Roman" w:hAnsi="Calibri" w:cs="Calibri"/>
                <w:lang w:val="nl-NL" w:eastAsia="en-NL"/>
              </w:rPr>
              <w:t>Wvb</w:t>
            </w:r>
            <w:proofErr w:type="spellEnd"/>
            <w:r w:rsidRPr="000F5603">
              <w:rPr>
                <w:rFonts w:ascii="Calibri" w:eastAsia="Times New Roman" w:hAnsi="Calibri" w:cs="Calibri"/>
                <w:lang w:val="nl-NL" w:eastAsia="en-NL"/>
              </w:rPr>
              <w:t xml:space="preserve"> direct in de technische voorzieningen verwerkt en direct doorgevoerd in het jaar waarin het overbruggingsplan wordt ingediend.</w:t>
            </w:r>
          </w:p>
          <w:p w14:paraId="47CE070B" w14:textId="7EA98AB2"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Het fonds geeft </w:t>
            </w:r>
            <w:proofErr w:type="gramStart"/>
            <w:r w:rsidRPr="000F5603">
              <w:rPr>
                <w:rFonts w:ascii="Calibri" w:eastAsia="Times New Roman" w:hAnsi="Calibri" w:cs="Calibri"/>
                <w:lang w:val="nl-NL" w:eastAsia="en-NL"/>
              </w:rPr>
              <w:t>hier aan</w:t>
            </w:r>
            <w:proofErr w:type="gramEnd"/>
            <w:r w:rsidRPr="000F5603">
              <w:rPr>
                <w:rFonts w:ascii="Calibri" w:eastAsia="Times New Roman" w:hAnsi="Calibri" w:cs="Calibri"/>
                <w:lang w:val="nl-NL" w:eastAsia="en-NL"/>
              </w:rPr>
              <w:t xml:space="preserve"> of hiermee rekening is gehouden bij de uitwerking van het overbruggingsplansjabloon in bijlage 1.</w:t>
            </w:r>
          </w:p>
          <w:p w14:paraId="097F1D0C" w14:textId="45F11088"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color w:val="000000"/>
                <w:lang w:val="nl-NL" w:eastAsia="en-NL"/>
              </w:rPr>
              <w:t>Als er geen sprake is van een korting zoals bedoeld in deze vraag, dan vult het fonds hier “N.v.t.” in (niet van toepassing).</w:t>
            </w:r>
          </w:p>
        </w:tc>
      </w:tr>
      <w:tr w:rsidR="002A525B" w:rsidRPr="001B6A5E" w14:paraId="2F164CA5" w14:textId="3990C131" w:rsidTr="004F5D58">
        <w:trPr>
          <w:trHeight w:val="580"/>
        </w:trPr>
        <w:tc>
          <w:tcPr>
            <w:tcW w:w="1020" w:type="dxa"/>
            <w:vMerge w:val="restart"/>
            <w:tcBorders>
              <w:top w:val="single" w:sz="4" w:space="0" w:color="auto"/>
              <w:left w:val="single" w:sz="4" w:space="0" w:color="auto"/>
              <w:bottom w:val="single" w:sz="4" w:space="0" w:color="000000"/>
              <w:right w:val="single" w:sz="4" w:space="0" w:color="auto"/>
            </w:tcBorders>
            <w:noWrap/>
            <w:vAlign w:val="center"/>
            <w:hideMark/>
          </w:tcPr>
          <w:p w14:paraId="0C8AA145" w14:textId="0AAC6B9E" w:rsidR="002A525B" w:rsidRPr="000F5603" w:rsidRDefault="00C90154" w:rsidP="002A525B">
            <w:pPr>
              <w:spacing w:after="0" w:line="240" w:lineRule="auto"/>
              <w:jc w:val="center"/>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lastRenderedPageBreak/>
              <w:t>7.4</w:t>
            </w:r>
            <w:r w:rsidR="002A525B" w:rsidRPr="000F5603">
              <w:rPr>
                <w:rFonts w:ascii="Calibri" w:eastAsia="Times New Roman" w:hAnsi="Calibri" w:cs="Calibri"/>
                <w:color w:val="000000"/>
                <w:lang w:val="nl-NL" w:eastAsia="en-NL"/>
              </w:rPr>
              <w:t>a</w:t>
            </w:r>
          </w:p>
        </w:tc>
        <w:tc>
          <w:tcPr>
            <w:tcW w:w="6320" w:type="dxa"/>
            <w:tcBorders>
              <w:top w:val="single" w:sz="4" w:space="0" w:color="auto"/>
              <w:left w:val="nil"/>
              <w:bottom w:val="single" w:sz="4" w:space="0" w:color="auto"/>
              <w:right w:val="single" w:sz="4" w:space="0" w:color="auto"/>
            </w:tcBorders>
            <w:hideMark/>
          </w:tcPr>
          <w:p w14:paraId="3D598A2A" w14:textId="1FDA4C8C"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Hoe hoog is de totale korting per groep die het fonds voornemens is door te voeren in 202</w:t>
            </w:r>
            <w:r w:rsidR="00290351">
              <w:rPr>
                <w:rFonts w:ascii="Calibri" w:eastAsia="Times New Roman" w:hAnsi="Calibri" w:cs="Calibri"/>
                <w:lang w:val="nl-NL" w:eastAsia="en-NL"/>
              </w:rPr>
              <w:t>6</w:t>
            </w:r>
            <w:r w:rsidRPr="000F5603">
              <w:rPr>
                <w:rFonts w:ascii="Calibri" w:eastAsia="Times New Roman" w:hAnsi="Calibri" w:cs="Calibri"/>
                <w:lang w:val="nl-NL" w:eastAsia="en-NL"/>
              </w:rPr>
              <w:t>? (% invullen.)</w:t>
            </w:r>
          </w:p>
        </w:tc>
        <w:tc>
          <w:tcPr>
            <w:tcW w:w="6320" w:type="dxa"/>
            <w:tcBorders>
              <w:top w:val="single" w:sz="4" w:space="0" w:color="auto"/>
              <w:left w:val="nil"/>
              <w:bottom w:val="single" w:sz="4" w:space="0" w:color="auto"/>
              <w:right w:val="single" w:sz="4" w:space="0" w:color="auto"/>
            </w:tcBorders>
          </w:tcPr>
          <w:p w14:paraId="01504D25" w14:textId="14B74910"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Het fonds vermeldt hier per groep de totale korting die het voornemens is door te voeren in het jaar van indiening</w:t>
            </w:r>
            <w:r w:rsidR="00F009B8" w:rsidRPr="000F5603">
              <w:rPr>
                <w:rFonts w:ascii="Calibri" w:eastAsia="Times New Roman" w:hAnsi="Calibri" w:cs="Calibri"/>
                <w:lang w:val="nl-NL" w:eastAsia="en-NL"/>
              </w:rPr>
              <w:t xml:space="preserve"> 202</w:t>
            </w:r>
            <w:r w:rsidR="00290351">
              <w:rPr>
                <w:rFonts w:ascii="Calibri" w:eastAsia="Times New Roman" w:hAnsi="Calibri" w:cs="Calibri"/>
                <w:lang w:val="nl-NL" w:eastAsia="en-NL"/>
              </w:rPr>
              <w:t>6</w:t>
            </w:r>
            <w:r w:rsidRPr="000F5603">
              <w:rPr>
                <w:rFonts w:ascii="Calibri" w:eastAsia="Times New Roman" w:hAnsi="Calibri" w:cs="Calibri"/>
                <w:lang w:val="nl-NL" w:eastAsia="en-NL"/>
              </w:rPr>
              <w:t xml:space="preserve"> van het overbruggingsplan. Dit kan</w:t>
            </w:r>
            <w:r w:rsidR="00310658" w:rsidRPr="000F5603">
              <w:rPr>
                <w:rFonts w:ascii="Calibri" w:eastAsia="Times New Roman" w:hAnsi="Calibri" w:cs="Calibri"/>
                <w:lang w:val="nl-NL" w:eastAsia="en-NL"/>
              </w:rPr>
              <w:t xml:space="preserve"> eventueel</w:t>
            </w:r>
            <w:r w:rsidRPr="000F5603">
              <w:rPr>
                <w:rFonts w:ascii="Calibri" w:eastAsia="Times New Roman" w:hAnsi="Calibri" w:cs="Calibri"/>
                <w:lang w:val="nl-NL" w:eastAsia="en-NL"/>
              </w:rPr>
              <w:t xml:space="preserve"> een combinatie zijn van twee kortingen; namelijk óf een korting zoals bedoeld in vraag </w:t>
            </w:r>
            <w:r w:rsidR="00F12E4A" w:rsidRPr="000F5603">
              <w:rPr>
                <w:rFonts w:ascii="Calibri" w:eastAsia="Times New Roman" w:hAnsi="Calibri" w:cs="Calibri"/>
                <w:lang w:val="nl-NL" w:eastAsia="en-NL"/>
              </w:rPr>
              <w:t>7.3</w:t>
            </w:r>
            <w:r w:rsidRPr="000F5603">
              <w:rPr>
                <w:rFonts w:ascii="Calibri" w:eastAsia="Times New Roman" w:hAnsi="Calibri" w:cs="Calibri"/>
                <w:lang w:val="nl-NL" w:eastAsia="en-NL"/>
              </w:rPr>
              <w:t xml:space="preserve">b eventueel in combinatie met een korting zoals bedoeld in vraag </w:t>
            </w:r>
            <w:r w:rsidR="00F12E4A" w:rsidRPr="000F5603">
              <w:rPr>
                <w:rFonts w:ascii="Calibri" w:eastAsia="Times New Roman" w:hAnsi="Calibri" w:cs="Calibri"/>
                <w:lang w:val="nl-NL" w:eastAsia="en-NL"/>
              </w:rPr>
              <w:t>7.3</w:t>
            </w:r>
            <w:r w:rsidRPr="000F5603">
              <w:rPr>
                <w:rFonts w:ascii="Calibri" w:eastAsia="Times New Roman" w:hAnsi="Calibri" w:cs="Calibri"/>
                <w:lang w:val="nl-NL" w:eastAsia="en-NL"/>
              </w:rPr>
              <w:t>d</w:t>
            </w:r>
            <w:r w:rsidR="00787480" w:rsidRPr="000F5603">
              <w:rPr>
                <w:rFonts w:ascii="Calibri" w:eastAsia="Times New Roman" w:hAnsi="Calibri" w:cs="Calibri"/>
                <w:lang w:val="nl-NL" w:eastAsia="en-NL"/>
              </w:rPr>
              <w:t>,</w:t>
            </w:r>
            <w:r w:rsidRPr="000F5603">
              <w:rPr>
                <w:rFonts w:ascii="Calibri" w:eastAsia="Times New Roman" w:hAnsi="Calibri" w:cs="Calibri"/>
                <w:lang w:val="nl-NL" w:eastAsia="en-NL"/>
              </w:rPr>
              <w:t xml:space="preserve"> óf een korting zoals bedoeld in vraag </w:t>
            </w:r>
            <w:r w:rsidR="00F12E4A" w:rsidRPr="000F5603">
              <w:rPr>
                <w:rFonts w:ascii="Calibri" w:eastAsia="Times New Roman" w:hAnsi="Calibri" w:cs="Calibri"/>
                <w:lang w:val="nl-NL" w:eastAsia="en-NL"/>
              </w:rPr>
              <w:t>7.3</w:t>
            </w:r>
            <w:r w:rsidRPr="000F5603">
              <w:rPr>
                <w:rFonts w:ascii="Calibri" w:eastAsia="Times New Roman" w:hAnsi="Calibri" w:cs="Calibri"/>
                <w:lang w:val="nl-NL" w:eastAsia="en-NL"/>
              </w:rPr>
              <w:t xml:space="preserve">b eventueel in combinatie met een korting zoals bedoeld in vraag </w:t>
            </w:r>
            <w:r w:rsidR="00F12E4A" w:rsidRPr="000F5603">
              <w:rPr>
                <w:rFonts w:ascii="Calibri" w:eastAsia="Times New Roman" w:hAnsi="Calibri" w:cs="Calibri"/>
                <w:lang w:val="nl-NL" w:eastAsia="en-NL"/>
              </w:rPr>
              <w:t>7.3</w:t>
            </w:r>
            <w:r w:rsidRPr="000F5603">
              <w:rPr>
                <w:rFonts w:ascii="Calibri" w:eastAsia="Times New Roman" w:hAnsi="Calibri" w:cs="Calibri"/>
                <w:lang w:val="nl-NL" w:eastAsia="en-NL"/>
              </w:rPr>
              <w:t xml:space="preserve">f. </w:t>
            </w:r>
          </w:p>
        </w:tc>
      </w:tr>
      <w:tr w:rsidR="002A525B" w:rsidRPr="000F5603" w14:paraId="62D25617" w14:textId="00AC3DD7" w:rsidTr="00DA4C9C">
        <w:trPr>
          <w:trHeight w:val="290"/>
        </w:trPr>
        <w:tc>
          <w:tcPr>
            <w:tcW w:w="1020" w:type="dxa"/>
            <w:vMerge/>
            <w:tcBorders>
              <w:top w:val="single" w:sz="4" w:space="0" w:color="auto"/>
              <w:left w:val="single" w:sz="4" w:space="0" w:color="auto"/>
              <w:bottom w:val="single" w:sz="4" w:space="0" w:color="000000"/>
              <w:right w:val="single" w:sz="4" w:space="0" w:color="auto"/>
            </w:tcBorders>
            <w:vAlign w:val="center"/>
            <w:hideMark/>
          </w:tcPr>
          <w:p w14:paraId="05871230" w14:textId="77777777" w:rsidR="002A525B" w:rsidRPr="000F5603" w:rsidRDefault="002A525B" w:rsidP="002A525B">
            <w:pPr>
              <w:spacing w:after="0" w:line="240" w:lineRule="auto"/>
              <w:rPr>
                <w:rFonts w:ascii="Calibri" w:eastAsia="Times New Roman" w:hAnsi="Calibri" w:cs="Calibri"/>
                <w:color w:val="000000"/>
                <w:lang w:val="nl-NL" w:eastAsia="en-NL"/>
              </w:rPr>
            </w:pPr>
          </w:p>
        </w:tc>
        <w:tc>
          <w:tcPr>
            <w:tcW w:w="6320" w:type="dxa"/>
            <w:tcBorders>
              <w:top w:val="nil"/>
              <w:left w:val="nil"/>
              <w:bottom w:val="single" w:sz="4" w:space="0" w:color="auto"/>
              <w:right w:val="single" w:sz="4" w:space="0" w:color="auto"/>
            </w:tcBorders>
            <w:hideMark/>
          </w:tcPr>
          <w:p w14:paraId="29D1706A" w14:textId="77777777"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Actieven</w:t>
            </w:r>
          </w:p>
        </w:tc>
        <w:tc>
          <w:tcPr>
            <w:tcW w:w="6320" w:type="dxa"/>
            <w:tcBorders>
              <w:top w:val="nil"/>
              <w:left w:val="nil"/>
              <w:bottom w:val="single" w:sz="4" w:space="0" w:color="auto"/>
              <w:right w:val="single" w:sz="4" w:space="0" w:color="auto"/>
            </w:tcBorders>
          </w:tcPr>
          <w:p w14:paraId="6ACD19D3" w14:textId="09E767D2"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Percentage invullen.</w:t>
            </w:r>
          </w:p>
        </w:tc>
      </w:tr>
      <w:tr w:rsidR="002A525B" w:rsidRPr="000F5603" w14:paraId="4EC0D51E" w14:textId="5964AC3F" w:rsidTr="00DA4C9C">
        <w:trPr>
          <w:trHeight w:val="290"/>
        </w:trPr>
        <w:tc>
          <w:tcPr>
            <w:tcW w:w="1020" w:type="dxa"/>
            <w:vMerge/>
            <w:tcBorders>
              <w:top w:val="single" w:sz="4" w:space="0" w:color="auto"/>
              <w:left w:val="single" w:sz="4" w:space="0" w:color="auto"/>
              <w:bottom w:val="single" w:sz="4" w:space="0" w:color="000000"/>
              <w:right w:val="single" w:sz="4" w:space="0" w:color="auto"/>
            </w:tcBorders>
            <w:vAlign w:val="center"/>
            <w:hideMark/>
          </w:tcPr>
          <w:p w14:paraId="3A3DAA6A" w14:textId="77777777" w:rsidR="002A525B" w:rsidRPr="000F5603" w:rsidRDefault="002A525B" w:rsidP="002A525B">
            <w:pPr>
              <w:spacing w:after="0" w:line="240" w:lineRule="auto"/>
              <w:rPr>
                <w:rFonts w:ascii="Calibri" w:eastAsia="Times New Roman" w:hAnsi="Calibri" w:cs="Calibri"/>
                <w:color w:val="000000"/>
                <w:lang w:val="nl-NL" w:eastAsia="en-NL"/>
              </w:rPr>
            </w:pPr>
          </w:p>
        </w:tc>
        <w:tc>
          <w:tcPr>
            <w:tcW w:w="6320" w:type="dxa"/>
            <w:tcBorders>
              <w:top w:val="single" w:sz="4" w:space="0" w:color="auto"/>
              <w:left w:val="single" w:sz="4" w:space="0" w:color="auto"/>
              <w:bottom w:val="single" w:sz="4" w:space="0" w:color="auto"/>
              <w:right w:val="single" w:sz="4" w:space="0" w:color="auto"/>
            </w:tcBorders>
            <w:hideMark/>
          </w:tcPr>
          <w:p w14:paraId="6ABF7A39" w14:textId="77777777"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Slapers</w:t>
            </w:r>
          </w:p>
        </w:tc>
        <w:tc>
          <w:tcPr>
            <w:tcW w:w="6320" w:type="dxa"/>
            <w:tcBorders>
              <w:top w:val="single" w:sz="4" w:space="0" w:color="auto"/>
              <w:left w:val="single" w:sz="4" w:space="0" w:color="auto"/>
              <w:bottom w:val="single" w:sz="4" w:space="0" w:color="auto"/>
              <w:right w:val="single" w:sz="4" w:space="0" w:color="auto"/>
            </w:tcBorders>
          </w:tcPr>
          <w:p w14:paraId="0630D078" w14:textId="1731C60A"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Percentage invullen.</w:t>
            </w:r>
          </w:p>
        </w:tc>
      </w:tr>
      <w:tr w:rsidR="002A525B" w:rsidRPr="000F5603" w14:paraId="3591FF10" w14:textId="19BA4E6F" w:rsidTr="00EB0607">
        <w:trPr>
          <w:trHeight w:val="290"/>
        </w:trPr>
        <w:tc>
          <w:tcPr>
            <w:tcW w:w="1020" w:type="dxa"/>
            <w:vMerge/>
            <w:tcBorders>
              <w:top w:val="single" w:sz="4" w:space="0" w:color="auto"/>
              <w:left w:val="single" w:sz="4" w:space="0" w:color="auto"/>
              <w:bottom w:val="single" w:sz="4" w:space="0" w:color="000000"/>
              <w:right w:val="single" w:sz="4" w:space="0" w:color="auto"/>
            </w:tcBorders>
            <w:vAlign w:val="center"/>
            <w:hideMark/>
          </w:tcPr>
          <w:p w14:paraId="56BCB5C4" w14:textId="77777777" w:rsidR="002A525B" w:rsidRPr="000F5603" w:rsidRDefault="002A525B" w:rsidP="002A525B">
            <w:pPr>
              <w:spacing w:after="0" w:line="240" w:lineRule="auto"/>
              <w:rPr>
                <w:rFonts w:ascii="Calibri" w:eastAsia="Times New Roman" w:hAnsi="Calibri" w:cs="Calibri"/>
                <w:color w:val="000000"/>
                <w:lang w:val="nl-NL" w:eastAsia="en-NL"/>
              </w:rPr>
            </w:pPr>
          </w:p>
        </w:tc>
        <w:tc>
          <w:tcPr>
            <w:tcW w:w="6320" w:type="dxa"/>
            <w:tcBorders>
              <w:top w:val="single" w:sz="4" w:space="0" w:color="auto"/>
              <w:left w:val="nil"/>
              <w:bottom w:val="single" w:sz="4" w:space="0" w:color="auto"/>
              <w:right w:val="single" w:sz="4" w:space="0" w:color="auto"/>
            </w:tcBorders>
            <w:hideMark/>
          </w:tcPr>
          <w:p w14:paraId="20960030" w14:textId="77777777"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Gepensioneerden</w:t>
            </w:r>
          </w:p>
        </w:tc>
        <w:tc>
          <w:tcPr>
            <w:tcW w:w="6320" w:type="dxa"/>
            <w:tcBorders>
              <w:top w:val="single" w:sz="4" w:space="0" w:color="auto"/>
              <w:left w:val="nil"/>
              <w:bottom w:val="single" w:sz="4" w:space="0" w:color="auto"/>
              <w:right w:val="single" w:sz="4" w:space="0" w:color="auto"/>
            </w:tcBorders>
          </w:tcPr>
          <w:p w14:paraId="1B5FACB4" w14:textId="78433E75"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Percentage invullen.</w:t>
            </w:r>
          </w:p>
        </w:tc>
      </w:tr>
      <w:tr w:rsidR="002A525B" w:rsidRPr="000F5603" w14:paraId="00C4DAF1" w14:textId="40712798" w:rsidTr="00EB0607">
        <w:trPr>
          <w:trHeight w:val="290"/>
        </w:trPr>
        <w:tc>
          <w:tcPr>
            <w:tcW w:w="1020" w:type="dxa"/>
            <w:vMerge/>
            <w:tcBorders>
              <w:top w:val="single" w:sz="4" w:space="0" w:color="auto"/>
              <w:left w:val="single" w:sz="4" w:space="0" w:color="auto"/>
              <w:bottom w:val="single" w:sz="4" w:space="0" w:color="000000"/>
              <w:right w:val="single" w:sz="4" w:space="0" w:color="auto"/>
            </w:tcBorders>
            <w:vAlign w:val="center"/>
            <w:hideMark/>
          </w:tcPr>
          <w:p w14:paraId="3CF2E98C" w14:textId="77777777" w:rsidR="002A525B" w:rsidRPr="000F5603" w:rsidRDefault="002A525B" w:rsidP="002A525B">
            <w:pPr>
              <w:spacing w:after="0" w:line="240" w:lineRule="auto"/>
              <w:rPr>
                <w:rFonts w:ascii="Calibri" w:eastAsia="Times New Roman" w:hAnsi="Calibri" w:cs="Calibri"/>
                <w:color w:val="000000"/>
                <w:lang w:val="nl-NL" w:eastAsia="en-NL"/>
              </w:rPr>
            </w:pPr>
          </w:p>
        </w:tc>
        <w:tc>
          <w:tcPr>
            <w:tcW w:w="6320" w:type="dxa"/>
            <w:tcBorders>
              <w:top w:val="single" w:sz="4" w:space="0" w:color="auto"/>
              <w:left w:val="single" w:sz="4" w:space="0" w:color="auto"/>
              <w:bottom w:val="single" w:sz="4" w:space="0" w:color="auto"/>
              <w:right w:val="single" w:sz="4" w:space="0" w:color="auto"/>
            </w:tcBorders>
            <w:hideMark/>
          </w:tcPr>
          <w:p w14:paraId="4DF66671" w14:textId="77777777"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Andere pensioen- en aanspraakgerechtigden</w:t>
            </w:r>
          </w:p>
        </w:tc>
        <w:tc>
          <w:tcPr>
            <w:tcW w:w="6320" w:type="dxa"/>
            <w:tcBorders>
              <w:top w:val="single" w:sz="4" w:space="0" w:color="auto"/>
              <w:left w:val="single" w:sz="4" w:space="0" w:color="auto"/>
              <w:bottom w:val="single" w:sz="4" w:space="0" w:color="auto"/>
              <w:right w:val="single" w:sz="4" w:space="0" w:color="auto"/>
            </w:tcBorders>
          </w:tcPr>
          <w:p w14:paraId="5008C085" w14:textId="14971170"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Percentage invullen.</w:t>
            </w:r>
          </w:p>
        </w:tc>
      </w:tr>
      <w:tr w:rsidR="002A525B" w:rsidRPr="001B6A5E" w14:paraId="21EC8482" w14:textId="7ACE8109" w:rsidTr="00D65C5E">
        <w:trPr>
          <w:trHeight w:val="963"/>
        </w:trPr>
        <w:tc>
          <w:tcPr>
            <w:tcW w:w="1020" w:type="dxa"/>
            <w:vMerge w:val="restart"/>
            <w:tcBorders>
              <w:top w:val="nil"/>
              <w:left w:val="single" w:sz="4" w:space="0" w:color="auto"/>
              <w:bottom w:val="single" w:sz="4" w:space="0" w:color="000000"/>
              <w:right w:val="single" w:sz="4" w:space="0" w:color="auto"/>
            </w:tcBorders>
            <w:noWrap/>
            <w:vAlign w:val="center"/>
            <w:hideMark/>
          </w:tcPr>
          <w:p w14:paraId="1B0FF385" w14:textId="67AE25D7" w:rsidR="002A525B" w:rsidRPr="000F5603" w:rsidRDefault="00C90154" w:rsidP="002A525B">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7.4</w:t>
            </w:r>
            <w:r w:rsidR="002A525B" w:rsidRPr="000F5603">
              <w:rPr>
                <w:rFonts w:ascii="Calibri" w:eastAsia="Times New Roman" w:hAnsi="Calibri" w:cs="Calibri"/>
                <w:lang w:val="nl-NL" w:eastAsia="en-NL"/>
              </w:rPr>
              <w:t>b</w:t>
            </w:r>
          </w:p>
        </w:tc>
        <w:tc>
          <w:tcPr>
            <w:tcW w:w="6320" w:type="dxa"/>
            <w:tcBorders>
              <w:top w:val="single" w:sz="4" w:space="0" w:color="auto"/>
              <w:left w:val="nil"/>
              <w:bottom w:val="single" w:sz="4" w:space="0" w:color="auto"/>
              <w:right w:val="single" w:sz="4" w:space="0" w:color="auto"/>
            </w:tcBorders>
            <w:hideMark/>
          </w:tcPr>
          <w:p w14:paraId="4DFDEFFC" w14:textId="567AB91D"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Specificatie van de onder vraag </w:t>
            </w:r>
            <w:r w:rsidR="000B0351" w:rsidRPr="000F5603">
              <w:rPr>
                <w:rFonts w:ascii="Calibri" w:eastAsia="Times New Roman" w:hAnsi="Calibri" w:cs="Calibri"/>
                <w:lang w:val="nl-NL" w:eastAsia="en-NL"/>
              </w:rPr>
              <w:t>7.4</w:t>
            </w:r>
            <w:r w:rsidRPr="000F5603">
              <w:rPr>
                <w:rFonts w:ascii="Calibri" w:eastAsia="Times New Roman" w:hAnsi="Calibri" w:cs="Calibri"/>
                <w:lang w:val="nl-NL" w:eastAsia="en-NL"/>
              </w:rPr>
              <w:t>a vermelde totale korting:</w:t>
            </w:r>
            <w:r w:rsidRPr="000F5603">
              <w:rPr>
                <w:rFonts w:ascii="Calibri" w:eastAsia="Times New Roman" w:hAnsi="Calibri" w:cs="Calibri"/>
                <w:lang w:val="nl-NL" w:eastAsia="en-NL"/>
              </w:rPr>
              <w:br/>
              <w:t>Hoe hoog is de korting per groep die het fonds voornemens is door te voeren in 202</w:t>
            </w:r>
            <w:r w:rsidR="00290351">
              <w:rPr>
                <w:rFonts w:ascii="Calibri" w:eastAsia="Times New Roman" w:hAnsi="Calibri" w:cs="Calibri"/>
                <w:lang w:val="nl-NL" w:eastAsia="en-NL"/>
              </w:rPr>
              <w:t>6</w:t>
            </w:r>
            <w:r w:rsidRPr="000F5603">
              <w:rPr>
                <w:rFonts w:ascii="Calibri" w:eastAsia="Times New Roman" w:hAnsi="Calibri" w:cs="Calibri"/>
                <w:lang w:val="nl-NL" w:eastAsia="en-NL"/>
              </w:rPr>
              <w:t xml:space="preserve"> op grond van artikel 150q lid 4 van de PW of artikel 145p lid 4 van de </w:t>
            </w:r>
            <w:proofErr w:type="spellStart"/>
            <w:r w:rsidRPr="000F5603">
              <w:rPr>
                <w:rFonts w:ascii="Calibri" w:eastAsia="Times New Roman" w:hAnsi="Calibri" w:cs="Calibri"/>
                <w:lang w:val="nl-NL" w:eastAsia="en-NL"/>
              </w:rPr>
              <w:t>Wvb</w:t>
            </w:r>
            <w:proofErr w:type="spellEnd"/>
            <w:r w:rsidRPr="000F5603">
              <w:rPr>
                <w:rFonts w:ascii="Calibri" w:eastAsia="Times New Roman" w:hAnsi="Calibri" w:cs="Calibri"/>
                <w:lang w:val="nl-NL" w:eastAsia="en-NL"/>
              </w:rPr>
              <w:t>? (% invullen)</w:t>
            </w:r>
          </w:p>
        </w:tc>
        <w:tc>
          <w:tcPr>
            <w:tcW w:w="6320" w:type="dxa"/>
            <w:tcBorders>
              <w:top w:val="single" w:sz="4" w:space="0" w:color="auto"/>
              <w:left w:val="nil"/>
              <w:bottom w:val="single" w:sz="4" w:space="0" w:color="auto"/>
              <w:right w:val="single" w:sz="4" w:space="0" w:color="auto"/>
            </w:tcBorders>
          </w:tcPr>
          <w:p w14:paraId="65F28F26" w14:textId="3D1C6042"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Het fonds vermeldt hier per groep de eventuele korting in 202</w:t>
            </w:r>
            <w:r w:rsidR="00290351">
              <w:rPr>
                <w:rFonts w:ascii="Calibri" w:eastAsia="Times New Roman" w:hAnsi="Calibri" w:cs="Calibri"/>
                <w:lang w:val="nl-NL" w:eastAsia="en-NL"/>
              </w:rPr>
              <w:t>6</w:t>
            </w:r>
            <w:r w:rsidRPr="000F5603">
              <w:rPr>
                <w:rFonts w:ascii="Calibri" w:eastAsia="Times New Roman" w:hAnsi="Calibri" w:cs="Calibri"/>
                <w:lang w:val="nl-NL" w:eastAsia="en-NL"/>
              </w:rPr>
              <w:t xml:space="preserve"> zoals bedoeld in vraag </w:t>
            </w:r>
            <w:r w:rsidR="00F12E4A" w:rsidRPr="000F5603">
              <w:rPr>
                <w:rFonts w:ascii="Calibri" w:eastAsia="Times New Roman" w:hAnsi="Calibri" w:cs="Calibri"/>
                <w:lang w:val="nl-NL" w:eastAsia="en-NL"/>
              </w:rPr>
              <w:t>7.3</w:t>
            </w:r>
            <w:r w:rsidRPr="000F5603">
              <w:rPr>
                <w:rFonts w:ascii="Calibri" w:eastAsia="Times New Roman" w:hAnsi="Calibri" w:cs="Calibri"/>
                <w:lang w:val="nl-NL" w:eastAsia="en-NL"/>
              </w:rPr>
              <w:t>b.</w:t>
            </w:r>
          </w:p>
          <w:p w14:paraId="5F39247D" w14:textId="66F1D12D"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Is van een dergelijke korting geen sprake, dan kunnen de invulvelden leeg gelaten worden.</w:t>
            </w:r>
          </w:p>
        </w:tc>
      </w:tr>
      <w:tr w:rsidR="002A525B" w:rsidRPr="000F5603" w14:paraId="7B98AF07" w14:textId="2E39B0BE" w:rsidTr="00184593">
        <w:trPr>
          <w:trHeight w:val="290"/>
        </w:trPr>
        <w:tc>
          <w:tcPr>
            <w:tcW w:w="1020" w:type="dxa"/>
            <w:vMerge/>
            <w:tcBorders>
              <w:top w:val="nil"/>
              <w:left w:val="single" w:sz="4" w:space="0" w:color="auto"/>
              <w:bottom w:val="single" w:sz="4" w:space="0" w:color="000000"/>
              <w:right w:val="single" w:sz="4" w:space="0" w:color="auto"/>
            </w:tcBorders>
            <w:vAlign w:val="center"/>
            <w:hideMark/>
          </w:tcPr>
          <w:p w14:paraId="09A424E1" w14:textId="77777777" w:rsidR="002A525B" w:rsidRPr="000F5603" w:rsidRDefault="002A525B" w:rsidP="002A525B">
            <w:pPr>
              <w:spacing w:after="0" w:line="240" w:lineRule="auto"/>
              <w:rPr>
                <w:rFonts w:ascii="Calibri" w:eastAsia="Times New Roman" w:hAnsi="Calibri" w:cs="Calibri"/>
                <w:lang w:val="nl-NL" w:eastAsia="en-NL"/>
              </w:rPr>
            </w:pPr>
          </w:p>
        </w:tc>
        <w:tc>
          <w:tcPr>
            <w:tcW w:w="6320" w:type="dxa"/>
            <w:tcBorders>
              <w:top w:val="nil"/>
              <w:left w:val="nil"/>
              <w:bottom w:val="single" w:sz="4" w:space="0" w:color="auto"/>
              <w:right w:val="single" w:sz="4" w:space="0" w:color="auto"/>
            </w:tcBorders>
            <w:hideMark/>
          </w:tcPr>
          <w:p w14:paraId="7927814F" w14:textId="77777777"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Actieven</w:t>
            </w:r>
          </w:p>
        </w:tc>
        <w:tc>
          <w:tcPr>
            <w:tcW w:w="6320" w:type="dxa"/>
            <w:tcBorders>
              <w:top w:val="nil"/>
              <w:left w:val="nil"/>
              <w:bottom w:val="single" w:sz="4" w:space="0" w:color="auto"/>
              <w:right w:val="single" w:sz="4" w:space="0" w:color="auto"/>
            </w:tcBorders>
          </w:tcPr>
          <w:p w14:paraId="763E40FC" w14:textId="0FA0DE41"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Percentage invullen.</w:t>
            </w:r>
          </w:p>
        </w:tc>
      </w:tr>
      <w:tr w:rsidR="002A525B" w:rsidRPr="000F5603" w14:paraId="2E498D96" w14:textId="4D500D31" w:rsidTr="00184593">
        <w:trPr>
          <w:trHeight w:val="290"/>
        </w:trPr>
        <w:tc>
          <w:tcPr>
            <w:tcW w:w="1020" w:type="dxa"/>
            <w:vMerge/>
            <w:tcBorders>
              <w:top w:val="nil"/>
              <w:left w:val="single" w:sz="4" w:space="0" w:color="auto"/>
              <w:bottom w:val="single" w:sz="4" w:space="0" w:color="000000"/>
              <w:right w:val="single" w:sz="4" w:space="0" w:color="auto"/>
            </w:tcBorders>
            <w:vAlign w:val="center"/>
            <w:hideMark/>
          </w:tcPr>
          <w:p w14:paraId="2B7F9F26" w14:textId="77777777" w:rsidR="002A525B" w:rsidRPr="000F5603" w:rsidRDefault="002A525B" w:rsidP="002A525B">
            <w:pPr>
              <w:spacing w:after="0" w:line="240" w:lineRule="auto"/>
              <w:rPr>
                <w:rFonts w:ascii="Calibri" w:eastAsia="Times New Roman" w:hAnsi="Calibri" w:cs="Calibri"/>
                <w:lang w:val="nl-NL" w:eastAsia="en-NL"/>
              </w:rPr>
            </w:pPr>
          </w:p>
        </w:tc>
        <w:tc>
          <w:tcPr>
            <w:tcW w:w="6320" w:type="dxa"/>
            <w:tcBorders>
              <w:top w:val="nil"/>
              <w:left w:val="nil"/>
              <w:bottom w:val="single" w:sz="4" w:space="0" w:color="auto"/>
              <w:right w:val="single" w:sz="4" w:space="0" w:color="auto"/>
            </w:tcBorders>
            <w:hideMark/>
          </w:tcPr>
          <w:p w14:paraId="5A09352B" w14:textId="77777777"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Slapers</w:t>
            </w:r>
          </w:p>
        </w:tc>
        <w:tc>
          <w:tcPr>
            <w:tcW w:w="6320" w:type="dxa"/>
            <w:tcBorders>
              <w:top w:val="nil"/>
              <w:left w:val="nil"/>
              <w:bottom w:val="single" w:sz="4" w:space="0" w:color="auto"/>
              <w:right w:val="single" w:sz="4" w:space="0" w:color="auto"/>
            </w:tcBorders>
          </w:tcPr>
          <w:p w14:paraId="1316DE34" w14:textId="28D263E7"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Percentage invullen.</w:t>
            </w:r>
          </w:p>
        </w:tc>
      </w:tr>
      <w:tr w:rsidR="002A525B" w:rsidRPr="000F5603" w14:paraId="3213DCF3" w14:textId="6F573CB7" w:rsidTr="00184593">
        <w:trPr>
          <w:trHeight w:val="290"/>
        </w:trPr>
        <w:tc>
          <w:tcPr>
            <w:tcW w:w="1020" w:type="dxa"/>
            <w:vMerge/>
            <w:tcBorders>
              <w:top w:val="nil"/>
              <w:left w:val="single" w:sz="4" w:space="0" w:color="auto"/>
              <w:bottom w:val="single" w:sz="4" w:space="0" w:color="000000"/>
              <w:right w:val="single" w:sz="4" w:space="0" w:color="auto"/>
            </w:tcBorders>
            <w:vAlign w:val="center"/>
            <w:hideMark/>
          </w:tcPr>
          <w:p w14:paraId="56C97A99" w14:textId="77777777" w:rsidR="002A525B" w:rsidRPr="000F5603" w:rsidRDefault="002A525B" w:rsidP="002A525B">
            <w:pPr>
              <w:spacing w:after="0" w:line="240" w:lineRule="auto"/>
              <w:rPr>
                <w:rFonts w:ascii="Calibri" w:eastAsia="Times New Roman" w:hAnsi="Calibri" w:cs="Calibri"/>
                <w:lang w:val="nl-NL" w:eastAsia="en-NL"/>
              </w:rPr>
            </w:pPr>
          </w:p>
        </w:tc>
        <w:tc>
          <w:tcPr>
            <w:tcW w:w="6320" w:type="dxa"/>
            <w:tcBorders>
              <w:top w:val="nil"/>
              <w:left w:val="nil"/>
              <w:bottom w:val="single" w:sz="4" w:space="0" w:color="auto"/>
              <w:right w:val="single" w:sz="4" w:space="0" w:color="auto"/>
            </w:tcBorders>
            <w:hideMark/>
          </w:tcPr>
          <w:p w14:paraId="0A7127E3" w14:textId="77777777"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Gepensioneerden</w:t>
            </w:r>
          </w:p>
        </w:tc>
        <w:tc>
          <w:tcPr>
            <w:tcW w:w="6320" w:type="dxa"/>
            <w:tcBorders>
              <w:top w:val="nil"/>
              <w:left w:val="nil"/>
              <w:bottom w:val="single" w:sz="4" w:space="0" w:color="auto"/>
              <w:right w:val="single" w:sz="4" w:space="0" w:color="auto"/>
            </w:tcBorders>
          </w:tcPr>
          <w:p w14:paraId="00C131CB" w14:textId="61BCF365"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Percentage invullen.</w:t>
            </w:r>
          </w:p>
        </w:tc>
      </w:tr>
      <w:tr w:rsidR="002A525B" w:rsidRPr="000F5603" w14:paraId="2AA6E216" w14:textId="0E9FEF39" w:rsidTr="000E5CCD">
        <w:trPr>
          <w:trHeight w:val="290"/>
        </w:trPr>
        <w:tc>
          <w:tcPr>
            <w:tcW w:w="1020" w:type="dxa"/>
            <w:vMerge/>
            <w:tcBorders>
              <w:top w:val="nil"/>
              <w:left w:val="single" w:sz="4" w:space="0" w:color="auto"/>
              <w:bottom w:val="single" w:sz="4" w:space="0" w:color="auto"/>
              <w:right w:val="single" w:sz="4" w:space="0" w:color="auto"/>
            </w:tcBorders>
            <w:vAlign w:val="center"/>
            <w:hideMark/>
          </w:tcPr>
          <w:p w14:paraId="3F101392" w14:textId="77777777" w:rsidR="002A525B" w:rsidRPr="000F5603" w:rsidRDefault="002A525B" w:rsidP="002A525B">
            <w:pPr>
              <w:spacing w:after="0" w:line="240" w:lineRule="auto"/>
              <w:rPr>
                <w:rFonts w:ascii="Calibri" w:eastAsia="Times New Roman" w:hAnsi="Calibri" w:cs="Calibri"/>
                <w:lang w:val="nl-NL" w:eastAsia="en-NL"/>
              </w:rPr>
            </w:pPr>
          </w:p>
        </w:tc>
        <w:tc>
          <w:tcPr>
            <w:tcW w:w="6320" w:type="dxa"/>
            <w:tcBorders>
              <w:top w:val="nil"/>
              <w:left w:val="nil"/>
              <w:bottom w:val="single" w:sz="4" w:space="0" w:color="auto"/>
              <w:right w:val="single" w:sz="4" w:space="0" w:color="auto"/>
            </w:tcBorders>
            <w:hideMark/>
          </w:tcPr>
          <w:p w14:paraId="66CB91D7" w14:textId="77777777"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Andere pensioen- en aanspraakgerechtigden</w:t>
            </w:r>
          </w:p>
        </w:tc>
        <w:tc>
          <w:tcPr>
            <w:tcW w:w="6320" w:type="dxa"/>
            <w:tcBorders>
              <w:top w:val="nil"/>
              <w:left w:val="nil"/>
              <w:bottom w:val="single" w:sz="4" w:space="0" w:color="auto"/>
              <w:right w:val="single" w:sz="4" w:space="0" w:color="auto"/>
            </w:tcBorders>
          </w:tcPr>
          <w:p w14:paraId="28A91335" w14:textId="7C0833ED"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Percentage invullen.</w:t>
            </w:r>
          </w:p>
        </w:tc>
      </w:tr>
      <w:tr w:rsidR="002A525B" w:rsidRPr="001B6A5E" w14:paraId="34E0F56D" w14:textId="7952B1C1" w:rsidTr="00D65C5E">
        <w:trPr>
          <w:trHeight w:val="1066"/>
        </w:trPr>
        <w:tc>
          <w:tcPr>
            <w:tcW w:w="1020" w:type="dxa"/>
            <w:vMerge w:val="restart"/>
            <w:tcBorders>
              <w:top w:val="single" w:sz="4" w:space="0" w:color="auto"/>
              <w:left w:val="single" w:sz="4" w:space="0" w:color="auto"/>
              <w:bottom w:val="single" w:sz="4" w:space="0" w:color="auto"/>
              <w:right w:val="single" w:sz="4" w:space="0" w:color="auto"/>
            </w:tcBorders>
            <w:noWrap/>
            <w:vAlign w:val="center"/>
            <w:hideMark/>
          </w:tcPr>
          <w:p w14:paraId="5F3C3EEE" w14:textId="044C7BB8" w:rsidR="002A525B" w:rsidRPr="000F5603" w:rsidRDefault="00C90154" w:rsidP="002A525B">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7.4</w:t>
            </w:r>
            <w:r w:rsidR="002A525B" w:rsidRPr="000F5603">
              <w:rPr>
                <w:rFonts w:ascii="Calibri" w:eastAsia="Times New Roman" w:hAnsi="Calibri" w:cs="Calibri"/>
                <w:lang w:val="nl-NL" w:eastAsia="en-NL"/>
              </w:rPr>
              <w:t>c</w:t>
            </w:r>
          </w:p>
        </w:tc>
        <w:tc>
          <w:tcPr>
            <w:tcW w:w="6320" w:type="dxa"/>
            <w:tcBorders>
              <w:top w:val="single" w:sz="4" w:space="0" w:color="auto"/>
              <w:left w:val="nil"/>
              <w:bottom w:val="single" w:sz="4" w:space="0" w:color="auto"/>
              <w:right w:val="single" w:sz="4" w:space="0" w:color="auto"/>
            </w:tcBorders>
            <w:hideMark/>
          </w:tcPr>
          <w:p w14:paraId="2547219B" w14:textId="04A58BD6"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Specificatie van de onder vraag </w:t>
            </w:r>
            <w:r w:rsidR="000B0351" w:rsidRPr="000F5603">
              <w:rPr>
                <w:rFonts w:ascii="Calibri" w:eastAsia="Times New Roman" w:hAnsi="Calibri" w:cs="Calibri"/>
                <w:lang w:val="nl-NL" w:eastAsia="en-NL"/>
              </w:rPr>
              <w:t>7.4</w:t>
            </w:r>
            <w:r w:rsidRPr="000F5603">
              <w:rPr>
                <w:rFonts w:ascii="Calibri" w:eastAsia="Times New Roman" w:hAnsi="Calibri" w:cs="Calibri"/>
                <w:lang w:val="nl-NL" w:eastAsia="en-NL"/>
              </w:rPr>
              <w:t>a vermelde totale korting:</w:t>
            </w:r>
            <w:r w:rsidRPr="000F5603">
              <w:rPr>
                <w:rFonts w:ascii="Calibri" w:eastAsia="Times New Roman" w:hAnsi="Calibri" w:cs="Calibri"/>
                <w:lang w:val="nl-NL" w:eastAsia="en-NL"/>
              </w:rPr>
              <w:br/>
              <w:t>Hoe hoog is de korting per groep die het fonds voornemens is door te voeren in 202</w:t>
            </w:r>
            <w:r w:rsidR="00290351">
              <w:rPr>
                <w:rFonts w:ascii="Calibri" w:eastAsia="Times New Roman" w:hAnsi="Calibri" w:cs="Calibri"/>
                <w:lang w:val="nl-NL" w:eastAsia="en-NL"/>
              </w:rPr>
              <w:t>6</w:t>
            </w:r>
            <w:r w:rsidRPr="000F5603">
              <w:rPr>
                <w:rFonts w:ascii="Calibri" w:eastAsia="Times New Roman" w:hAnsi="Calibri" w:cs="Calibri"/>
                <w:lang w:val="nl-NL" w:eastAsia="en-NL"/>
              </w:rPr>
              <w:t xml:space="preserve"> op grond van artikel 150q lid 5 van de PW of artikel 145p lid 5 van de </w:t>
            </w:r>
            <w:proofErr w:type="spellStart"/>
            <w:r w:rsidRPr="000F5603">
              <w:rPr>
                <w:rFonts w:ascii="Calibri" w:eastAsia="Times New Roman" w:hAnsi="Calibri" w:cs="Calibri"/>
                <w:lang w:val="nl-NL" w:eastAsia="en-NL"/>
              </w:rPr>
              <w:t>Wvb</w:t>
            </w:r>
            <w:proofErr w:type="spellEnd"/>
            <w:r w:rsidRPr="000F5603">
              <w:rPr>
                <w:rFonts w:ascii="Calibri" w:eastAsia="Times New Roman" w:hAnsi="Calibri" w:cs="Calibri"/>
                <w:lang w:val="nl-NL" w:eastAsia="en-NL"/>
              </w:rPr>
              <w:t>? (% invullen)</w:t>
            </w:r>
          </w:p>
        </w:tc>
        <w:tc>
          <w:tcPr>
            <w:tcW w:w="6320" w:type="dxa"/>
            <w:tcBorders>
              <w:top w:val="single" w:sz="4" w:space="0" w:color="auto"/>
              <w:left w:val="nil"/>
              <w:bottom w:val="single" w:sz="4" w:space="0" w:color="auto"/>
              <w:right w:val="single" w:sz="4" w:space="0" w:color="auto"/>
            </w:tcBorders>
          </w:tcPr>
          <w:p w14:paraId="092D0082" w14:textId="5DF24BA2"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Het fonds vermeldt hier per groep de eventuele korting in 202</w:t>
            </w:r>
            <w:r w:rsidR="00290351">
              <w:rPr>
                <w:rFonts w:ascii="Calibri" w:eastAsia="Times New Roman" w:hAnsi="Calibri" w:cs="Calibri"/>
                <w:lang w:val="nl-NL" w:eastAsia="en-NL"/>
              </w:rPr>
              <w:t>6</w:t>
            </w:r>
            <w:r w:rsidRPr="000F5603">
              <w:rPr>
                <w:rFonts w:ascii="Calibri" w:eastAsia="Times New Roman" w:hAnsi="Calibri" w:cs="Calibri"/>
                <w:lang w:val="nl-NL" w:eastAsia="en-NL"/>
              </w:rPr>
              <w:t xml:space="preserve"> zoals bedoeld in vraag </w:t>
            </w:r>
            <w:r w:rsidR="00F12E4A" w:rsidRPr="000F5603">
              <w:rPr>
                <w:rFonts w:ascii="Calibri" w:eastAsia="Times New Roman" w:hAnsi="Calibri" w:cs="Calibri"/>
                <w:lang w:val="nl-NL" w:eastAsia="en-NL"/>
              </w:rPr>
              <w:t>7.3</w:t>
            </w:r>
            <w:r w:rsidRPr="000F5603">
              <w:rPr>
                <w:rFonts w:ascii="Calibri" w:eastAsia="Times New Roman" w:hAnsi="Calibri" w:cs="Calibri"/>
                <w:lang w:val="nl-NL" w:eastAsia="en-NL"/>
              </w:rPr>
              <w:t>d.</w:t>
            </w:r>
          </w:p>
          <w:p w14:paraId="747A24F8" w14:textId="06F89306"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Is van een dergelijke korting geen sprake, dan kunnen de invulvelden leeg gelaten worden.</w:t>
            </w:r>
          </w:p>
        </w:tc>
      </w:tr>
      <w:tr w:rsidR="002A525B" w:rsidRPr="000F5603" w14:paraId="59FE5651" w14:textId="0CE93D40" w:rsidTr="000E5CCD">
        <w:trPr>
          <w:trHeight w:val="290"/>
        </w:trPr>
        <w:tc>
          <w:tcPr>
            <w:tcW w:w="1020" w:type="dxa"/>
            <w:vMerge/>
            <w:tcBorders>
              <w:top w:val="single" w:sz="4" w:space="0" w:color="auto"/>
              <w:left w:val="single" w:sz="4" w:space="0" w:color="auto"/>
              <w:bottom w:val="single" w:sz="4" w:space="0" w:color="auto"/>
              <w:right w:val="single" w:sz="4" w:space="0" w:color="auto"/>
            </w:tcBorders>
            <w:vAlign w:val="center"/>
            <w:hideMark/>
          </w:tcPr>
          <w:p w14:paraId="35342054" w14:textId="77777777" w:rsidR="002A525B" w:rsidRPr="000F5603" w:rsidRDefault="002A525B" w:rsidP="002A525B">
            <w:pPr>
              <w:spacing w:after="0" w:line="240" w:lineRule="auto"/>
              <w:rPr>
                <w:rFonts w:ascii="Calibri" w:eastAsia="Times New Roman" w:hAnsi="Calibri" w:cs="Calibri"/>
                <w:lang w:val="nl-NL" w:eastAsia="en-NL"/>
              </w:rPr>
            </w:pPr>
          </w:p>
        </w:tc>
        <w:tc>
          <w:tcPr>
            <w:tcW w:w="6320" w:type="dxa"/>
            <w:tcBorders>
              <w:top w:val="single" w:sz="4" w:space="0" w:color="auto"/>
              <w:left w:val="nil"/>
              <w:bottom w:val="single" w:sz="4" w:space="0" w:color="auto"/>
              <w:right w:val="single" w:sz="4" w:space="0" w:color="auto"/>
            </w:tcBorders>
            <w:hideMark/>
          </w:tcPr>
          <w:p w14:paraId="2BC9062A" w14:textId="77777777"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Actieven</w:t>
            </w:r>
          </w:p>
        </w:tc>
        <w:tc>
          <w:tcPr>
            <w:tcW w:w="6320" w:type="dxa"/>
            <w:tcBorders>
              <w:top w:val="single" w:sz="4" w:space="0" w:color="auto"/>
              <w:left w:val="nil"/>
              <w:bottom w:val="single" w:sz="4" w:space="0" w:color="auto"/>
              <w:right w:val="single" w:sz="4" w:space="0" w:color="auto"/>
            </w:tcBorders>
          </w:tcPr>
          <w:p w14:paraId="6ADF7D2A" w14:textId="4E617A06"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Percentage invullen.</w:t>
            </w:r>
          </w:p>
        </w:tc>
      </w:tr>
      <w:tr w:rsidR="002A525B" w:rsidRPr="000F5603" w14:paraId="007CDBD0" w14:textId="1AD1A7F3" w:rsidTr="000E5CCD">
        <w:trPr>
          <w:trHeight w:val="290"/>
        </w:trPr>
        <w:tc>
          <w:tcPr>
            <w:tcW w:w="1020" w:type="dxa"/>
            <w:vMerge/>
            <w:tcBorders>
              <w:top w:val="single" w:sz="4" w:space="0" w:color="auto"/>
              <w:left w:val="single" w:sz="4" w:space="0" w:color="auto"/>
              <w:bottom w:val="single" w:sz="4" w:space="0" w:color="auto"/>
              <w:right w:val="single" w:sz="4" w:space="0" w:color="auto"/>
            </w:tcBorders>
            <w:vAlign w:val="center"/>
            <w:hideMark/>
          </w:tcPr>
          <w:p w14:paraId="0D425232" w14:textId="77777777" w:rsidR="002A525B" w:rsidRPr="000F5603" w:rsidRDefault="002A525B" w:rsidP="002A525B">
            <w:pPr>
              <w:spacing w:after="0" w:line="240" w:lineRule="auto"/>
              <w:rPr>
                <w:rFonts w:ascii="Calibri" w:eastAsia="Times New Roman" w:hAnsi="Calibri" w:cs="Calibri"/>
                <w:lang w:val="nl-NL" w:eastAsia="en-NL"/>
              </w:rPr>
            </w:pPr>
          </w:p>
        </w:tc>
        <w:tc>
          <w:tcPr>
            <w:tcW w:w="6320" w:type="dxa"/>
            <w:tcBorders>
              <w:top w:val="single" w:sz="4" w:space="0" w:color="auto"/>
              <w:left w:val="nil"/>
              <w:bottom w:val="single" w:sz="4" w:space="0" w:color="auto"/>
              <w:right w:val="single" w:sz="4" w:space="0" w:color="auto"/>
            </w:tcBorders>
            <w:hideMark/>
          </w:tcPr>
          <w:p w14:paraId="445809CD" w14:textId="77777777"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Slapers</w:t>
            </w:r>
          </w:p>
        </w:tc>
        <w:tc>
          <w:tcPr>
            <w:tcW w:w="6320" w:type="dxa"/>
            <w:tcBorders>
              <w:top w:val="single" w:sz="4" w:space="0" w:color="auto"/>
              <w:left w:val="nil"/>
              <w:bottom w:val="single" w:sz="4" w:space="0" w:color="auto"/>
              <w:right w:val="single" w:sz="4" w:space="0" w:color="auto"/>
            </w:tcBorders>
          </w:tcPr>
          <w:p w14:paraId="7824DA22" w14:textId="1865B5DE"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Percentage invullen.</w:t>
            </w:r>
          </w:p>
        </w:tc>
      </w:tr>
      <w:tr w:rsidR="002A525B" w:rsidRPr="000F5603" w14:paraId="5DA6C7CB" w14:textId="38D147C8" w:rsidTr="000E5CCD">
        <w:trPr>
          <w:trHeight w:val="290"/>
        </w:trPr>
        <w:tc>
          <w:tcPr>
            <w:tcW w:w="1020" w:type="dxa"/>
            <w:vMerge/>
            <w:tcBorders>
              <w:top w:val="single" w:sz="4" w:space="0" w:color="auto"/>
              <w:left w:val="single" w:sz="4" w:space="0" w:color="auto"/>
              <w:bottom w:val="single" w:sz="4" w:space="0" w:color="auto"/>
              <w:right w:val="single" w:sz="4" w:space="0" w:color="auto"/>
            </w:tcBorders>
            <w:vAlign w:val="center"/>
            <w:hideMark/>
          </w:tcPr>
          <w:p w14:paraId="510961F9" w14:textId="77777777" w:rsidR="002A525B" w:rsidRPr="000F5603" w:rsidRDefault="002A525B" w:rsidP="002A525B">
            <w:pPr>
              <w:spacing w:after="0" w:line="240" w:lineRule="auto"/>
              <w:rPr>
                <w:rFonts w:ascii="Calibri" w:eastAsia="Times New Roman" w:hAnsi="Calibri" w:cs="Calibri"/>
                <w:lang w:val="nl-NL" w:eastAsia="en-NL"/>
              </w:rPr>
            </w:pPr>
          </w:p>
        </w:tc>
        <w:tc>
          <w:tcPr>
            <w:tcW w:w="6320" w:type="dxa"/>
            <w:tcBorders>
              <w:top w:val="single" w:sz="4" w:space="0" w:color="auto"/>
              <w:left w:val="nil"/>
              <w:bottom w:val="single" w:sz="4" w:space="0" w:color="auto"/>
              <w:right w:val="single" w:sz="4" w:space="0" w:color="auto"/>
            </w:tcBorders>
            <w:hideMark/>
          </w:tcPr>
          <w:p w14:paraId="70007C20" w14:textId="77777777"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Gepensioneerden</w:t>
            </w:r>
          </w:p>
        </w:tc>
        <w:tc>
          <w:tcPr>
            <w:tcW w:w="6320" w:type="dxa"/>
            <w:tcBorders>
              <w:top w:val="single" w:sz="4" w:space="0" w:color="auto"/>
              <w:left w:val="nil"/>
              <w:bottom w:val="single" w:sz="4" w:space="0" w:color="auto"/>
              <w:right w:val="single" w:sz="4" w:space="0" w:color="auto"/>
            </w:tcBorders>
          </w:tcPr>
          <w:p w14:paraId="4FBBA031" w14:textId="173CCAD6"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Percentage invullen.</w:t>
            </w:r>
          </w:p>
        </w:tc>
      </w:tr>
      <w:tr w:rsidR="002A525B" w:rsidRPr="000F5603" w14:paraId="0344713E" w14:textId="6BFD5E27" w:rsidTr="000E5CCD">
        <w:trPr>
          <w:trHeight w:val="290"/>
        </w:trPr>
        <w:tc>
          <w:tcPr>
            <w:tcW w:w="1020" w:type="dxa"/>
            <w:vMerge/>
            <w:tcBorders>
              <w:top w:val="single" w:sz="4" w:space="0" w:color="auto"/>
              <w:left w:val="single" w:sz="4" w:space="0" w:color="auto"/>
              <w:bottom w:val="single" w:sz="4" w:space="0" w:color="auto"/>
              <w:right w:val="single" w:sz="4" w:space="0" w:color="auto"/>
            </w:tcBorders>
            <w:vAlign w:val="center"/>
            <w:hideMark/>
          </w:tcPr>
          <w:p w14:paraId="624B8D70" w14:textId="77777777" w:rsidR="002A525B" w:rsidRPr="000F5603" w:rsidRDefault="002A525B" w:rsidP="002A525B">
            <w:pPr>
              <w:spacing w:after="0" w:line="240" w:lineRule="auto"/>
              <w:rPr>
                <w:rFonts w:ascii="Calibri" w:eastAsia="Times New Roman" w:hAnsi="Calibri" w:cs="Calibri"/>
                <w:lang w:val="nl-NL" w:eastAsia="en-NL"/>
              </w:rPr>
            </w:pPr>
          </w:p>
        </w:tc>
        <w:tc>
          <w:tcPr>
            <w:tcW w:w="6320" w:type="dxa"/>
            <w:tcBorders>
              <w:top w:val="single" w:sz="4" w:space="0" w:color="auto"/>
              <w:left w:val="nil"/>
              <w:bottom w:val="single" w:sz="4" w:space="0" w:color="auto"/>
              <w:right w:val="single" w:sz="4" w:space="0" w:color="auto"/>
            </w:tcBorders>
            <w:hideMark/>
          </w:tcPr>
          <w:p w14:paraId="077DE199" w14:textId="77777777"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Andere pensioen- en aanspraakgerechtigden</w:t>
            </w:r>
          </w:p>
        </w:tc>
        <w:tc>
          <w:tcPr>
            <w:tcW w:w="6320" w:type="dxa"/>
            <w:tcBorders>
              <w:top w:val="single" w:sz="4" w:space="0" w:color="auto"/>
              <w:left w:val="nil"/>
              <w:bottom w:val="single" w:sz="4" w:space="0" w:color="auto"/>
              <w:right w:val="single" w:sz="4" w:space="0" w:color="auto"/>
            </w:tcBorders>
          </w:tcPr>
          <w:p w14:paraId="7211DCA6" w14:textId="043F24BA"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Percentage invullen.</w:t>
            </w:r>
          </w:p>
        </w:tc>
      </w:tr>
      <w:tr w:rsidR="002A525B" w:rsidRPr="001B6A5E" w14:paraId="0E6D2BAA" w14:textId="77777777" w:rsidTr="00447C3A">
        <w:trPr>
          <w:trHeight w:val="290"/>
        </w:trPr>
        <w:tc>
          <w:tcPr>
            <w:tcW w:w="1020" w:type="dxa"/>
            <w:vMerge w:val="restart"/>
            <w:tcBorders>
              <w:top w:val="single" w:sz="4" w:space="0" w:color="auto"/>
              <w:left w:val="single" w:sz="4" w:space="0" w:color="auto"/>
              <w:right w:val="single" w:sz="4" w:space="0" w:color="auto"/>
            </w:tcBorders>
            <w:vAlign w:val="center"/>
          </w:tcPr>
          <w:p w14:paraId="33879B64" w14:textId="7C6A8C95" w:rsidR="002A525B" w:rsidRPr="000F5603" w:rsidRDefault="00C90154" w:rsidP="002A525B">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7.4</w:t>
            </w:r>
            <w:r w:rsidR="002A525B" w:rsidRPr="000F5603">
              <w:rPr>
                <w:rFonts w:ascii="Calibri" w:eastAsia="Times New Roman" w:hAnsi="Calibri" w:cs="Calibri"/>
                <w:lang w:val="nl-NL" w:eastAsia="en-NL"/>
              </w:rPr>
              <w:t>d</w:t>
            </w:r>
          </w:p>
        </w:tc>
        <w:tc>
          <w:tcPr>
            <w:tcW w:w="6320" w:type="dxa"/>
            <w:tcBorders>
              <w:top w:val="single" w:sz="4" w:space="0" w:color="auto"/>
              <w:left w:val="nil"/>
              <w:bottom w:val="single" w:sz="4" w:space="0" w:color="auto"/>
              <w:right w:val="single" w:sz="4" w:space="0" w:color="auto"/>
            </w:tcBorders>
          </w:tcPr>
          <w:p w14:paraId="74612491" w14:textId="334C7D37"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Specificatie van de onder vraag </w:t>
            </w:r>
            <w:r w:rsidR="000B0351" w:rsidRPr="000F5603">
              <w:rPr>
                <w:rFonts w:ascii="Calibri" w:eastAsia="Times New Roman" w:hAnsi="Calibri" w:cs="Calibri"/>
                <w:lang w:val="nl-NL" w:eastAsia="en-NL"/>
              </w:rPr>
              <w:t>7.4</w:t>
            </w:r>
            <w:r w:rsidRPr="000F5603">
              <w:rPr>
                <w:rFonts w:ascii="Calibri" w:eastAsia="Times New Roman" w:hAnsi="Calibri" w:cs="Calibri"/>
                <w:lang w:val="nl-NL" w:eastAsia="en-NL"/>
              </w:rPr>
              <w:t>a vermelde totale korting:</w:t>
            </w:r>
            <w:r w:rsidRPr="000F5603">
              <w:rPr>
                <w:rFonts w:ascii="Calibri" w:eastAsia="Times New Roman" w:hAnsi="Calibri" w:cs="Calibri"/>
                <w:lang w:val="nl-NL" w:eastAsia="en-NL"/>
              </w:rPr>
              <w:br/>
              <w:t xml:space="preserve">Hoe hoog is de korting per groep die het fonds voornemens is door </w:t>
            </w:r>
            <w:r w:rsidRPr="000F5603">
              <w:rPr>
                <w:rFonts w:ascii="Calibri" w:eastAsia="Times New Roman" w:hAnsi="Calibri" w:cs="Calibri"/>
                <w:lang w:val="nl-NL" w:eastAsia="en-NL"/>
              </w:rPr>
              <w:lastRenderedPageBreak/>
              <w:t>te voeren in 202</w:t>
            </w:r>
            <w:r w:rsidR="00290351">
              <w:rPr>
                <w:rFonts w:ascii="Calibri" w:eastAsia="Times New Roman" w:hAnsi="Calibri" w:cs="Calibri"/>
                <w:lang w:val="nl-NL" w:eastAsia="en-NL"/>
              </w:rPr>
              <w:t>6</w:t>
            </w:r>
            <w:r w:rsidRPr="000F5603">
              <w:rPr>
                <w:rFonts w:ascii="Calibri" w:eastAsia="Times New Roman" w:hAnsi="Calibri" w:cs="Calibri"/>
                <w:lang w:val="nl-NL" w:eastAsia="en-NL"/>
              </w:rPr>
              <w:t xml:space="preserve"> op grond van artikel 150q lid 6 van de PW of artikel 145p lid 6 van de </w:t>
            </w:r>
            <w:proofErr w:type="spellStart"/>
            <w:r w:rsidRPr="000F5603">
              <w:rPr>
                <w:rFonts w:ascii="Calibri" w:eastAsia="Times New Roman" w:hAnsi="Calibri" w:cs="Calibri"/>
                <w:lang w:val="nl-NL" w:eastAsia="en-NL"/>
              </w:rPr>
              <w:t>Wvb</w:t>
            </w:r>
            <w:proofErr w:type="spellEnd"/>
            <w:r w:rsidRPr="000F5603">
              <w:rPr>
                <w:rFonts w:ascii="Calibri" w:eastAsia="Times New Roman" w:hAnsi="Calibri" w:cs="Calibri"/>
                <w:lang w:val="nl-NL" w:eastAsia="en-NL"/>
              </w:rPr>
              <w:t>? (% invullen)</w:t>
            </w:r>
          </w:p>
        </w:tc>
        <w:tc>
          <w:tcPr>
            <w:tcW w:w="6320" w:type="dxa"/>
            <w:tcBorders>
              <w:top w:val="single" w:sz="4" w:space="0" w:color="auto"/>
              <w:left w:val="nil"/>
              <w:bottom w:val="single" w:sz="4" w:space="0" w:color="auto"/>
              <w:right w:val="single" w:sz="4" w:space="0" w:color="auto"/>
            </w:tcBorders>
          </w:tcPr>
          <w:p w14:paraId="290F8CE8" w14:textId="186C6805"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lastRenderedPageBreak/>
              <w:t>Het fonds vermeldt hier per groep de eventuele korting in 202</w:t>
            </w:r>
            <w:r w:rsidR="00290351">
              <w:rPr>
                <w:rFonts w:ascii="Calibri" w:eastAsia="Times New Roman" w:hAnsi="Calibri" w:cs="Calibri"/>
                <w:lang w:val="nl-NL" w:eastAsia="en-NL"/>
              </w:rPr>
              <w:t xml:space="preserve">6 </w:t>
            </w:r>
            <w:r w:rsidRPr="000F5603">
              <w:rPr>
                <w:rFonts w:ascii="Calibri" w:eastAsia="Times New Roman" w:hAnsi="Calibri" w:cs="Calibri"/>
                <w:lang w:val="nl-NL" w:eastAsia="en-NL"/>
              </w:rPr>
              <w:t xml:space="preserve">zoals bedoeld in vraag </w:t>
            </w:r>
            <w:r w:rsidR="00F12E4A" w:rsidRPr="000F5603">
              <w:rPr>
                <w:rFonts w:ascii="Calibri" w:eastAsia="Times New Roman" w:hAnsi="Calibri" w:cs="Calibri"/>
                <w:lang w:val="nl-NL" w:eastAsia="en-NL"/>
              </w:rPr>
              <w:t>7.3</w:t>
            </w:r>
            <w:r w:rsidRPr="000F5603">
              <w:rPr>
                <w:rFonts w:ascii="Calibri" w:eastAsia="Times New Roman" w:hAnsi="Calibri" w:cs="Calibri"/>
                <w:lang w:val="nl-NL" w:eastAsia="en-NL"/>
              </w:rPr>
              <w:t>f.</w:t>
            </w:r>
          </w:p>
          <w:p w14:paraId="4DC4B554" w14:textId="549D672A"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lastRenderedPageBreak/>
              <w:t>Is van een dergelijke korting geen sprake, dan kunnen de invulvelden leeg gelaten worden.</w:t>
            </w:r>
          </w:p>
        </w:tc>
      </w:tr>
      <w:tr w:rsidR="002A525B" w:rsidRPr="000F5603" w14:paraId="78868470" w14:textId="77777777" w:rsidTr="00447C3A">
        <w:trPr>
          <w:trHeight w:val="290"/>
        </w:trPr>
        <w:tc>
          <w:tcPr>
            <w:tcW w:w="1020" w:type="dxa"/>
            <w:vMerge/>
            <w:tcBorders>
              <w:left w:val="single" w:sz="4" w:space="0" w:color="auto"/>
              <w:right w:val="single" w:sz="4" w:space="0" w:color="auto"/>
            </w:tcBorders>
            <w:vAlign w:val="center"/>
          </w:tcPr>
          <w:p w14:paraId="1FDAF02B" w14:textId="77777777" w:rsidR="002A525B" w:rsidRPr="000F5603" w:rsidRDefault="002A525B" w:rsidP="002A525B">
            <w:pPr>
              <w:spacing w:after="0" w:line="240" w:lineRule="auto"/>
              <w:rPr>
                <w:rFonts w:ascii="Calibri" w:eastAsia="Times New Roman" w:hAnsi="Calibri" w:cs="Calibri"/>
                <w:lang w:val="nl-NL" w:eastAsia="en-NL"/>
              </w:rPr>
            </w:pPr>
          </w:p>
        </w:tc>
        <w:tc>
          <w:tcPr>
            <w:tcW w:w="6320" w:type="dxa"/>
            <w:tcBorders>
              <w:top w:val="single" w:sz="4" w:space="0" w:color="auto"/>
              <w:left w:val="nil"/>
              <w:bottom w:val="single" w:sz="4" w:space="0" w:color="auto"/>
              <w:right w:val="single" w:sz="4" w:space="0" w:color="auto"/>
            </w:tcBorders>
          </w:tcPr>
          <w:p w14:paraId="2D3C734B" w14:textId="450B7A7E"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Actieven</w:t>
            </w:r>
          </w:p>
        </w:tc>
        <w:tc>
          <w:tcPr>
            <w:tcW w:w="6320" w:type="dxa"/>
            <w:tcBorders>
              <w:top w:val="single" w:sz="4" w:space="0" w:color="auto"/>
              <w:left w:val="nil"/>
              <w:bottom w:val="single" w:sz="4" w:space="0" w:color="auto"/>
              <w:right w:val="single" w:sz="4" w:space="0" w:color="auto"/>
            </w:tcBorders>
          </w:tcPr>
          <w:p w14:paraId="031FDDA4" w14:textId="2EA4F111"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Percentage invullen.</w:t>
            </w:r>
          </w:p>
        </w:tc>
      </w:tr>
      <w:tr w:rsidR="002A525B" w:rsidRPr="000F5603" w14:paraId="0F3A5E45" w14:textId="77777777" w:rsidTr="00447C3A">
        <w:trPr>
          <w:trHeight w:val="290"/>
        </w:trPr>
        <w:tc>
          <w:tcPr>
            <w:tcW w:w="1020" w:type="dxa"/>
            <w:vMerge/>
            <w:tcBorders>
              <w:left w:val="single" w:sz="4" w:space="0" w:color="auto"/>
              <w:right w:val="single" w:sz="4" w:space="0" w:color="auto"/>
            </w:tcBorders>
            <w:vAlign w:val="center"/>
          </w:tcPr>
          <w:p w14:paraId="4BA23CF0" w14:textId="77777777" w:rsidR="002A525B" w:rsidRPr="000F5603" w:rsidRDefault="002A525B" w:rsidP="002A525B">
            <w:pPr>
              <w:spacing w:after="0" w:line="240" w:lineRule="auto"/>
              <w:rPr>
                <w:rFonts w:ascii="Calibri" w:eastAsia="Times New Roman" w:hAnsi="Calibri" w:cs="Calibri"/>
                <w:lang w:val="nl-NL" w:eastAsia="en-NL"/>
              </w:rPr>
            </w:pPr>
          </w:p>
        </w:tc>
        <w:tc>
          <w:tcPr>
            <w:tcW w:w="6320" w:type="dxa"/>
            <w:tcBorders>
              <w:top w:val="single" w:sz="4" w:space="0" w:color="auto"/>
              <w:left w:val="nil"/>
              <w:bottom w:val="single" w:sz="4" w:space="0" w:color="auto"/>
              <w:right w:val="single" w:sz="4" w:space="0" w:color="auto"/>
            </w:tcBorders>
          </w:tcPr>
          <w:p w14:paraId="2A08A6B2" w14:textId="63676D59"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Slapers</w:t>
            </w:r>
          </w:p>
        </w:tc>
        <w:tc>
          <w:tcPr>
            <w:tcW w:w="6320" w:type="dxa"/>
            <w:tcBorders>
              <w:top w:val="single" w:sz="4" w:space="0" w:color="auto"/>
              <w:left w:val="nil"/>
              <w:bottom w:val="single" w:sz="4" w:space="0" w:color="auto"/>
              <w:right w:val="single" w:sz="4" w:space="0" w:color="auto"/>
            </w:tcBorders>
          </w:tcPr>
          <w:p w14:paraId="28EFB689" w14:textId="1075174C"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Percentage invullen.</w:t>
            </w:r>
          </w:p>
        </w:tc>
      </w:tr>
      <w:tr w:rsidR="002A525B" w:rsidRPr="000F5603" w14:paraId="27B29962" w14:textId="77777777" w:rsidTr="00447C3A">
        <w:trPr>
          <w:trHeight w:val="290"/>
        </w:trPr>
        <w:tc>
          <w:tcPr>
            <w:tcW w:w="1020" w:type="dxa"/>
            <w:vMerge/>
            <w:tcBorders>
              <w:left w:val="single" w:sz="4" w:space="0" w:color="auto"/>
              <w:right w:val="single" w:sz="4" w:space="0" w:color="auto"/>
            </w:tcBorders>
            <w:vAlign w:val="center"/>
          </w:tcPr>
          <w:p w14:paraId="465E489B" w14:textId="77777777" w:rsidR="002A525B" w:rsidRPr="000F5603" w:rsidRDefault="002A525B" w:rsidP="002A525B">
            <w:pPr>
              <w:spacing w:after="0" w:line="240" w:lineRule="auto"/>
              <w:rPr>
                <w:rFonts w:ascii="Calibri" w:eastAsia="Times New Roman" w:hAnsi="Calibri" w:cs="Calibri"/>
                <w:lang w:val="nl-NL" w:eastAsia="en-NL"/>
              </w:rPr>
            </w:pPr>
          </w:p>
        </w:tc>
        <w:tc>
          <w:tcPr>
            <w:tcW w:w="6320" w:type="dxa"/>
            <w:tcBorders>
              <w:top w:val="single" w:sz="4" w:space="0" w:color="auto"/>
              <w:left w:val="nil"/>
              <w:bottom w:val="single" w:sz="4" w:space="0" w:color="auto"/>
              <w:right w:val="single" w:sz="4" w:space="0" w:color="auto"/>
            </w:tcBorders>
          </w:tcPr>
          <w:p w14:paraId="2A143794" w14:textId="45373E4E"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Gepensioneerden</w:t>
            </w:r>
          </w:p>
        </w:tc>
        <w:tc>
          <w:tcPr>
            <w:tcW w:w="6320" w:type="dxa"/>
            <w:tcBorders>
              <w:top w:val="single" w:sz="4" w:space="0" w:color="auto"/>
              <w:left w:val="nil"/>
              <w:bottom w:val="single" w:sz="4" w:space="0" w:color="auto"/>
              <w:right w:val="single" w:sz="4" w:space="0" w:color="auto"/>
            </w:tcBorders>
          </w:tcPr>
          <w:p w14:paraId="64A4F75D" w14:textId="62E1896E"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Percentage invullen.</w:t>
            </w:r>
          </w:p>
        </w:tc>
      </w:tr>
      <w:tr w:rsidR="002A525B" w:rsidRPr="000F5603" w14:paraId="16A03BDE" w14:textId="77777777" w:rsidTr="00447C3A">
        <w:trPr>
          <w:trHeight w:val="290"/>
        </w:trPr>
        <w:tc>
          <w:tcPr>
            <w:tcW w:w="1020" w:type="dxa"/>
            <w:vMerge/>
            <w:tcBorders>
              <w:left w:val="single" w:sz="4" w:space="0" w:color="auto"/>
              <w:bottom w:val="single" w:sz="4" w:space="0" w:color="auto"/>
              <w:right w:val="single" w:sz="4" w:space="0" w:color="auto"/>
            </w:tcBorders>
            <w:vAlign w:val="center"/>
          </w:tcPr>
          <w:p w14:paraId="2ADF6B21" w14:textId="77777777" w:rsidR="002A525B" w:rsidRPr="000F5603" w:rsidRDefault="002A525B" w:rsidP="002A525B">
            <w:pPr>
              <w:spacing w:after="0" w:line="240" w:lineRule="auto"/>
              <w:rPr>
                <w:rFonts w:ascii="Calibri" w:eastAsia="Times New Roman" w:hAnsi="Calibri" w:cs="Calibri"/>
                <w:lang w:val="nl-NL" w:eastAsia="en-NL"/>
              </w:rPr>
            </w:pPr>
          </w:p>
        </w:tc>
        <w:tc>
          <w:tcPr>
            <w:tcW w:w="6320" w:type="dxa"/>
            <w:tcBorders>
              <w:top w:val="single" w:sz="4" w:space="0" w:color="auto"/>
              <w:left w:val="nil"/>
              <w:bottom w:val="single" w:sz="4" w:space="0" w:color="auto"/>
              <w:right w:val="single" w:sz="4" w:space="0" w:color="auto"/>
            </w:tcBorders>
          </w:tcPr>
          <w:p w14:paraId="581D9745" w14:textId="6F76B8BE"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Andere pensioen- en aanspraakgerechtigden</w:t>
            </w:r>
          </w:p>
        </w:tc>
        <w:tc>
          <w:tcPr>
            <w:tcW w:w="6320" w:type="dxa"/>
            <w:tcBorders>
              <w:top w:val="single" w:sz="4" w:space="0" w:color="auto"/>
              <w:left w:val="nil"/>
              <w:bottom w:val="single" w:sz="4" w:space="0" w:color="auto"/>
              <w:right w:val="single" w:sz="4" w:space="0" w:color="auto"/>
            </w:tcBorders>
          </w:tcPr>
          <w:p w14:paraId="02411A72" w14:textId="59C5C482"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Percentage invullen.</w:t>
            </w:r>
          </w:p>
        </w:tc>
      </w:tr>
      <w:tr w:rsidR="002A525B" w:rsidRPr="001B6A5E" w14:paraId="56AC14CE" w14:textId="324ACE75" w:rsidTr="0033443C">
        <w:trPr>
          <w:trHeight w:val="580"/>
        </w:trPr>
        <w:tc>
          <w:tcPr>
            <w:tcW w:w="1020" w:type="dxa"/>
            <w:tcBorders>
              <w:top w:val="single" w:sz="4" w:space="0" w:color="auto"/>
              <w:left w:val="single" w:sz="4" w:space="0" w:color="auto"/>
              <w:bottom w:val="single" w:sz="4" w:space="0" w:color="auto"/>
              <w:right w:val="single" w:sz="4" w:space="0" w:color="auto"/>
            </w:tcBorders>
            <w:noWrap/>
            <w:vAlign w:val="center"/>
            <w:hideMark/>
          </w:tcPr>
          <w:p w14:paraId="73B91603" w14:textId="40299E85" w:rsidR="002A525B" w:rsidRPr="000F5603" w:rsidRDefault="00C90154" w:rsidP="002A525B">
            <w:pPr>
              <w:spacing w:after="0" w:line="240" w:lineRule="auto"/>
              <w:jc w:val="center"/>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7.4</w:t>
            </w:r>
            <w:r w:rsidR="002A525B" w:rsidRPr="000F5603">
              <w:rPr>
                <w:rFonts w:ascii="Calibri" w:eastAsia="Times New Roman" w:hAnsi="Calibri" w:cs="Calibri"/>
                <w:color w:val="000000"/>
                <w:lang w:val="nl-NL" w:eastAsia="en-NL"/>
              </w:rPr>
              <w:t>e</w:t>
            </w:r>
          </w:p>
        </w:tc>
        <w:tc>
          <w:tcPr>
            <w:tcW w:w="6320" w:type="dxa"/>
            <w:tcBorders>
              <w:top w:val="single" w:sz="4" w:space="0" w:color="auto"/>
              <w:left w:val="nil"/>
              <w:bottom w:val="single" w:sz="4" w:space="0" w:color="auto"/>
              <w:right w:val="single" w:sz="4" w:space="0" w:color="auto"/>
            </w:tcBorders>
            <w:hideMark/>
          </w:tcPr>
          <w:p w14:paraId="1E8E5DAA" w14:textId="77777777" w:rsidR="002A525B" w:rsidRPr="000F5603" w:rsidRDefault="002A525B" w:rsidP="002A525B">
            <w:pPr>
              <w:spacing w:after="0" w:line="240" w:lineRule="auto"/>
              <w:rPr>
                <w:rFonts w:ascii="Calibri" w:eastAsia="Times New Roman" w:hAnsi="Calibri" w:cs="Calibri"/>
                <w:lang w:val="nl-NL" w:eastAsia="en-NL"/>
              </w:rPr>
            </w:pPr>
            <w:proofErr w:type="gramStart"/>
            <w:r w:rsidRPr="000F5603">
              <w:rPr>
                <w:rFonts w:ascii="Calibri" w:eastAsia="Times New Roman" w:hAnsi="Calibri" w:cs="Calibri"/>
                <w:lang w:val="nl-NL" w:eastAsia="en-NL"/>
              </w:rPr>
              <w:t>Indien</w:t>
            </w:r>
            <w:proofErr w:type="gramEnd"/>
            <w:r w:rsidRPr="000F5603">
              <w:rPr>
                <w:rFonts w:ascii="Calibri" w:eastAsia="Times New Roman" w:hAnsi="Calibri" w:cs="Calibri"/>
                <w:lang w:val="nl-NL" w:eastAsia="en-NL"/>
              </w:rPr>
              <w:t xml:space="preserve"> de korting niet uniform over alle groepen wordt verdeeld, ontvangen wij graag een (cijfermatige) onderbouwing</w:t>
            </w:r>
          </w:p>
        </w:tc>
        <w:tc>
          <w:tcPr>
            <w:tcW w:w="6320" w:type="dxa"/>
            <w:tcBorders>
              <w:top w:val="single" w:sz="4" w:space="0" w:color="auto"/>
              <w:left w:val="nil"/>
              <w:bottom w:val="single" w:sz="4" w:space="0" w:color="auto"/>
              <w:right w:val="single" w:sz="4" w:space="0" w:color="auto"/>
            </w:tcBorders>
          </w:tcPr>
          <w:p w14:paraId="7ADF259C" w14:textId="3F4CEF42"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Hier geeft het fonds een onderbouwing als de korting niet uniform over alle groepen wordt verdeeld en geeft daarbij aan hoe het past binnen de evenwichtige belangenafweging.</w:t>
            </w:r>
          </w:p>
        </w:tc>
      </w:tr>
      <w:tr w:rsidR="002A525B" w:rsidRPr="001B6A5E" w14:paraId="64FBBD80" w14:textId="5DB2B9F8" w:rsidTr="0033443C">
        <w:trPr>
          <w:trHeight w:val="580"/>
        </w:trPr>
        <w:tc>
          <w:tcPr>
            <w:tcW w:w="1020" w:type="dxa"/>
            <w:tcBorders>
              <w:top w:val="single" w:sz="4" w:space="0" w:color="auto"/>
              <w:left w:val="single" w:sz="4" w:space="0" w:color="auto"/>
              <w:bottom w:val="single" w:sz="4" w:space="0" w:color="auto"/>
              <w:right w:val="single" w:sz="4" w:space="0" w:color="auto"/>
            </w:tcBorders>
            <w:noWrap/>
            <w:vAlign w:val="center"/>
            <w:hideMark/>
          </w:tcPr>
          <w:p w14:paraId="22A6F8B5" w14:textId="772C7EED" w:rsidR="002A525B" w:rsidRPr="000F5603" w:rsidRDefault="00C90154" w:rsidP="002A525B">
            <w:pPr>
              <w:spacing w:after="0" w:line="240" w:lineRule="auto"/>
              <w:jc w:val="center"/>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7.5</w:t>
            </w:r>
          </w:p>
        </w:tc>
        <w:tc>
          <w:tcPr>
            <w:tcW w:w="6320" w:type="dxa"/>
            <w:tcBorders>
              <w:top w:val="single" w:sz="4" w:space="0" w:color="auto"/>
              <w:left w:val="single" w:sz="4" w:space="0" w:color="auto"/>
              <w:bottom w:val="single" w:sz="4" w:space="0" w:color="auto"/>
              <w:right w:val="single" w:sz="4" w:space="0" w:color="auto"/>
            </w:tcBorders>
            <w:hideMark/>
          </w:tcPr>
          <w:p w14:paraId="7A9FF15F" w14:textId="4F5688FB"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Per welke datum (DD-MM-JJJJ) wordt de uitkering aan gepensioneerden verlaagd?</w:t>
            </w:r>
          </w:p>
        </w:tc>
        <w:tc>
          <w:tcPr>
            <w:tcW w:w="6320" w:type="dxa"/>
            <w:tcBorders>
              <w:top w:val="single" w:sz="4" w:space="0" w:color="auto"/>
              <w:left w:val="single" w:sz="4" w:space="0" w:color="auto"/>
              <w:bottom w:val="single" w:sz="4" w:space="0" w:color="auto"/>
              <w:right w:val="single" w:sz="4" w:space="0" w:color="auto"/>
            </w:tcBorders>
          </w:tcPr>
          <w:p w14:paraId="2C95594E" w14:textId="33DF8089"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Het fonds vermeldt hier de datum (DD-MM-JJJJ) wanneer de uitkering aan gepensioneerden wordt verlaagd.</w:t>
            </w:r>
          </w:p>
        </w:tc>
      </w:tr>
      <w:tr w:rsidR="002A525B" w:rsidRPr="001B6A5E" w14:paraId="40ED1320" w14:textId="788FC2A0" w:rsidTr="0033443C">
        <w:trPr>
          <w:trHeight w:val="580"/>
        </w:trPr>
        <w:tc>
          <w:tcPr>
            <w:tcW w:w="1020" w:type="dxa"/>
            <w:tcBorders>
              <w:top w:val="single" w:sz="4" w:space="0" w:color="auto"/>
              <w:left w:val="single" w:sz="4" w:space="0" w:color="auto"/>
              <w:bottom w:val="single" w:sz="4" w:space="0" w:color="auto"/>
              <w:right w:val="single" w:sz="4" w:space="0" w:color="auto"/>
            </w:tcBorders>
            <w:noWrap/>
            <w:vAlign w:val="center"/>
            <w:hideMark/>
          </w:tcPr>
          <w:p w14:paraId="28A1B83C" w14:textId="08D7CBA9" w:rsidR="002A525B" w:rsidRPr="000F5603" w:rsidRDefault="00C90154" w:rsidP="002A525B">
            <w:pPr>
              <w:spacing w:after="0" w:line="240" w:lineRule="auto"/>
              <w:jc w:val="center"/>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7.6</w:t>
            </w:r>
            <w:r w:rsidR="002A525B" w:rsidRPr="000F5603">
              <w:rPr>
                <w:rFonts w:ascii="Calibri" w:eastAsia="Times New Roman" w:hAnsi="Calibri" w:cs="Calibri"/>
                <w:color w:val="000000"/>
                <w:lang w:val="nl-NL" w:eastAsia="en-NL"/>
              </w:rPr>
              <w:t>a</w:t>
            </w:r>
          </w:p>
        </w:tc>
        <w:tc>
          <w:tcPr>
            <w:tcW w:w="6320" w:type="dxa"/>
            <w:tcBorders>
              <w:top w:val="single" w:sz="4" w:space="0" w:color="auto"/>
              <w:left w:val="nil"/>
              <w:bottom w:val="single" w:sz="4" w:space="0" w:color="auto"/>
              <w:right w:val="single" w:sz="4" w:space="0" w:color="auto"/>
            </w:tcBorders>
            <w:hideMark/>
          </w:tcPr>
          <w:p w14:paraId="5F259C61" w14:textId="11DF54C5"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Kunt u bevestigen dat de korting voor de actieven is gebaseerd op de aanspraken die per 31-12-202</w:t>
            </w:r>
            <w:r w:rsidR="00290351">
              <w:rPr>
                <w:rFonts w:ascii="Calibri" w:eastAsia="Times New Roman" w:hAnsi="Calibri" w:cs="Calibri"/>
                <w:color w:val="000000"/>
                <w:lang w:val="nl-NL" w:eastAsia="en-NL"/>
              </w:rPr>
              <w:t>5</w:t>
            </w:r>
            <w:r w:rsidRPr="000F5603">
              <w:rPr>
                <w:rFonts w:ascii="Calibri" w:eastAsia="Times New Roman" w:hAnsi="Calibri" w:cs="Calibri"/>
                <w:color w:val="000000"/>
                <w:lang w:val="nl-NL" w:eastAsia="en-NL"/>
              </w:rPr>
              <w:t xml:space="preserve"> aanwezig waren?</w:t>
            </w:r>
          </w:p>
        </w:tc>
        <w:tc>
          <w:tcPr>
            <w:tcW w:w="6320" w:type="dxa"/>
            <w:tcBorders>
              <w:top w:val="single" w:sz="4" w:space="0" w:color="auto"/>
              <w:left w:val="nil"/>
              <w:bottom w:val="single" w:sz="4" w:space="0" w:color="auto"/>
              <w:right w:val="single" w:sz="4" w:space="0" w:color="auto"/>
            </w:tcBorders>
          </w:tcPr>
          <w:p w14:paraId="3E2A644B" w14:textId="3FC3D1F3"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Hier wordt gevraagd of het fonds kan bevestigen dat de korting voor de actieven gebaseerd is op aanspraken die per 31 december 202</w:t>
            </w:r>
            <w:r w:rsidR="00290351">
              <w:rPr>
                <w:rFonts w:ascii="Calibri" w:eastAsia="Times New Roman" w:hAnsi="Calibri" w:cs="Calibri"/>
                <w:color w:val="000000"/>
                <w:lang w:val="nl-NL" w:eastAsia="en-NL"/>
              </w:rPr>
              <w:t>5</w:t>
            </w:r>
            <w:r w:rsidRPr="000F5603">
              <w:rPr>
                <w:rFonts w:ascii="Calibri" w:eastAsia="Times New Roman" w:hAnsi="Calibri" w:cs="Calibri"/>
                <w:color w:val="000000"/>
                <w:lang w:val="nl-NL" w:eastAsia="en-NL"/>
              </w:rPr>
              <w:t xml:space="preserve"> aanwezig waren en niet gebaseerd op nog in de toekomst op te bouwen aanspraken.</w:t>
            </w:r>
          </w:p>
        </w:tc>
      </w:tr>
      <w:tr w:rsidR="002A525B" w:rsidRPr="001B6A5E" w14:paraId="5E2B11F0" w14:textId="7B5667EF" w:rsidTr="00184593">
        <w:trPr>
          <w:trHeight w:val="290"/>
        </w:trPr>
        <w:tc>
          <w:tcPr>
            <w:tcW w:w="1020" w:type="dxa"/>
            <w:tcBorders>
              <w:top w:val="nil"/>
              <w:left w:val="single" w:sz="4" w:space="0" w:color="auto"/>
              <w:bottom w:val="single" w:sz="4" w:space="0" w:color="auto"/>
              <w:right w:val="single" w:sz="4" w:space="0" w:color="auto"/>
            </w:tcBorders>
            <w:noWrap/>
            <w:vAlign w:val="center"/>
            <w:hideMark/>
          </w:tcPr>
          <w:p w14:paraId="62037CF4" w14:textId="782CF727" w:rsidR="002A525B" w:rsidRPr="000F5603" w:rsidRDefault="00C90154" w:rsidP="002A525B">
            <w:pPr>
              <w:spacing w:after="0" w:line="240" w:lineRule="auto"/>
              <w:jc w:val="center"/>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7.6</w:t>
            </w:r>
            <w:r w:rsidR="002A525B" w:rsidRPr="000F5603">
              <w:rPr>
                <w:rFonts w:ascii="Calibri" w:eastAsia="Times New Roman" w:hAnsi="Calibri" w:cs="Calibri"/>
                <w:color w:val="000000"/>
                <w:lang w:val="nl-NL" w:eastAsia="en-NL"/>
              </w:rPr>
              <w:t>b</w:t>
            </w:r>
          </w:p>
        </w:tc>
        <w:tc>
          <w:tcPr>
            <w:tcW w:w="6320" w:type="dxa"/>
            <w:tcBorders>
              <w:top w:val="nil"/>
              <w:left w:val="nil"/>
              <w:bottom w:val="single" w:sz="4" w:space="0" w:color="auto"/>
              <w:right w:val="single" w:sz="4" w:space="0" w:color="auto"/>
            </w:tcBorders>
            <w:hideMark/>
          </w:tcPr>
          <w:p w14:paraId="3ADD7DAC" w14:textId="77777777"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Zo nee, licht toe:</w:t>
            </w:r>
          </w:p>
        </w:tc>
        <w:tc>
          <w:tcPr>
            <w:tcW w:w="6320" w:type="dxa"/>
            <w:tcBorders>
              <w:top w:val="nil"/>
              <w:left w:val="nil"/>
              <w:bottom w:val="single" w:sz="4" w:space="0" w:color="auto"/>
              <w:right w:val="single" w:sz="4" w:space="0" w:color="auto"/>
            </w:tcBorders>
          </w:tcPr>
          <w:p w14:paraId="3CDE4219" w14:textId="0526BD4C"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 xml:space="preserve">Het fonds geeft hier een toelichting als het antwoord op vraag </w:t>
            </w:r>
            <w:r w:rsidR="000B0351" w:rsidRPr="000F5603">
              <w:rPr>
                <w:rFonts w:ascii="Calibri" w:eastAsia="Times New Roman" w:hAnsi="Calibri" w:cs="Calibri"/>
                <w:color w:val="000000"/>
                <w:lang w:val="nl-NL" w:eastAsia="en-NL"/>
              </w:rPr>
              <w:t>7.6</w:t>
            </w:r>
            <w:r w:rsidRPr="000F5603">
              <w:rPr>
                <w:rFonts w:ascii="Calibri" w:eastAsia="Times New Roman" w:hAnsi="Calibri" w:cs="Calibri"/>
                <w:color w:val="000000"/>
                <w:lang w:val="nl-NL" w:eastAsia="en-NL"/>
              </w:rPr>
              <w:t>a “nee” is.</w:t>
            </w:r>
          </w:p>
        </w:tc>
      </w:tr>
      <w:tr w:rsidR="002A525B" w:rsidRPr="001B6A5E" w14:paraId="5AFE498A" w14:textId="359A7FBE" w:rsidTr="00FF3ACE">
        <w:trPr>
          <w:trHeight w:val="870"/>
        </w:trPr>
        <w:tc>
          <w:tcPr>
            <w:tcW w:w="1020" w:type="dxa"/>
            <w:tcBorders>
              <w:top w:val="nil"/>
              <w:left w:val="single" w:sz="4" w:space="0" w:color="auto"/>
              <w:bottom w:val="single" w:sz="4" w:space="0" w:color="auto"/>
              <w:right w:val="single" w:sz="4" w:space="0" w:color="auto"/>
            </w:tcBorders>
            <w:noWrap/>
            <w:vAlign w:val="center"/>
            <w:hideMark/>
          </w:tcPr>
          <w:p w14:paraId="355C17F4" w14:textId="56985204" w:rsidR="002A525B" w:rsidRPr="000F5603" w:rsidRDefault="00C90154" w:rsidP="002A525B">
            <w:pPr>
              <w:spacing w:after="0" w:line="240" w:lineRule="auto"/>
              <w:jc w:val="center"/>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7.7</w:t>
            </w:r>
            <w:r w:rsidR="002A525B" w:rsidRPr="000F5603">
              <w:rPr>
                <w:rFonts w:ascii="Calibri" w:eastAsia="Times New Roman" w:hAnsi="Calibri" w:cs="Calibri"/>
                <w:color w:val="000000"/>
                <w:lang w:val="nl-NL" w:eastAsia="en-NL"/>
              </w:rPr>
              <w:t>a</w:t>
            </w:r>
          </w:p>
        </w:tc>
        <w:tc>
          <w:tcPr>
            <w:tcW w:w="6320" w:type="dxa"/>
            <w:tcBorders>
              <w:top w:val="nil"/>
              <w:left w:val="nil"/>
              <w:bottom w:val="single" w:sz="4" w:space="0" w:color="auto"/>
              <w:right w:val="single" w:sz="4" w:space="0" w:color="auto"/>
            </w:tcBorders>
            <w:hideMark/>
          </w:tcPr>
          <w:p w14:paraId="290FB778" w14:textId="099F9D3F"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Is het kortingsbesluit in overeenstemming met verdelingsregels in de uitvoeringsovereenkomst, het reglement, de statuten, ABTN (crisisplan) en andere fondsstukken?</w:t>
            </w:r>
          </w:p>
        </w:tc>
        <w:tc>
          <w:tcPr>
            <w:tcW w:w="6320" w:type="dxa"/>
            <w:tcBorders>
              <w:top w:val="nil"/>
              <w:left w:val="nil"/>
              <w:bottom w:val="single" w:sz="4" w:space="0" w:color="auto"/>
              <w:right w:val="single" w:sz="4" w:space="0" w:color="auto"/>
            </w:tcBorders>
          </w:tcPr>
          <w:p w14:paraId="00823CA4" w14:textId="77777777"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 xml:space="preserve">Het kortingsbesluit wordt geacht  in overeenstemming te zijn met het vastgelegde fondsbeleid. Het fonds geeft </w:t>
            </w:r>
            <w:proofErr w:type="gramStart"/>
            <w:r w:rsidRPr="000F5603">
              <w:rPr>
                <w:rFonts w:ascii="Calibri" w:eastAsia="Times New Roman" w:hAnsi="Calibri" w:cs="Calibri"/>
                <w:color w:val="000000"/>
                <w:lang w:val="nl-NL" w:eastAsia="en-NL"/>
              </w:rPr>
              <w:t>hier aan</w:t>
            </w:r>
            <w:proofErr w:type="gramEnd"/>
            <w:r w:rsidRPr="000F5603">
              <w:rPr>
                <w:rFonts w:ascii="Calibri" w:eastAsia="Times New Roman" w:hAnsi="Calibri" w:cs="Calibri"/>
                <w:color w:val="000000"/>
                <w:lang w:val="nl-NL" w:eastAsia="en-NL"/>
              </w:rPr>
              <w:t xml:space="preserve"> of dit het geval is.</w:t>
            </w:r>
          </w:p>
          <w:p w14:paraId="03235A85" w14:textId="0F14EC31" w:rsidR="00F312F4" w:rsidRPr="000F5603" w:rsidRDefault="00F312F4"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Het gaat hier om het voor deelname aan het transitie-FTK aangepaste kortingsbeleid. Dat aangepaste kortingsbeleid wordt geacht in de fondsdocumenten te zijn verwerk</w:t>
            </w:r>
            <w:r w:rsidR="005F73D5" w:rsidRPr="000F5603">
              <w:rPr>
                <w:rFonts w:ascii="Calibri" w:eastAsia="Times New Roman" w:hAnsi="Calibri" w:cs="Calibri"/>
                <w:color w:val="000000"/>
                <w:lang w:val="nl-NL" w:eastAsia="en-NL"/>
              </w:rPr>
              <w:t>t</w:t>
            </w:r>
            <w:r w:rsidR="003E7DAB" w:rsidRPr="000F5603">
              <w:rPr>
                <w:rFonts w:ascii="Calibri" w:eastAsia="Times New Roman" w:hAnsi="Calibri" w:cs="Calibri"/>
                <w:color w:val="000000"/>
                <w:lang w:val="nl-NL" w:eastAsia="en-NL"/>
              </w:rPr>
              <w:t xml:space="preserve"> (</w:t>
            </w:r>
            <w:r w:rsidR="005F73D5" w:rsidRPr="000F5603">
              <w:rPr>
                <w:rFonts w:ascii="Calibri" w:eastAsia="Times New Roman" w:hAnsi="Calibri" w:cs="Calibri"/>
                <w:color w:val="000000"/>
                <w:lang w:val="nl-NL" w:eastAsia="en-NL"/>
              </w:rPr>
              <w:t>waarvan getekende versies aan DNB worden toegestuurd zoals bedoeld in vraag 2.4</w:t>
            </w:r>
            <w:r w:rsidR="003E7DAB" w:rsidRPr="000F5603">
              <w:rPr>
                <w:rFonts w:ascii="Calibri" w:eastAsia="Times New Roman" w:hAnsi="Calibri" w:cs="Calibri"/>
                <w:color w:val="000000"/>
                <w:lang w:val="nl-NL" w:eastAsia="en-NL"/>
              </w:rPr>
              <w:t>)</w:t>
            </w:r>
            <w:r w:rsidR="005F73D5" w:rsidRPr="000F5603">
              <w:rPr>
                <w:rFonts w:ascii="Calibri" w:eastAsia="Times New Roman" w:hAnsi="Calibri" w:cs="Calibri"/>
                <w:color w:val="000000"/>
                <w:lang w:val="nl-NL" w:eastAsia="en-NL"/>
              </w:rPr>
              <w:t>. Met deze vraag bevestigt het fonds dat het kortingsbesluit past binnen het op dat moment daarvoor geldende beleid.</w:t>
            </w:r>
          </w:p>
        </w:tc>
      </w:tr>
      <w:tr w:rsidR="002A525B" w:rsidRPr="001B6A5E" w14:paraId="1C0BB31E" w14:textId="7E544028" w:rsidTr="00FF3ACE">
        <w:trPr>
          <w:trHeight w:val="290"/>
        </w:trPr>
        <w:tc>
          <w:tcPr>
            <w:tcW w:w="1020" w:type="dxa"/>
            <w:tcBorders>
              <w:top w:val="single" w:sz="4" w:space="0" w:color="auto"/>
              <w:left w:val="single" w:sz="4" w:space="0" w:color="auto"/>
              <w:bottom w:val="single" w:sz="4" w:space="0" w:color="auto"/>
              <w:right w:val="single" w:sz="4" w:space="0" w:color="auto"/>
            </w:tcBorders>
            <w:noWrap/>
            <w:vAlign w:val="center"/>
            <w:hideMark/>
          </w:tcPr>
          <w:p w14:paraId="68580FE4" w14:textId="42AAC3F3" w:rsidR="002A525B" w:rsidRPr="000F5603" w:rsidRDefault="00C90154" w:rsidP="002A525B">
            <w:pPr>
              <w:spacing w:after="0" w:line="240" w:lineRule="auto"/>
              <w:jc w:val="center"/>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7.7</w:t>
            </w:r>
            <w:r w:rsidR="002A525B" w:rsidRPr="000F5603">
              <w:rPr>
                <w:rFonts w:ascii="Calibri" w:eastAsia="Times New Roman" w:hAnsi="Calibri" w:cs="Calibri"/>
                <w:color w:val="000000"/>
                <w:lang w:val="nl-NL" w:eastAsia="en-NL"/>
              </w:rPr>
              <w:t>b</w:t>
            </w:r>
          </w:p>
        </w:tc>
        <w:tc>
          <w:tcPr>
            <w:tcW w:w="6320" w:type="dxa"/>
            <w:tcBorders>
              <w:top w:val="single" w:sz="4" w:space="0" w:color="auto"/>
              <w:left w:val="single" w:sz="4" w:space="0" w:color="auto"/>
              <w:bottom w:val="single" w:sz="4" w:space="0" w:color="auto"/>
              <w:right w:val="single" w:sz="4" w:space="0" w:color="auto"/>
            </w:tcBorders>
            <w:hideMark/>
          </w:tcPr>
          <w:p w14:paraId="15669917" w14:textId="314141FF"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Indien nee, licht toe waarom u van de verdelingsregels afwijkt.</w:t>
            </w:r>
          </w:p>
        </w:tc>
        <w:tc>
          <w:tcPr>
            <w:tcW w:w="6320" w:type="dxa"/>
            <w:tcBorders>
              <w:top w:val="single" w:sz="4" w:space="0" w:color="auto"/>
              <w:left w:val="single" w:sz="4" w:space="0" w:color="auto"/>
              <w:bottom w:val="single" w:sz="4" w:space="0" w:color="auto"/>
              <w:right w:val="single" w:sz="4" w:space="0" w:color="auto"/>
            </w:tcBorders>
          </w:tcPr>
          <w:p w14:paraId="012E464F" w14:textId="6FD3A6EA"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Als van het fondsbeleid wordt afgeweken, dan onderbouwt het fonds hier waarom het fonds daartoe wil overgegaan.</w:t>
            </w:r>
          </w:p>
        </w:tc>
      </w:tr>
      <w:tr w:rsidR="002A525B" w:rsidRPr="000F5603" w14:paraId="323904E0" w14:textId="674BEDFC" w:rsidTr="00FF3ACE">
        <w:trPr>
          <w:trHeight w:val="580"/>
        </w:trPr>
        <w:tc>
          <w:tcPr>
            <w:tcW w:w="1020" w:type="dxa"/>
            <w:tcBorders>
              <w:top w:val="single" w:sz="4" w:space="0" w:color="auto"/>
              <w:left w:val="single" w:sz="4" w:space="0" w:color="auto"/>
              <w:bottom w:val="single" w:sz="4" w:space="0" w:color="auto"/>
              <w:right w:val="single" w:sz="4" w:space="0" w:color="auto"/>
            </w:tcBorders>
            <w:noWrap/>
            <w:vAlign w:val="center"/>
            <w:hideMark/>
          </w:tcPr>
          <w:p w14:paraId="07E33C60" w14:textId="2848A140" w:rsidR="002A525B" w:rsidRPr="000F5603" w:rsidRDefault="00C90154" w:rsidP="002A525B">
            <w:pPr>
              <w:spacing w:after="0" w:line="240" w:lineRule="auto"/>
              <w:jc w:val="center"/>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7.8</w:t>
            </w:r>
          </w:p>
        </w:tc>
        <w:tc>
          <w:tcPr>
            <w:tcW w:w="6320" w:type="dxa"/>
            <w:tcBorders>
              <w:top w:val="single" w:sz="4" w:space="0" w:color="auto"/>
              <w:left w:val="single" w:sz="4" w:space="0" w:color="auto"/>
              <w:bottom w:val="single" w:sz="4" w:space="0" w:color="auto"/>
              <w:right w:val="single" w:sz="4" w:space="0" w:color="auto"/>
            </w:tcBorders>
            <w:hideMark/>
          </w:tcPr>
          <w:p w14:paraId="338FE460" w14:textId="51B4A316"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Motiveer uw belangenafweging bij het kortingsbesluit.</w:t>
            </w:r>
          </w:p>
        </w:tc>
        <w:tc>
          <w:tcPr>
            <w:tcW w:w="6320" w:type="dxa"/>
            <w:tcBorders>
              <w:top w:val="single" w:sz="4" w:space="0" w:color="auto"/>
              <w:left w:val="single" w:sz="4" w:space="0" w:color="auto"/>
              <w:bottom w:val="single" w:sz="4" w:space="0" w:color="auto"/>
              <w:right w:val="single" w:sz="4" w:space="0" w:color="auto"/>
            </w:tcBorders>
          </w:tcPr>
          <w:p w14:paraId="66F5B99B" w14:textId="6ABF53EF"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Hier motiveert het fonds de belangenafweging bij het kortingsbesluit. Dit behelst eventueel ook een belangenafweging tussen (sub)groepen.</w:t>
            </w:r>
          </w:p>
        </w:tc>
      </w:tr>
      <w:tr w:rsidR="002A525B" w:rsidRPr="001B6A5E" w14:paraId="38150723" w14:textId="7BDE6B89" w:rsidTr="00297908">
        <w:trPr>
          <w:trHeight w:val="580"/>
        </w:trPr>
        <w:tc>
          <w:tcPr>
            <w:tcW w:w="1020" w:type="dxa"/>
            <w:tcBorders>
              <w:top w:val="single" w:sz="4" w:space="0" w:color="auto"/>
              <w:left w:val="single" w:sz="4" w:space="0" w:color="auto"/>
              <w:bottom w:val="single" w:sz="4" w:space="0" w:color="auto"/>
              <w:right w:val="single" w:sz="4" w:space="0" w:color="auto"/>
            </w:tcBorders>
            <w:noWrap/>
            <w:vAlign w:val="center"/>
            <w:hideMark/>
          </w:tcPr>
          <w:p w14:paraId="507CE296" w14:textId="60DC24C4" w:rsidR="002A525B" w:rsidRPr="000F5603" w:rsidRDefault="00C90154" w:rsidP="002A525B">
            <w:pPr>
              <w:spacing w:after="0" w:line="240" w:lineRule="auto"/>
              <w:jc w:val="center"/>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lastRenderedPageBreak/>
              <w:t>7.9</w:t>
            </w:r>
          </w:p>
        </w:tc>
        <w:tc>
          <w:tcPr>
            <w:tcW w:w="6320" w:type="dxa"/>
            <w:tcBorders>
              <w:top w:val="single" w:sz="4" w:space="0" w:color="auto"/>
              <w:left w:val="single" w:sz="4" w:space="0" w:color="auto"/>
              <w:bottom w:val="single" w:sz="4" w:space="0" w:color="auto"/>
              <w:right w:val="single" w:sz="4" w:space="0" w:color="auto"/>
            </w:tcBorders>
            <w:hideMark/>
          </w:tcPr>
          <w:p w14:paraId="620D6CD5" w14:textId="77777777"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Hoe ziet het tot op heden gevolgde besluitvormingstraject en uw planning voor het definitieve kortingsbesluit (met data) eruit?</w:t>
            </w:r>
          </w:p>
        </w:tc>
        <w:tc>
          <w:tcPr>
            <w:tcW w:w="6320" w:type="dxa"/>
            <w:tcBorders>
              <w:top w:val="single" w:sz="4" w:space="0" w:color="auto"/>
              <w:left w:val="single" w:sz="4" w:space="0" w:color="auto"/>
              <w:bottom w:val="single" w:sz="4" w:space="0" w:color="auto"/>
              <w:right w:val="single" w:sz="4" w:space="0" w:color="auto"/>
            </w:tcBorders>
          </w:tcPr>
          <w:p w14:paraId="1ED06D1E" w14:textId="35AD0EB6"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Hier geeft het fonds een overzicht van (1) de tot nu toe genomen stappen in het besluitvormingstraject van het kortingsbesluit (‘</w:t>
            </w:r>
            <w:proofErr w:type="spellStart"/>
            <w:r w:rsidRPr="000F5603">
              <w:rPr>
                <w:rFonts w:ascii="Calibri" w:eastAsia="Times New Roman" w:hAnsi="Calibri" w:cs="Calibri"/>
                <w:color w:val="000000"/>
                <w:lang w:val="nl-NL" w:eastAsia="en-NL"/>
              </w:rPr>
              <w:t>milestones</w:t>
            </w:r>
            <w:proofErr w:type="spellEnd"/>
            <w:r w:rsidRPr="000F5603">
              <w:rPr>
                <w:rFonts w:ascii="Calibri" w:eastAsia="Times New Roman" w:hAnsi="Calibri" w:cs="Calibri"/>
                <w:color w:val="000000"/>
                <w:lang w:val="nl-NL" w:eastAsia="en-NL"/>
              </w:rPr>
              <w:t>’ met de data waarop die zijn uitgevoerd) en (2) de planning van de nog te nemen stappen naar een definitief kortingsbesluit (evenzo ‘</w:t>
            </w:r>
            <w:proofErr w:type="spellStart"/>
            <w:r w:rsidRPr="000F5603">
              <w:rPr>
                <w:rFonts w:ascii="Calibri" w:eastAsia="Times New Roman" w:hAnsi="Calibri" w:cs="Calibri"/>
                <w:color w:val="000000"/>
                <w:lang w:val="nl-NL" w:eastAsia="en-NL"/>
              </w:rPr>
              <w:t>milestones</w:t>
            </w:r>
            <w:proofErr w:type="spellEnd"/>
            <w:r w:rsidRPr="000F5603">
              <w:rPr>
                <w:rFonts w:ascii="Calibri" w:eastAsia="Times New Roman" w:hAnsi="Calibri" w:cs="Calibri"/>
                <w:color w:val="000000"/>
                <w:lang w:val="nl-NL" w:eastAsia="en-NL"/>
              </w:rPr>
              <w:t>’ met data).</w:t>
            </w:r>
          </w:p>
        </w:tc>
      </w:tr>
      <w:tr w:rsidR="002A525B" w:rsidRPr="000F5603" w14:paraId="1565DB29" w14:textId="77777777" w:rsidTr="007C2D56">
        <w:trPr>
          <w:trHeight w:val="365"/>
        </w:trPr>
        <w:tc>
          <w:tcPr>
            <w:tcW w:w="13660" w:type="dxa"/>
            <w:gridSpan w:val="3"/>
            <w:tcBorders>
              <w:top w:val="single" w:sz="4" w:space="0" w:color="auto"/>
              <w:left w:val="single" w:sz="4" w:space="0" w:color="auto"/>
              <w:bottom w:val="single" w:sz="4" w:space="0" w:color="auto"/>
              <w:right w:val="single" w:sz="4" w:space="0" w:color="auto"/>
            </w:tcBorders>
            <w:noWrap/>
            <w:vAlign w:val="center"/>
          </w:tcPr>
          <w:p w14:paraId="59971DFA" w14:textId="5C257117" w:rsidR="002A525B" w:rsidRPr="000F5603" w:rsidRDefault="00C90154"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b/>
                <w:bCs/>
                <w:color w:val="000000"/>
                <w:lang w:val="nl-NL" w:eastAsia="en-NL"/>
              </w:rPr>
              <w:t>8</w:t>
            </w:r>
            <w:r w:rsidR="002A525B" w:rsidRPr="000F5603">
              <w:rPr>
                <w:rFonts w:ascii="Calibri" w:eastAsia="Times New Roman" w:hAnsi="Calibri" w:cs="Calibri"/>
                <w:b/>
                <w:bCs/>
                <w:color w:val="000000"/>
                <w:lang w:val="nl-NL" w:eastAsia="en-NL"/>
              </w:rPr>
              <w:t xml:space="preserve"> Bijlagen</w:t>
            </w:r>
          </w:p>
        </w:tc>
      </w:tr>
      <w:tr w:rsidR="002A525B" w:rsidRPr="001B6A5E" w14:paraId="0EFB6B50" w14:textId="77777777" w:rsidTr="00297908">
        <w:trPr>
          <w:trHeight w:val="580"/>
        </w:trPr>
        <w:tc>
          <w:tcPr>
            <w:tcW w:w="1020" w:type="dxa"/>
            <w:tcBorders>
              <w:top w:val="single" w:sz="4" w:space="0" w:color="auto"/>
              <w:left w:val="single" w:sz="4" w:space="0" w:color="auto"/>
              <w:bottom w:val="single" w:sz="4" w:space="0" w:color="auto"/>
              <w:right w:val="single" w:sz="4" w:space="0" w:color="auto"/>
            </w:tcBorders>
            <w:noWrap/>
            <w:vAlign w:val="center"/>
          </w:tcPr>
          <w:p w14:paraId="134068F9" w14:textId="37443D6C" w:rsidR="002A525B" w:rsidRPr="000F5603" w:rsidRDefault="00C90154" w:rsidP="002A525B">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8</w:t>
            </w:r>
            <w:r w:rsidR="002A525B" w:rsidRPr="000F5603">
              <w:rPr>
                <w:rFonts w:ascii="Calibri" w:eastAsia="Times New Roman" w:hAnsi="Calibri" w:cs="Calibri"/>
                <w:lang w:val="nl-NL" w:eastAsia="en-NL"/>
              </w:rPr>
              <w:t>.1</w:t>
            </w:r>
          </w:p>
        </w:tc>
        <w:tc>
          <w:tcPr>
            <w:tcW w:w="6320" w:type="dxa"/>
            <w:tcBorders>
              <w:top w:val="single" w:sz="4" w:space="0" w:color="auto"/>
              <w:left w:val="single" w:sz="4" w:space="0" w:color="auto"/>
              <w:bottom w:val="single" w:sz="4" w:space="0" w:color="auto"/>
              <w:right w:val="single" w:sz="4" w:space="0" w:color="auto"/>
            </w:tcBorders>
          </w:tcPr>
          <w:p w14:paraId="2B4301B3" w14:textId="5A078101"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Is bijlage 1 (Overbruggingsplansjabloon </w:t>
            </w:r>
            <w:r w:rsidR="00290351" w:rsidRPr="000F5603">
              <w:rPr>
                <w:rFonts w:ascii="Calibri" w:eastAsia="Times New Roman" w:hAnsi="Calibri" w:cs="Calibri"/>
                <w:lang w:val="nl-NL" w:eastAsia="en-NL"/>
              </w:rPr>
              <w:t>202</w:t>
            </w:r>
            <w:r w:rsidR="00290351">
              <w:rPr>
                <w:rFonts w:ascii="Calibri" w:eastAsia="Times New Roman" w:hAnsi="Calibri" w:cs="Calibri"/>
                <w:lang w:val="nl-NL" w:eastAsia="en-NL"/>
              </w:rPr>
              <w:t>6</w:t>
            </w:r>
            <w:r w:rsidRPr="000F5603">
              <w:rPr>
                <w:rFonts w:ascii="Calibri" w:eastAsia="Times New Roman" w:hAnsi="Calibri" w:cs="Calibri"/>
                <w:lang w:val="nl-NL" w:eastAsia="en-NL"/>
              </w:rPr>
              <w:t>) ingevuld?</w:t>
            </w:r>
          </w:p>
          <w:p w14:paraId="2907D0E1" w14:textId="1D5955E4" w:rsidR="002A525B" w:rsidRPr="000F5603" w:rsidRDefault="002A525B" w:rsidP="002A525B">
            <w:pPr>
              <w:spacing w:after="0" w:line="240" w:lineRule="auto"/>
              <w:rPr>
                <w:rFonts w:ascii="Calibri" w:eastAsia="Times New Roman" w:hAnsi="Calibri" w:cs="Calibri"/>
                <w:b/>
                <w:bCs/>
                <w:lang w:val="nl-NL" w:eastAsia="en-NL"/>
              </w:rPr>
            </w:pPr>
            <w:r w:rsidRPr="000F5603">
              <w:rPr>
                <w:rFonts w:ascii="Calibri" w:eastAsia="Times New Roman" w:hAnsi="Calibri" w:cs="Calibri"/>
                <w:b/>
                <w:bCs/>
                <w:lang w:val="nl-NL" w:eastAsia="en-NL"/>
              </w:rPr>
              <w:t>Bijlage 1 moet altijd ingevuld worden.</w:t>
            </w:r>
          </w:p>
        </w:tc>
        <w:tc>
          <w:tcPr>
            <w:tcW w:w="6320" w:type="dxa"/>
            <w:tcBorders>
              <w:top w:val="single" w:sz="4" w:space="0" w:color="auto"/>
              <w:left w:val="single" w:sz="4" w:space="0" w:color="auto"/>
              <w:bottom w:val="single" w:sz="4" w:space="0" w:color="auto"/>
              <w:right w:val="single" w:sz="4" w:space="0" w:color="auto"/>
            </w:tcBorders>
          </w:tcPr>
          <w:p w14:paraId="2BE518F6" w14:textId="6CECED62"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Het fonds geeft </w:t>
            </w:r>
            <w:proofErr w:type="gramStart"/>
            <w:r w:rsidRPr="000F5603">
              <w:rPr>
                <w:rFonts w:ascii="Calibri" w:eastAsia="Times New Roman" w:hAnsi="Calibri" w:cs="Calibri"/>
                <w:lang w:val="nl-NL" w:eastAsia="en-NL"/>
              </w:rPr>
              <w:t>hier aan</w:t>
            </w:r>
            <w:proofErr w:type="gramEnd"/>
            <w:r w:rsidRPr="000F5603">
              <w:rPr>
                <w:rFonts w:ascii="Calibri" w:eastAsia="Times New Roman" w:hAnsi="Calibri" w:cs="Calibri"/>
                <w:lang w:val="nl-NL" w:eastAsia="en-NL"/>
              </w:rPr>
              <w:t xml:space="preserve"> of </w:t>
            </w:r>
            <w:proofErr w:type="gramStart"/>
            <w:r w:rsidRPr="000F5603">
              <w:rPr>
                <w:rFonts w:ascii="Calibri" w:eastAsia="Times New Roman" w:hAnsi="Calibri" w:cs="Calibri"/>
                <w:lang w:val="nl-NL" w:eastAsia="en-NL"/>
              </w:rPr>
              <w:t>het bijlage</w:t>
            </w:r>
            <w:proofErr w:type="gramEnd"/>
            <w:r w:rsidRPr="000F5603">
              <w:rPr>
                <w:rFonts w:ascii="Calibri" w:eastAsia="Times New Roman" w:hAnsi="Calibri" w:cs="Calibri"/>
                <w:lang w:val="nl-NL" w:eastAsia="en-NL"/>
              </w:rPr>
              <w:t xml:space="preserve"> 1 heeft ingevuld. </w:t>
            </w:r>
            <w:r w:rsidR="001911CA" w:rsidRPr="000F5603">
              <w:rPr>
                <w:rFonts w:ascii="Calibri" w:eastAsia="Times New Roman" w:hAnsi="Calibri" w:cs="Calibri"/>
                <w:lang w:val="nl-NL" w:eastAsia="en-NL"/>
              </w:rPr>
              <w:t xml:space="preserve">Op grond van artikel 150p, lid 3 van de PW of artikel 145o, lid 3 van de </w:t>
            </w:r>
            <w:proofErr w:type="spellStart"/>
            <w:r w:rsidR="001911CA" w:rsidRPr="000F5603">
              <w:rPr>
                <w:rFonts w:ascii="Calibri" w:eastAsia="Times New Roman" w:hAnsi="Calibri" w:cs="Calibri"/>
                <w:lang w:val="nl-NL" w:eastAsia="en-NL"/>
              </w:rPr>
              <w:t>Wvb</w:t>
            </w:r>
            <w:proofErr w:type="spellEnd"/>
            <w:r w:rsidR="001911CA" w:rsidRPr="000F5603">
              <w:rPr>
                <w:rFonts w:ascii="Calibri" w:eastAsia="Times New Roman" w:hAnsi="Calibri" w:cs="Calibri"/>
                <w:lang w:val="nl-NL" w:eastAsia="en-NL"/>
              </w:rPr>
              <w:t xml:space="preserve"> en o</w:t>
            </w:r>
            <w:r w:rsidRPr="000F5603">
              <w:rPr>
                <w:rFonts w:ascii="Calibri" w:eastAsia="Times New Roman" w:hAnsi="Calibri" w:cs="Calibri"/>
                <w:lang w:val="nl-NL" w:eastAsia="en-NL"/>
              </w:rPr>
              <w:t xml:space="preserve">p grond van artikel 47, lid 1 van het Besluit uitvoering PW en </w:t>
            </w:r>
            <w:proofErr w:type="spellStart"/>
            <w:r w:rsidRPr="000F5603">
              <w:rPr>
                <w:rFonts w:ascii="Calibri" w:eastAsia="Times New Roman" w:hAnsi="Calibri" w:cs="Calibri"/>
                <w:lang w:val="nl-NL" w:eastAsia="en-NL"/>
              </w:rPr>
              <w:t>Wvb</w:t>
            </w:r>
            <w:proofErr w:type="spellEnd"/>
            <w:r w:rsidRPr="000F5603">
              <w:rPr>
                <w:rFonts w:ascii="Calibri" w:eastAsia="Times New Roman" w:hAnsi="Calibri" w:cs="Calibri"/>
                <w:lang w:val="nl-NL" w:eastAsia="en-NL"/>
              </w:rPr>
              <w:t xml:space="preserve"> moet bijlage 1 (Overbruggingsplansjabloon 202</w:t>
            </w:r>
            <w:r w:rsidR="00290351">
              <w:rPr>
                <w:rFonts w:ascii="Calibri" w:eastAsia="Times New Roman" w:hAnsi="Calibri" w:cs="Calibri"/>
                <w:lang w:val="nl-NL" w:eastAsia="en-NL"/>
              </w:rPr>
              <w:t>6</w:t>
            </w:r>
            <w:r w:rsidRPr="000F5603">
              <w:rPr>
                <w:rFonts w:ascii="Calibri" w:eastAsia="Times New Roman" w:hAnsi="Calibri" w:cs="Calibri"/>
                <w:lang w:val="nl-NL" w:eastAsia="en-NL"/>
              </w:rPr>
              <w:t>) altijd ingevuld worden.</w:t>
            </w:r>
          </w:p>
        </w:tc>
      </w:tr>
      <w:tr w:rsidR="002A525B" w:rsidRPr="00290351" w14:paraId="35A7F0D5" w14:textId="77777777" w:rsidTr="00297908">
        <w:trPr>
          <w:trHeight w:val="580"/>
        </w:trPr>
        <w:tc>
          <w:tcPr>
            <w:tcW w:w="1020" w:type="dxa"/>
            <w:tcBorders>
              <w:top w:val="single" w:sz="4" w:space="0" w:color="auto"/>
              <w:left w:val="single" w:sz="4" w:space="0" w:color="auto"/>
              <w:bottom w:val="single" w:sz="4" w:space="0" w:color="auto"/>
              <w:right w:val="single" w:sz="4" w:space="0" w:color="auto"/>
            </w:tcBorders>
            <w:noWrap/>
            <w:vAlign w:val="center"/>
          </w:tcPr>
          <w:p w14:paraId="711232F4" w14:textId="7C139809" w:rsidR="002A525B" w:rsidRPr="000F5603" w:rsidRDefault="00C90154" w:rsidP="002A525B">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8</w:t>
            </w:r>
            <w:r w:rsidR="002A525B" w:rsidRPr="000F5603">
              <w:rPr>
                <w:rFonts w:ascii="Calibri" w:eastAsia="Times New Roman" w:hAnsi="Calibri" w:cs="Calibri"/>
                <w:lang w:val="nl-NL" w:eastAsia="en-NL"/>
              </w:rPr>
              <w:t>.2a</w:t>
            </w:r>
          </w:p>
        </w:tc>
        <w:tc>
          <w:tcPr>
            <w:tcW w:w="6320" w:type="dxa"/>
            <w:tcBorders>
              <w:top w:val="single" w:sz="4" w:space="0" w:color="auto"/>
              <w:left w:val="single" w:sz="4" w:space="0" w:color="auto"/>
              <w:bottom w:val="single" w:sz="4" w:space="0" w:color="auto"/>
              <w:right w:val="single" w:sz="4" w:space="0" w:color="auto"/>
            </w:tcBorders>
          </w:tcPr>
          <w:p w14:paraId="2C711B1E" w14:textId="0DE39928" w:rsidR="003068CB" w:rsidRPr="000F5603" w:rsidRDefault="003068CB" w:rsidP="003068C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Voldoet het fonds op</w:t>
            </w:r>
            <w:r w:rsidR="0008549B" w:rsidRPr="000F5603">
              <w:rPr>
                <w:rFonts w:ascii="Calibri" w:eastAsia="Times New Roman" w:hAnsi="Calibri" w:cs="Calibri"/>
                <w:lang w:val="nl-NL" w:eastAsia="en-NL"/>
              </w:rPr>
              <w:t xml:space="preserve"> 31 december </w:t>
            </w:r>
            <w:r w:rsidR="00290351" w:rsidRPr="000F5603">
              <w:rPr>
                <w:rFonts w:ascii="Calibri" w:eastAsia="Times New Roman" w:hAnsi="Calibri" w:cs="Calibri"/>
                <w:lang w:val="nl-NL" w:eastAsia="en-NL"/>
              </w:rPr>
              <w:t>202</w:t>
            </w:r>
            <w:r w:rsidR="00290351">
              <w:rPr>
                <w:rFonts w:ascii="Calibri" w:eastAsia="Times New Roman" w:hAnsi="Calibri" w:cs="Calibri"/>
                <w:lang w:val="nl-NL" w:eastAsia="en-NL"/>
              </w:rPr>
              <w:t>5</w:t>
            </w:r>
            <w:r w:rsidR="00290351" w:rsidRPr="000F5603">
              <w:rPr>
                <w:rFonts w:ascii="Calibri" w:eastAsia="Times New Roman" w:hAnsi="Calibri" w:cs="Calibri"/>
                <w:lang w:val="nl-NL" w:eastAsia="en-NL"/>
              </w:rPr>
              <w:t xml:space="preserve"> </w:t>
            </w:r>
            <w:r w:rsidRPr="000F5603">
              <w:rPr>
                <w:rFonts w:ascii="Calibri" w:eastAsia="Times New Roman" w:hAnsi="Calibri" w:cs="Calibri"/>
                <w:lang w:val="nl-NL" w:eastAsia="en-NL"/>
              </w:rPr>
              <w:t>aan de vereisten van het minimaal vereist eigen vermogen en het vereist eigen vermogen?</w:t>
            </w:r>
          </w:p>
          <w:p w14:paraId="6239AA0F" w14:textId="51500257" w:rsidR="00B4568E" w:rsidRPr="000F5603" w:rsidRDefault="003068CB" w:rsidP="003068CB">
            <w:pPr>
              <w:spacing w:after="0" w:line="240" w:lineRule="auto"/>
              <w:rPr>
                <w:rFonts w:ascii="Calibri" w:eastAsia="Times New Roman" w:hAnsi="Calibri" w:cs="Calibri"/>
                <w:b/>
                <w:bCs/>
                <w:lang w:val="nl-NL" w:eastAsia="en-NL"/>
              </w:rPr>
            </w:pPr>
            <w:r w:rsidRPr="000F5603">
              <w:rPr>
                <w:rFonts w:ascii="Calibri" w:eastAsia="Times New Roman" w:hAnsi="Calibri" w:cs="Calibri"/>
                <w:b/>
                <w:bCs/>
                <w:lang w:val="nl-NL" w:eastAsia="en-NL"/>
              </w:rPr>
              <w:t xml:space="preserve">Indien nee, dan moet bijlage 2 (Herstelplansjabloon Overbruggingsplan </w:t>
            </w:r>
            <w:r w:rsidR="00290351" w:rsidRPr="000F5603">
              <w:rPr>
                <w:rFonts w:ascii="Calibri" w:eastAsia="Times New Roman" w:hAnsi="Calibri" w:cs="Calibri"/>
                <w:b/>
                <w:bCs/>
                <w:lang w:val="nl-NL" w:eastAsia="en-NL"/>
              </w:rPr>
              <w:t>202</w:t>
            </w:r>
            <w:r w:rsidR="00290351">
              <w:rPr>
                <w:rFonts w:ascii="Calibri" w:eastAsia="Times New Roman" w:hAnsi="Calibri" w:cs="Calibri"/>
                <w:b/>
                <w:bCs/>
                <w:lang w:val="nl-NL" w:eastAsia="en-NL"/>
              </w:rPr>
              <w:t>6</w:t>
            </w:r>
            <w:r w:rsidRPr="000F5603">
              <w:rPr>
                <w:rFonts w:ascii="Calibri" w:eastAsia="Times New Roman" w:hAnsi="Calibri" w:cs="Calibri"/>
                <w:b/>
                <w:bCs/>
                <w:lang w:val="nl-NL" w:eastAsia="en-NL"/>
              </w:rPr>
              <w:t>) worden ingevuld.</w:t>
            </w:r>
          </w:p>
        </w:tc>
        <w:tc>
          <w:tcPr>
            <w:tcW w:w="6320" w:type="dxa"/>
            <w:tcBorders>
              <w:top w:val="single" w:sz="4" w:space="0" w:color="auto"/>
              <w:left w:val="single" w:sz="4" w:space="0" w:color="auto"/>
              <w:bottom w:val="single" w:sz="4" w:space="0" w:color="auto"/>
              <w:right w:val="single" w:sz="4" w:space="0" w:color="auto"/>
            </w:tcBorders>
          </w:tcPr>
          <w:p w14:paraId="593DDF2F" w14:textId="014526C5" w:rsidR="002A525B" w:rsidRPr="000F5603" w:rsidRDefault="004A7EA5" w:rsidP="002A525B">
            <w:pPr>
              <w:spacing w:after="0" w:line="240" w:lineRule="auto"/>
              <w:rPr>
                <w:rFonts w:eastAsia="Times New Roman" w:cstheme="minorHAnsi"/>
                <w:lang w:val="nl-NL" w:eastAsia="en-NL"/>
              </w:rPr>
            </w:pPr>
            <w:r w:rsidRPr="000F5603">
              <w:rPr>
                <w:rFonts w:eastAsia="Times New Roman" w:cstheme="minorHAnsi"/>
                <w:lang w:val="nl-NL" w:eastAsia="en-NL"/>
              </w:rPr>
              <w:t>Op grond van artikel 150p, lid 4 sub a onder 4</w:t>
            </w:r>
            <w:r w:rsidRPr="000F5603">
              <w:rPr>
                <w:rFonts w:eastAsia="Times New Roman" w:cstheme="minorHAnsi"/>
                <w:vertAlign w:val="superscript"/>
                <w:lang w:val="nl-NL" w:eastAsia="en-NL"/>
              </w:rPr>
              <w:t>0</w:t>
            </w:r>
            <w:r w:rsidRPr="000F5603">
              <w:rPr>
                <w:rFonts w:eastAsia="Times New Roman" w:cstheme="minorHAnsi"/>
                <w:lang w:val="nl-NL" w:eastAsia="en-NL"/>
              </w:rPr>
              <w:t xml:space="preserve"> van de PW of op grond van artikel 145o, lid 4 sub a onder 4</w:t>
            </w:r>
            <w:r w:rsidRPr="000F5603">
              <w:rPr>
                <w:rFonts w:eastAsia="Times New Roman" w:cstheme="minorHAnsi"/>
                <w:vertAlign w:val="superscript"/>
                <w:lang w:val="nl-NL" w:eastAsia="en-NL"/>
              </w:rPr>
              <w:t>0</w:t>
            </w:r>
            <w:r w:rsidRPr="000F5603">
              <w:rPr>
                <w:rFonts w:eastAsia="Times New Roman" w:cstheme="minorHAnsi"/>
                <w:lang w:val="nl-NL" w:eastAsia="en-NL"/>
              </w:rPr>
              <w:t xml:space="preserve"> van de </w:t>
            </w:r>
            <w:proofErr w:type="spellStart"/>
            <w:r w:rsidRPr="000F5603">
              <w:rPr>
                <w:rFonts w:eastAsia="Times New Roman" w:cstheme="minorHAnsi"/>
                <w:lang w:val="nl-NL" w:eastAsia="en-NL"/>
              </w:rPr>
              <w:t>Wvb</w:t>
            </w:r>
            <w:proofErr w:type="spellEnd"/>
            <w:r w:rsidRPr="000F5603">
              <w:rPr>
                <w:rFonts w:eastAsia="Times New Roman" w:cstheme="minorHAnsi"/>
                <w:lang w:val="nl-NL" w:eastAsia="en-NL"/>
              </w:rPr>
              <w:t xml:space="preserve"> onderbouwt het fonds hoe zal worden voldaan </w:t>
            </w:r>
            <w:r w:rsidRPr="000F5603">
              <w:rPr>
                <w:rFonts w:cstheme="minorHAnsi"/>
                <w:color w:val="333333"/>
                <w:shd w:val="clear" w:color="auto" w:fill="FFFFFF"/>
                <w:lang w:val="nl-NL"/>
              </w:rPr>
              <w:t xml:space="preserve">aan de vereisten van het minimaal vereist eigen vermogen en het vereist eigen vermogen </w:t>
            </w:r>
            <w:proofErr w:type="gramStart"/>
            <w:r w:rsidRPr="000F5603">
              <w:rPr>
                <w:rFonts w:cstheme="minorHAnsi"/>
                <w:color w:val="333333"/>
                <w:shd w:val="clear" w:color="auto" w:fill="FFFFFF"/>
                <w:lang w:val="nl-NL"/>
              </w:rPr>
              <w:t>indien</w:t>
            </w:r>
            <w:proofErr w:type="gramEnd"/>
            <w:r w:rsidRPr="000F5603">
              <w:rPr>
                <w:rFonts w:cstheme="minorHAnsi"/>
                <w:color w:val="333333"/>
                <w:shd w:val="clear" w:color="auto" w:fill="FFFFFF"/>
                <w:lang w:val="nl-NL"/>
              </w:rPr>
              <w:t xml:space="preserve"> het pensioenfonds niet of niet meer gebruik maakt van de regeling voor overbruggingsplannen</w:t>
            </w:r>
            <w:r w:rsidR="00275465" w:rsidRPr="000F5603">
              <w:rPr>
                <w:rFonts w:cstheme="minorHAnsi"/>
                <w:color w:val="333333"/>
                <w:shd w:val="clear" w:color="auto" w:fill="FFFFFF"/>
                <w:lang w:val="nl-NL"/>
              </w:rPr>
              <w:t>. Deze onderbouwing wordt alleen opgenomen als het fonds op</w:t>
            </w:r>
            <w:r w:rsidR="0008549B" w:rsidRPr="000F5603">
              <w:rPr>
                <w:rFonts w:cstheme="minorHAnsi"/>
                <w:color w:val="333333"/>
                <w:shd w:val="clear" w:color="auto" w:fill="FFFFFF"/>
                <w:lang w:val="nl-NL"/>
              </w:rPr>
              <w:t xml:space="preserve"> 31 december </w:t>
            </w:r>
            <w:r w:rsidR="00290351" w:rsidRPr="000F5603">
              <w:rPr>
                <w:rFonts w:cstheme="minorHAnsi"/>
                <w:color w:val="333333"/>
                <w:shd w:val="clear" w:color="auto" w:fill="FFFFFF"/>
                <w:lang w:val="nl-NL"/>
              </w:rPr>
              <w:t>202</w:t>
            </w:r>
            <w:r w:rsidR="00290351">
              <w:rPr>
                <w:rFonts w:cstheme="minorHAnsi"/>
                <w:color w:val="333333"/>
                <w:shd w:val="clear" w:color="auto" w:fill="FFFFFF"/>
                <w:lang w:val="nl-NL"/>
              </w:rPr>
              <w:t>5</w:t>
            </w:r>
            <w:r w:rsidR="00290351" w:rsidRPr="000F5603">
              <w:rPr>
                <w:rFonts w:cstheme="minorHAnsi"/>
                <w:color w:val="333333"/>
                <w:shd w:val="clear" w:color="auto" w:fill="FFFFFF"/>
                <w:lang w:val="nl-NL"/>
              </w:rPr>
              <w:t xml:space="preserve"> </w:t>
            </w:r>
            <w:r w:rsidR="0008549B" w:rsidRPr="000F5603">
              <w:rPr>
                <w:rFonts w:cstheme="minorHAnsi"/>
                <w:color w:val="333333"/>
                <w:shd w:val="clear" w:color="auto" w:fill="FFFFFF"/>
                <w:lang w:val="nl-NL"/>
              </w:rPr>
              <w:t>n</w:t>
            </w:r>
            <w:r w:rsidR="00275465" w:rsidRPr="000F5603">
              <w:rPr>
                <w:rFonts w:cstheme="minorHAnsi"/>
                <w:color w:val="333333"/>
                <w:shd w:val="clear" w:color="auto" w:fill="FFFFFF"/>
                <w:lang w:val="nl-NL"/>
              </w:rPr>
              <w:t>iet voldoet aan de vereisten van het minimaal vereist eigen vermogen en het vereist eigen vermogen. In dat geval wordt bijlage 2 ingevuld.</w:t>
            </w:r>
          </w:p>
        </w:tc>
      </w:tr>
      <w:tr w:rsidR="002A525B" w:rsidRPr="001B6A5E" w14:paraId="7820C9A1" w14:textId="77777777" w:rsidTr="00E5483D">
        <w:trPr>
          <w:trHeight w:val="321"/>
        </w:trPr>
        <w:tc>
          <w:tcPr>
            <w:tcW w:w="1020" w:type="dxa"/>
            <w:tcBorders>
              <w:top w:val="single" w:sz="4" w:space="0" w:color="auto"/>
              <w:left w:val="single" w:sz="4" w:space="0" w:color="auto"/>
              <w:bottom w:val="single" w:sz="4" w:space="0" w:color="auto"/>
              <w:right w:val="single" w:sz="4" w:space="0" w:color="auto"/>
            </w:tcBorders>
            <w:noWrap/>
            <w:vAlign w:val="center"/>
          </w:tcPr>
          <w:p w14:paraId="738D2C52" w14:textId="687E143E" w:rsidR="002A525B" w:rsidRPr="000F5603" w:rsidRDefault="00C90154" w:rsidP="002A525B">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8</w:t>
            </w:r>
            <w:r w:rsidR="002A525B" w:rsidRPr="000F5603">
              <w:rPr>
                <w:rFonts w:ascii="Calibri" w:eastAsia="Times New Roman" w:hAnsi="Calibri" w:cs="Calibri"/>
                <w:lang w:val="nl-NL" w:eastAsia="en-NL"/>
              </w:rPr>
              <w:t>.2b</w:t>
            </w:r>
          </w:p>
        </w:tc>
        <w:tc>
          <w:tcPr>
            <w:tcW w:w="6320" w:type="dxa"/>
            <w:tcBorders>
              <w:top w:val="single" w:sz="4" w:space="0" w:color="auto"/>
              <w:left w:val="single" w:sz="4" w:space="0" w:color="auto"/>
              <w:bottom w:val="single" w:sz="4" w:space="0" w:color="auto"/>
              <w:right w:val="single" w:sz="4" w:space="0" w:color="auto"/>
            </w:tcBorders>
          </w:tcPr>
          <w:p w14:paraId="09EA45C5" w14:textId="26AF4617" w:rsidR="00CE4A9F" w:rsidRPr="000F5603" w:rsidRDefault="003068CB" w:rsidP="00CE4A9F">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Is bijlage 2 (Herstelplansjabloon Overbruggingsplan </w:t>
            </w:r>
            <w:r w:rsidR="00290351" w:rsidRPr="000F5603">
              <w:rPr>
                <w:rFonts w:ascii="Calibri" w:eastAsia="Times New Roman" w:hAnsi="Calibri" w:cs="Calibri"/>
                <w:lang w:val="nl-NL" w:eastAsia="en-NL"/>
              </w:rPr>
              <w:t>202</w:t>
            </w:r>
            <w:r w:rsidR="00290351">
              <w:rPr>
                <w:rFonts w:ascii="Calibri" w:eastAsia="Times New Roman" w:hAnsi="Calibri" w:cs="Calibri"/>
                <w:lang w:val="nl-NL" w:eastAsia="en-NL"/>
              </w:rPr>
              <w:t>6</w:t>
            </w:r>
            <w:r w:rsidRPr="000F5603">
              <w:rPr>
                <w:rFonts w:ascii="Calibri" w:eastAsia="Times New Roman" w:hAnsi="Calibri" w:cs="Calibri"/>
                <w:lang w:val="nl-NL" w:eastAsia="en-NL"/>
              </w:rPr>
              <w:t>) ingevuld?</w:t>
            </w:r>
          </w:p>
        </w:tc>
        <w:tc>
          <w:tcPr>
            <w:tcW w:w="6320" w:type="dxa"/>
            <w:tcBorders>
              <w:top w:val="single" w:sz="4" w:space="0" w:color="auto"/>
              <w:left w:val="single" w:sz="4" w:space="0" w:color="auto"/>
              <w:bottom w:val="single" w:sz="4" w:space="0" w:color="auto"/>
              <w:right w:val="single" w:sz="4" w:space="0" w:color="auto"/>
            </w:tcBorders>
          </w:tcPr>
          <w:p w14:paraId="7B835354" w14:textId="3FC482A7" w:rsidR="002A525B" w:rsidRPr="000F5603" w:rsidRDefault="003068C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Hier geeft het fonds aan of bijlage 2 is ingevuld.</w:t>
            </w:r>
          </w:p>
        </w:tc>
      </w:tr>
      <w:tr w:rsidR="002A525B" w:rsidRPr="000F5603" w14:paraId="20C7181A" w14:textId="77777777" w:rsidTr="00297908">
        <w:trPr>
          <w:trHeight w:val="580"/>
        </w:trPr>
        <w:tc>
          <w:tcPr>
            <w:tcW w:w="1020" w:type="dxa"/>
            <w:tcBorders>
              <w:top w:val="single" w:sz="4" w:space="0" w:color="auto"/>
              <w:left w:val="single" w:sz="4" w:space="0" w:color="auto"/>
              <w:bottom w:val="single" w:sz="4" w:space="0" w:color="auto"/>
              <w:right w:val="single" w:sz="4" w:space="0" w:color="auto"/>
            </w:tcBorders>
            <w:noWrap/>
            <w:vAlign w:val="center"/>
          </w:tcPr>
          <w:p w14:paraId="304109FB" w14:textId="7487034D" w:rsidR="002A525B" w:rsidRPr="000F5603" w:rsidRDefault="00C90154" w:rsidP="002A525B">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8</w:t>
            </w:r>
            <w:r w:rsidR="002A525B" w:rsidRPr="000F5603">
              <w:rPr>
                <w:rFonts w:ascii="Calibri" w:eastAsia="Times New Roman" w:hAnsi="Calibri" w:cs="Calibri"/>
                <w:lang w:val="nl-NL" w:eastAsia="en-NL"/>
              </w:rPr>
              <w:t>.3a</w:t>
            </w:r>
          </w:p>
        </w:tc>
        <w:tc>
          <w:tcPr>
            <w:tcW w:w="6320" w:type="dxa"/>
            <w:tcBorders>
              <w:top w:val="single" w:sz="4" w:space="0" w:color="auto"/>
              <w:left w:val="single" w:sz="4" w:space="0" w:color="auto"/>
              <w:bottom w:val="single" w:sz="4" w:space="0" w:color="auto"/>
              <w:right w:val="single" w:sz="4" w:space="0" w:color="auto"/>
            </w:tcBorders>
          </w:tcPr>
          <w:p w14:paraId="1CDE481F" w14:textId="3E5B8FE0"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Is dit het eerste overbruggingsplan dat wordt ingediend of is dit het eerste overbruggingsplan nadat het implementatieplan is ingediend?</w:t>
            </w:r>
          </w:p>
          <w:p w14:paraId="4A28BA4D" w14:textId="58F8FFD7" w:rsidR="002A525B" w:rsidRPr="000F5603" w:rsidRDefault="002A525B" w:rsidP="002A525B">
            <w:pPr>
              <w:spacing w:after="0" w:line="240" w:lineRule="auto"/>
              <w:rPr>
                <w:rFonts w:ascii="Calibri" w:eastAsia="Times New Roman" w:hAnsi="Calibri" w:cs="Calibri"/>
                <w:b/>
                <w:bCs/>
                <w:lang w:val="nl-NL" w:eastAsia="en-NL"/>
              </w:rPr>
            </w:pPr>
            <w:r w:rsidRPr="000F5603">
              <w:rPr>
                <w:rFonts w:ascii="Calibri" w:eastAsia="Times New Roman" w:hAnsi="Calibri" w:cs="Calibri"/>
                <w:b/>
                <w:bCs/>
                <w:lang w:val="nl-NL" w:eastAsia="en-NL"/>
              </w:rPr>
              <w:t xml:space="preserve">Indien ja, dan moet bijlage 3 (Netto-profijt in Overbruggingsplan </w:t>
            </w:r>
            <w:r w:rsidR="00290351" w:rsidRPr="000F5603">
              <w:rPr>
                <w:rFonts w:ascii="Calibri" w:eastAsia="Times New Roman" w:hAnsi="Calibri" w:cs="Calibri"/>
                <w:b/>
                <w:bCs/>
                <w:lang w:val="nl-NL" w:eastAsia="en-NL"/>
              </w:rPr>
              <w:t>202</w:t>
            </w:r>
            <w:r w:rsidR="00290351">
              <w:rPr>
                <w:rFonts w:ascii="Calibri" w:eastAsia="Times New Roman" w:hAnsi="Calibri" w:cs="Calibri"/>
                <w:b/>
                <w:bCs/>
                <w:lang w:val="nl-NL" w:eastAsia="en-NL"/>
              </w:rPr>
              <w:t>6</w:t>
            </w:r>
            <w:r w:rsidRPr="000F5603">
              <w:rPr>
                <w:rFonts w:ascii="Calibri" w:eastAsia="Times New Roman" w:hAnsi="Calibri" w:cs="Calibri"/>
                <w:b/>
                <w:bCs/>
                <w:lang w:val="nl-NL" w:eastAsia="en-NL"/>
              </w:rPr>
              <w:t>) worden ingevuld.</w:t>
            </w:r>
          </w:p>
        </w:tc>
        <w:tc>
          <w:tcPr>
            <w:tcW w:w="6320" w:type="dxa"/>
            <w:tcBorders>
              <w:top w:val="single" w:sz="4" w:space="0" w:color="auto"/>
              <w:left w:val="single" w:sz="4" w:space="0" w:color="auto"/>
              <w:bottom w:val="single" w:sz="4" w:space="0" w:color="auto"/>
              <w:right w:val="single" w:sz="4" w:space="0" w:color="auto"/>
            </w:tcBorders>
          </w:tcPr>
          <w:p w14:paraId="177FE6D4" w14:textId="31479A0C"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Op grond van artikel 150p, lid 4 sub a onder 5</w:t>
            </w:r>
            <w:r w:rsidRPr="000F5603">
              <w:rPr>
                <w:rFonts w:ascii="Calibri" w:eastAsia="Times New Roman" w:hAnsi="Calibri" w:cs="Calibri"/>
                <w:vertAlign w:val="superscript"/>
                <w:lang w:val="nl-NL" w:eastAsia="en-NL"/>
              </w:rPr>
              <w:t>0</w:t>
            </w:r>
            <w:r w:rsidRPr="000F5603">
              <w:rPr>
                <w:rFonts w:ascii="Calibri" w:eastAsia="Times New Roman" w:hAnsi="Calibri" w:cs="Calibri"/>
                <w:lang w:val="nl-NL" w:eastAsia="en-NL"/>
              </w:rPr>
              <w:t xml:space="preserve"> van de PW of op grond van artikel 145o, lid 4 sub a onder 5</w:t>
            </w:r>
            <w:r w:rsidRPr="000F5603">
              <w:rPr>
                <w:rFonts w:ascii="Calibri" w:eastAsia="Times New Roman" w:hAnsi="Calibri" w:cs="Calibri"/>
                <w:vertAlign w:val="superscript"/>
                <w:lang w:val="nl-NL" w:eastAsia="en-NL"/>
              </w:rPr>
              <w:t>0</w:t>
            </w:r>
            <w:r w:rsidRPr="000F5603">
              <w:rPr>
                <w:rFonts w:ascii="Calibri" w:eastAsia="Times New Roman" w:hAnsi="Calibri" w:cs="Calibri"/>
                <w:lang w:val="nl-NL" w:eastAsia="en-NL"/>
              </w:rPr>
              <w:t xml:space="preserve"> van de </w:t>
            </w:r>
            <w:proofErr w:type="spellStart"/>
            <w:r w:rsidRPr="000F5603">
              <w:rPr>
                <w:rFonts w:ascii="Calibri" w:eastAsia="Times New Roman" w:hAnsi="Calibri" w:cs="Calibri"/>
                <w:lang w:val="nl-NL" w:eastAsia="en-NL"/>
              </w:rPr>
              <w:t>Wvb</w:t>
            </w:r>
            <w:proofErr w:type="spellEnd"/>
            <w:r w:rsidRPr="000F5603">
              <w:rPr>
                <w:rFonts w:ascii="Calibri" w:eastAsia="Times New Roman" w:hAnsi="Calibri" w:cs="Calibri"/>
                <w:lang w:val="nl-NL" w:eastAsia="en-NL"/>
              </w:rPr>
              <w:t xml:space="preserve"> onderbouwt het fonds hoe rekening is gehouden met generatie-effecten in termen van netto-profijt, </w:t>
            </w:r>
            <w:r w:rsidRPr="000F5603">
              <w:rPr>
                <w:lang w:val="nl-NL"/>
              </w:rPr>
              <w:t xml:space="preserve">waarbij deze onderbouwing alleen wordt opgenomen in het eerste overbruggingsplan dat wordt ingediend voor het implementatieplan is ingediend en vervolgens in het eerste overbruggingsplan nadat het implementatieplan is ingediend. Het fonds geeft </w:t>
            </w:r>
            <w:proofErr w:type="gramStart"/>
            <w:r w:rsidRPr="000F5603">
              <w:rPr>
                <w:lang w:val="nl-NL"/>
              </w:rPr>
              <w:t>hier aan</w:t>
            </w:r>
            <w:proofErr w:type="gramEnd"/>
            <w:r w:rsidRPr="000F5603">
              <w:rPr>
                <w:lang w:val="nl-NL"/>
              </w:rPr>
              <w:t xml:space="preserve"> of aan de voorwaarden wordt voldaan om bedoelde onderbouwing in het overbruggingsplan op te nemen. Zo ja, dan moet het fonds bijlage 3 invullen.</w:t>
            </w:r>
          </w:p>
        </w:tc>
      </w:tr>
      <w:tr w:rsidR="002A525B" w:rsidRPr="001B6A5E" w14:paraId="6C4779A9" w14:textId="77777777" w:rsidTr="003C0A8E">
        <w:trPr>
          <w:trHeight w:val="330"/>
        </w:trPr>
        <w:tc>
          <w:tcPr>
            <w:tcW w:w="1020" w:type="dxa"/>
            <w:tcBorders>
              <w:top w:val="single" w:sz="4" w:space="0" w:color="auto"/>
              <w:left w:val="single" w:sz="4" w:space="0" w:color="auto"/>
              <w:bottom w:val="single" w:sz="4" w:space="0" w:color="auto"/>
              <w:right w:val="single" w:sz="4" w:space="0" w:color="auto"/>
            </w:tcBorders>
            <w:noWrap/>
            <w:vAlign w:val="center"/>
          </w:tcPr>
          <w:p w14:paraId="12A38B94" w14:textId="7A9693FC" w:rsidR="002A525B" w:rsidRPr="000F5603" w:rsidRDefault="00C90154" w:rsidP="002A525B">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lastRenderedPageBreak/>
              <w:t>8</w:t>
            </w:r>
            <w:r w:rsidR="002A525B" w:rsidRPr="000F5603">
              <w:rPr>
                <w:rFonts w:ascii="Calibri" w:eastAsia="Times New Roman" w:hAnsi="Calibri" w:cs="Calibri"/>
                <w:lang w:val="nl-NL" w:eastAsia="en-NL"/>
              </w:rPr>
              <w:t>.3b</w:t>
            </w:r>
          </w:p>
        </w:tc>
        <w:tc>
          <w:tcPr>
            <w:tcW w:w="6320" w:type="dxa"/>
            <w:tcBorders>
              <w:top w:val="single" w:sz="4" w:space="0" w:color="auto"/>
              <w:left w:val="single" w:sz="4" w:space="0" w:color="auto"/>
              <w:bottom w:val="single" w:sz="4" w:space="0" w:color="auto"/>
              <w:right w:val="single" w:sz="4" w:space="0" w:color="auto"/>
            </w:tcBorders>
          </w:tcPr>
          <w:p w14:paraId="272E602B" w14:textId="1B553F8A"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Is bijlage 3 (Netto-profijt in Overbruggingsplan </w:t>
            </w:r>
            <w:r w:rsidR="00290351" w:rsidRPr="000F5603">
              <w:rPr>
                <w:rFonts w:ascii="Calibri" w:eastAsia="Times New Roman" w:hAnsi="Calibri" w:cs="Calibri"/>
                <w:lang w:val="nl-NL" w:eastAsia="en-NL"/>
              </w:rPr>
              <w:t>202</w:t>
            </w:r>
            <w:r w:rsidR="00290351">
              <w:rPr>
                <w:rFonts w:ascii="Calibri" w:eastAsia="Times New Roman" w:hAnsi="Calibri" w:cs="Calibri"/>
                <w:lang w:val="nl-NL" w:eastAsia="en-NL"/>
              </w:rPr>
              <w:t>6</w:t>
            </w:r>
            <w:r w:rsidRPr="000F5603">
              <w:rPr>
                <w:rFonts w:ascii="Calibri" w:eastAsia="Times New Roman" w:hAnsi="Calibri" w:cs="Calibri"/>
                <w:lang w:val="nl-NL" w:eastAsia="en-NL"/>
              </w:rPr>
              <w:t>) ingevuld?</w:t>
            </w:r>
          </w:p>
        </w:tc>
        <w:tc>
          <w:tcPr>
            <w:tcW w:w="6320" w:type="dxa"/>
            <w:tcBorders>
              <w:top w:val="single" w:sz="4" w:space="0" w:color="auto"/>
              <w:left w:val="single" w:sz="4" w:space="0" w:color="auto"/>
              <w:bottom w:val="single" w:sz="4" w:space="0" w:color="auto"/>
              <w:right w:val="single" w:sz="4" w:space="0" w:color="auto"/>
            </w:tcBorders>
          </w:tcPr>
          <w:p w14:paraId="392C1C53" w14:textId="7FFF863E" w:rsidR="002A525B" w:rsidRPr="000F5603" w:rsidRDefault="002A525B" w:rsidP="002A525B">
            <w:pPr>
              <w:spacing w:after="0" w:line="240" w:lineRule="auto"/>
              <w:rPr>
                <w:rFonts w:ascii="Calibri" w:eastAsia="Times New Roman" w:hAnsi="Calibri" w:cs="Calibri"/>
                <w:color w:val="0066FF"/>
                <w:lang w:val="nl-NL" w:eastAsia="en-NL"/>
              </w:rPr>
            </w:pPr>
            <w:r w:rsidRPr="000F5603">
              <w:rPr>
                <w:rFonts w:ascii="Calibri" w:eastAsia="Times New Roman" w:hAnsi="Calibri" w:cs="Calibri"/>
                <w:lang w:val="nl-NL" w:eastAsia="en-NL"/>
              </w:rPr>
              <w:t>Hier geeft het fonds aan of bijlage 3 is ingevuld.</w:t>
            </w:r>
          </w:p>
        </w:tc>
      </w:tr>
      <w:tr w:rsidR="002A525B" w:rsidRPr="000F5603" w14:paraId="1D7F29C7" w14:textId="77777777" w:rsidTr="00447C3A">
        <w:trPr>
          <w:trHeight w:val="330"/>
        </w:trPr>
        <w:tc>
          <w:tcPr>
            <w:tcW w:w="13660" w:type="dxa"/>
            <w:gridSpan w:val="3"/>
            <w:tcBorders>
              <w:top w:val="single" w:sz="4" w:space="0" w:color="auto"/>
              <w:left w:val="single" w:sz="4" w:space="0" w:color="auto"/>
              <w:bottom w:val="single" w:sz="4" w:space="0" w:color="auto"/>
              <w:right w:val="single" w:sz="4" w:space="0" w:color="auto"/>
            </w:tcBorders>
            <w:noWrap/>
            <w:vAlign w:val="center"/>
          </w:tcPr>
          <w:p w14:paraId="189EC1D8" w14:textId="596264F7" w:rsidR="002A525B" w:rsidRPr="000F5603" w:rsidRDefault="00C90154" w:rsidP="002A525B">
            <w:pPr>
              <w:spacing w:after="0" w:line="240" w:lineRule="auto"/>
              <w:rPr>
                <w:rFonts w:ascii="Calibri" w:eastAsia="Times New Roman" w:hAnsi="Calibri" w:cs="Calibri"/>
                <w:lang w:val="nl-NL" w:eastAsia="en-NL"/>
              </w:rPr>
            </w:pPr>
            <w:r w:rsidRPr="000F5603">
              <w:rPr>
                <w:rFonts w:ascii="Calibri" w:eastAsia="Times New Roman" w:hAnsi="Calibri" w:cs="Calibri"/>
                <w:b/>
                <w:bCs/>
                <w:lang w:val="nl-NL" w:eastAsia="en-NL"/>
              </w:rPr>
              <w:t>9</w:t>
            </w:r>
            <w:r w:rsidR="002A525B" w:rsidRPr="000F5603">
              <w:rPr>
                <w:rFonts w:ascii="Calibri" w:eastAsia="Times New Roman" w:hAnsi="Calibri" w:cs="Calibri"/>
                <w:b/>
                <w:bCs/>
                <w:lang w:val="nl-NL" w:eastAsia="en-NL"/>
              </w:rPr>
              <w:t xml:space="preserve"> Algemene toelichting</w:t>
            </w:r>
          </w:p>
        </w:tc>
      </w:tr>
      <w:tr w:rsidR="002A525B" w:rsidRPr="001B6A5E" w14:paraId="3161902E" w14:textId="77777777" w:rsidTr="00297908">
        <w:trPr>
          <w:trHeight w:val="580"/>
        </w:trPr>
        <w:tc>
          <w:tcPr>
            <w:tcW w:w="1020" w:type="dxa"/>
            <w:tcBorders>
              <w:top w:val="single" w:sz="4" w:space="0" w:color="auto"/>
              <w:left w:val="single" w:sz="4" w:space="0" w:color="auto"/>
              <w:bottom w:val="single" w:sz="4" w:space="0" w:color="auto"/>
              <w:right w:val="single" w:sz="4" w:space="0" w:color="auto"/>
            </w:tcBorders>
            <w:noWrap/>
            <w:vAlign w:val="center"/>
          </w:tcPr>
          <w:p w14:paraId="5323F11A" w14:textId="195EB40E" w:rsidR="002A525B" w:rsidRPr="000F5603" w:rsidRDefault="00C90154" w:rsidP="002A525B">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9</w:t>
            </w:r>
            <w:r w:rsidR="002A525B" w:rsidRPr="000F5603">
              <w:rPr>
                <w:rFonts w:ascii="Calibri" w:eastAsia="Times New Roman" w:hAnsi="Calibri" w:cs="Calibri"/>
                <w:lang w:val="nl-NL" w:eastAsia="en-NL"/>
              </w:rPr>
              <w:t>.1</w:t>
            </w:r>
          </w:p>
        </w:tc>
        <w:tc>
          <w:tcPr>
            <w:tcW w:w="6320" w:type="dxa"/>
            <w:tcBorders>
              <w:top w:val="single" w:sz="4" w:space="0" w:color="auto"/>
              <w:left w:val="single" w:sz="4" w:space="0" w:color="auto"/>
              <w:bottom w:val="single" w:sz="4" w:space="0" w:color="auto"/>
              <w:right w:val="single" w:sz="4" w:space="0" w:color="auto"/>
            </w:tcBorders>
          </w:tcPr>
          <w:p w14:paraId="24E55534" w14:textId="1C25E5A1"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Algemeen toelichtingsveld.</w:t>
            </w:r>
          </w:p>
        </w:tc>
        <w:tc>
          <w:tcPr>
            <w:tcW w:w="6320" w:type="dxa"/>
            <w:tcBorders>
              <w:top w:val="single" w:sz="4" w:space="0" w:color="auto"/>
              <w:left w:val="single" w:sz="4" w:space="0" w:color="auto"/>
              <w:bottom w:val="single" w:sz="4" w:space="0" w:color="auto"/>
              <w:right w:val="single" w:sz="4" w:space="0" w:color="auto"/>
            </w:tcBorders>
          </w:tcPr>
          <w:p w14:paraId="0D026ECE" w14:textId="2C0BB63E"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Hier kan het fonds eventueel nog toelichting geven. Bijvoorbeeld op zaken die niet </w:t>
            </w:r>
            <w:r w:rsidR="00015B30" w:rsidRPr="000F5603">
              <w:rPr>
                <w:rFonts w:ascii="Calibri" w:eastAsia="Times New Roman" w:hAnsi="Calibri" w:cs="Calibri"/>
                <w:lang w:val="nl-NL" w:eastAsia="en-NL"/>
              </w:rPr>
              <w:t>behandeld</w:t>
            </w:r>
            <w:r w:rsidRPr="000F5603">
              <w:rPr>
                <w:rFonts w:ascii="Calibri" w:eastAsia="Times New Roman" w:hAnsi="Calibri" w:cs="Calibri"/>
                <w:lang w:val="nl-NL" w:eastAsia="en-NL"/>
              </w:rPr>
              <w:t xml:space="preserve"> worden in deze vragenlijst maar voor het fonds wel van belang worden geacht om te vermelden in het kader van het indienen van het overbruggingsplan.</w:t>
            </w:r>
          </w:p>
        </w:tc>
      </w:tr>
    </w:tbl>
    <w:p w14:paraId="7C513636" w14:textId="5299B0CC" w:rsidR="00742FBC" w:rsidRPr="000F5603" w:rsidRDefault="00742FBC" w:rsidP="00742FBC">
      <w:pPr>
        <w:tabs>
          <w:tab w:val="left" w:pos="1560"/>
        </w:tabs>
        <w:rPr>
          <w:lang w:val="nl-NL"/>
        </w:rPr>
      </w:pPr>
    </w:p>
    <w:p w14:paraId="6D2073A0" w14:textId="23B5C87E" w:rsidR="005E195A" w:rsidRPr="000F5603" w:rsidRDefault="005E195A">
      <w:pPr>
        <w:rPr>
          <w:lang w:val="nl-NL"/>
        </w:rPr>
      </w:pPr>
      <w:r w:rsidRPr="000F5603">
        <w:rPr>
          <w:lang w:val="nl-NL"/>
        </w:rPr>
        <w:br w:type="page"/>
      </w:r>
    </w:p>
    <w:p w14:paraId="0FD96111" w14:textId="77777777" w:rsidR="00742FBC" w:rsidRPr="000F5603" w:rsidRDefault="00742FBC" w:rsidP="00742FBC">
      <w:pPr>
        <w:tabs>
          <w:tab w:val="left" w:pos="1560"/>
        </w:tabs>
        <w:rPr>
          <w:lang w:val="nl-NL"/>
        </w:rPr>
      </w:pPr>
    </w:p>
    <w:p w14:paraId="6056DB44" w14:textId="7F269F29" w:rsidR="00742FBC" w:rsidRPr="000F5603" w:rsidRDefault="00742FBC" w:rsidP="00742FBC">
      <w:pPr>
        <w:tabs>
          <w:tab w:val="left" w:pos="1560"/>
        </w:tabs>
        <w:rPr>
          <w:lang w:val="nl-NL"/>
        </w:rPr>
      </w:pPr>
    </w:p>
    <w:p w14:paraId="07B4D179" w14:textId="3ED4BFE3" w:rsidR="00742FBC" w:rsidRPr="000F5603" w:rsidRDefault="00742FBC" w:rsidP="00742FBC">
      <w:pPr>
        <w:tabs>
          <w:tab w:val="left" w:pos="1560"/>
        </w:tabs>
        <w:rPr>
          <w:lang w:val="nl-NL"/>
        </w:rPr>
      </w:pPr>
    </w:p>
    <w:p w14:paraId="02D23266" w14:textId="54E418BE" w:rsidR="00742FBC" w:rsidRPr="000F5603" w:rsidRDefault="00742FBC" w:rsidP="00742FBC">
      <w:pPr>
        <w:tabs>
          <w:tab w:val="left" w:pos="1560"/>
        </w:tabs>
        <w:rPr>
          <w:lang w:val="nl-NL"/>
        </w:rPr>
      </w:pPr>
    </w:p>
    <w:p w14:paraId="4D9618E0" w14:textId="124530C7" w:rsidR="00742FBC" w:rsidRPr="000F5603" w:rsidRDefault="00742FBC" w:rsidP="00742FBC">
      <w:pPr>
        <w:tabs>
          <w:tab w:val="left" w:pos="1560"/>
        </w:tabs>
        <w:rPr>
          <w:lang w:val="nl-NL"/>
        </w:rPr>
      </w:pPr>
    </w:p>
    <w:p w14:paraId="036D0F40" w14:textId="09EEAC45" w:rsidR="00742FBC" w:rsidRPr="000F5603" w:rsidRDefault="00742FBC" w:rsidP="00742FBC">
      <w:pPr>
        <w:tabs>
          <w:tab w:val="left" w:pos="1560"/>
        </w:tabs>
        <w:rPr>
          <w:lang w:val="nl-NL"/>
        </w:rPr>
      </w:pPr>
    </w:p>
    <w:p w14:paraId="24539861" w14:textId="216D941B" w:rsidR="00742FBC" w:rsidRPr="000F5603" w:rsidRDefault="00742FBC" w:rsidP="00742FBC">
      <w:pPr>
        <w:tabs>
          <w:tab w:val="left" w:pos="1560"/>
        </w:tabs>
        <w:rPr>
          <w:lang w:val="nl-NL"/>
        </w:rPr>
      </w:pPr>
    </w:p>
    <w:p w14:paraId="03D79BDD" w14:textId="77777777" w:rsidR="005E195A" w:rsidRPr="000F5603" w:rsidRDefault="005E195A" w:rsidP="00742FBC">
      <w:pPr>
        <w:tabs>
          <w:tab w:val="left" w:pos="1560"/>
        </w:tabs>
        <w:rPr>
          <w:lang w:val="nl-NL"/>
        </w:rPr>
      </w:pPr>
    </w:p>
    <w:p w14:paraId="02BFC306" w14:textId="77777777" w:rsidR="007B73F6" w:rsidRPr="000F5603" w:rsidRDefault="00742FBC" w:rsidP="00742FBC">
      <w:pPr>
        <w:tabs>
          <w:tab w:val="left" w:pos="1560"/>
        </w:tabs>
        <w:rPr>
          <w:b/>
          <w:bCs/>
          <w:sz w:val="56"/>
          <w:szCs w:val="56"/>
          <w:lang w:val="nl-NL"/>
        </w:rPr>
      </w:pPr>
      <w:r w:rsidRPr="000F5603">
        <w:rPr>
          <w:b/>
          <w:bCs/>
          <w:sz w:val="56"/>
          <w:szCs w:val="56"/>
          <w:lang w:val="nl-NL"/>
        </w:rPr>
        <w:t>Aanwijzingen</w:t>
      </w:r>
    </w:p>
    <w:p w14:paraId="23E940FE" w14:textId="50B46B00" w:rsidR="00742FBC" w:rsidRPr="000F5603" w:rsidRDefault="00742FBC" w:rsidP="00742FBC">
      <w:pPr>
        <w:tabs>
          <w:tab w:val="left" w:pos="1560"/>
        </w:tabs>
        <w:rPr>
          <w:b/>
          <w:bCs/>
          <w:sz w:val="56"/>
          <w:szCs w:val="56"/>
          <w:lang w:val="nl-NL"/>
        </w:rPr>
      </w:pPr>
      <w:r w:rsidRPr="000F5603">
        <w:rPr>
          <w:b/>
          <w:bCs/>
          <w:sz w:val="56"/>
          <w:szCs w:val="56"/>
          <w:lang w:val="nl-NL"/>
        </w:rPr>
        <w:t xml:space="preserve">Bijlage 1 – Overbruggingsplansjabloon </w:t>
      </w:r>
      <w:r w:rsidR="00290351" w:rsidRPr="000F5603">
        <w:rPr>
          <w:b/>
          <w:bCs/>
          <w:sz w:val="56"/>
          <w:szCs w:val="56"/>
          <w:lang w:val="nl-NL"/>
        </w:rPr>
        <w:t>202</w:t>
      </w:r>
      <w:r w:rsidR="00290351">
        <w:rPr>
          <w:b/>
          <w:bCs/>
          <w:sz w:val="56"/>
          <w:szCs w:val="56"/>
          <w:lang w:val="nl-NL"/>
        </w:rPr>
        <w:t>6</w:t>
      </w:r>
    </w:p>
    <w:p w14:paraId="24A45968" w14:textId="3BE02B59" w:rsidR="004A4270" w:rsidRPr="000F5603" w:rsidRDefault="004A4270" w:rsidP="00742FBC">
      <w:pPr>
        <w:tabs>
          <w:tab w:val="left" w:pos="1560"/>
        </w:tabs>
        <w:rPr>
          <w:b/>
          <w:bCs/>
          <w:sz w:val="56"/>
          <w:szCs w:val="56"/>
          <w:lang w:val="nl-NL"/>
        </w:rPr>
      </w:pPr>
      <w:r w:rsidRPr="000F5603">
        <w:rPr>
          <w:b/>
          <w:bCs/>
          <w:lang w:val="nl-NL"/>
        </w:rPr>
        <w:t>Tabblad “</w:t>
      </w:r>
      <w:r w:rsidR="00FF4C7F" w:rsidRPr="000F5603">
        <w:rPr>
          <w:b/>
          <w:bCs/>
          <w:lang w:val="nl-NL"/>
        </w:rPr>
        <w:t xml:space="preserve">Bijlage1-OBPsjabloon </w:t>
      </w:r>
      <w:r w:rsidR="00290351" w:rsidRPr="000F5603">
        <w:rPr>
          <w:b/>
          <w:bCs/>
          <w:lang w:val="nl-NL"/>
        </w:rPr>
        <w:t>202</w:t>
      </w:r>
      <w:r w:rsidR="00290351">
        <w:rPr>
          <w:b/>
          <w:bCs/>
          <w:lang w:val="nl-NL"/>
        </w:rPr>
        <w:t>6</w:t>
      </w:r>
      <w:r w:rsidRPr="000F5603">
        <w:rPr>
          <w:b/>
          <w:bCs/>
          <w:lang w:val="nl-NL"/>
        </w:rPr>
        <w:t>” in Excel-bestand</w:t>
      </w:r>
    </w:p>
    <w:p w14:paraId="723DF438" w14:textId="54C15268" w:rsidR="0085483D" w:rsidRPr="000F5603" w:rsidRDefault="007B73F6">
      <w:pPr>
        <w:rPr>
          <w:lang w:val="nl-NL"/>
        </w:rPr>
      </w:pPr>
      <w:r w:rsidRPr="000F5603">
        <w:rPr>
          <w:lang w:val="nl-NL"/>
        </w:rPr>
        <w:br w:type="page"/>
      </w:r>
    </w:p>
    <w:tbl>
      <w:tblPr>
        <w:tblW w:w="13660" w:type="dxa"/>
        <w:tblLook w:val="04A0" w:firstRow="1" w:lastRow="0" w:firstColumn="1" w:lastColumn="0" w:noHBand="0" w:noVBand="1"/>
      </w:tblPr>
      <w:tblGrid>
        <w:gridCol w:w="1020"/>
        <w:gridCol w:w="6320"/>
        <w:gridCol w:w="6320"/>
      </w:tblGrid>
      <w:tr w:rsidR="0085483D" w:rsidRPr="000F5603" w14:paraId="710ECD15" w14:textId="77777777" w:rsidTr="0085483D">
        <w:trPr>
          <w:trHeight w:val="171"/>
        </w:trPr>
        <w:tc>
          <w:tcPr>
            <w:tcW w:w="1020" w:type="dxa"/>
            <w:tcBorders>
              <w:bottom w:val="single" w:sz="4" w:space="0" w:color="auto"/>
            </w:tcBorders>
            <w:noWrap/>
            <w:vAlign w:val="center"/>
          </w:tcPr>
          <w:p w14:paraId="039A03AF" w14:textId="419F254D" w:rsidR="0085483D" w:rsidRPr="000F5603" w:rsidRDefault="0085483D" w:rsidP="00447C3A">
            <w:pPr>
              <w:spacing w:after="0" w:line="240" w:lineRule="auto"/>
              <w:jc w:val="center"/>
              <w:rPr>
                <w:rFonts w:ascii="Calibri" w:eastAsia="Times New Roman" w:hAnsi="Calibri" w:cs="Calibri"/>
                <w:b/>
                <w:bCs/>
                <w:lang w:val="nl-NL" w:eastAsia="en-NL"/>
              </w:rPr>
            </w:pPr>
            <w:r w:rsidRPr="000F5603">
              <w:rPr>
                <w:rFonts w:ascii="Calibri" w:eastAsia="Times New Roman" w:hAnsi="Calibri" w:cs="Calibri"/>
                <w:b/>
                <w:bCs/>
                <w:lang w:val="nl-NL" w:eastAsia="en-NL"/>
              </w:rPr>
              <w:lastRenderedPageBreak/>
              <w:t>NR</w:t>
            </w:r>
          </w:p>
        </w:tc>
        <w:tc>
          <w:tcPr>
            <w:tcW w:w="6320" w:type="dxa"/>
            <w:tcBorders>
              <w:bottom w:val="single" w:sz="4" w:space="0" w:color="auto"/>
            </w:tcBorders>
          </w:tcPr>
          <w:p w14:paraId="468C08D8" w14:textId="763E8B68" w:rsidR="0085483D" w:rsidRPr="000F5603" w:rsidRDefault="0085483D" w:rsidP="00447C3A">
            <w:pPr>
              <w:spacing w:after="0" w:line="240" w:lineRule="auto"/>
              <w:rPr>
                <w:rFonts w:ascii="Calibri" w:eastAsia="Times New Roman" w:hAnsi="Calibri" w:cs="Calibri"/>
                <w:b/>
                <w:bCs/>
                <w:lang w:val="nl-NL" w:eastAsia="en-NL"/>
              </w:rPr>
            </w:pPr>
            <w:r w:rsidRPr="000F5603">
              <w:rPr>
                <w:rFonts w:ascii="Calibri" w:eastAsia="Times New Roman" w:hAnsi="Calibri" w:cs="Calibri"/>
                <w:b/>
                <w:bCs/>
                <w:lang w:val="nl-NL" w:eastAsia="en-NL"/>
              </w:rPr>
              <w:t>VRAAG</w:t>
            </w:r>
          </w:p>
        </w:tc>
        <w:tc>
          <w:tcPr>
            <w:tcW w:w="6320" w:type="dxa"/>
            <w:tcBorders>
              <w:bottom w:val="single" w:sz="4" w:space="0" w:color="auto"/>
            </w:tcBorders>
          </w:tcPr>
          <w:p w14:paraId="053C301F" w14:textId="4BEF3DFC" w:rsidR="0085483D" w:rsidRPr="000F5603" w:rsidRDefault="0085483D" w:rsidP="00447C3A">
            <w:pPr>
              <w:spacing w:after="0" w:line="240" w:lineRule="auto"/>
              <w:rPr>
                <w:rFonts w:ascii="Calibri" w:eastAsia="Times New Roman" w:hAnsi="Calibri" w:cs="Calibri"/>
                <w:b/>
                <w:bCs/>
                <w:lang w:val="nl-NL" w:eastAsia="en-NL"/>
              </w:rPr>
            </w:pPr>
            <w:r w:rsidRPr="000F5603">
              <w:rPr>
                <w:rFonts w:ascii="Calibri" w:eastAsia="Times New Roman" w:hAnsi="Calibri" w:cs="Calibri"/>
                <w:b/>
                <w:bCs/>
                <w:lang w:val="nl-NL" w:eastAsia="en-NL"/>
              </w:rPr>
              <w:t>AANWIJZINGEN</w:t>
            </w:r>
          </w:p>
        </w:tc>
      </w:tr>
      <w:tr w:rsidR="00665B49" w:rsidRPr="000F5603" w14:paraId="150419A4" w14:textId="77777777" w:rsidTr="00447C3A">
        <w:trPr>
          <w:trHeight w:val="291"/>
        </w:trPr>
        <w:tc>
          <w:tcPr>
            <w:tcW w:w="13660" w:type="dxa"/>
            <w:gridSpan w:val="3"/>
            <w:tcBorders>
              <w:top w:val="single" w:sz="4" w:space="0" w:color="auto"/>
              <w:left w:val="single" w:sz="4" w:space="0" w:color="auto"/>
              <w:bottom w:val="single" w:sz="4" w:space="0" w:color="auto"/>
              <w:right w:val="single" w:sz="4" w:space="0" w:color="auto"/>
            </w:tcBorders>
            <w:noWrap/>
            <w:vAlign w:val="center"/>
          </w:tcPr>
          <w:p w14:paraId="04B453EB" w14:textId="7DC656C6" w:rsidR="00665B49" w:rsidRPr="000F5603" w:rsidRDefault="00665B49" w:rsidP="0085483D">
            <w:pPr>
              <w:spacing w:after="0" w:line="240" w:lineRule="auto"/>
              <w:rPr>
                <w:rFonts w:ascii="Calibri" w:eastAsia="Times New Roman" w:hAnsi="Calibri" w:cs="Calibri"/>
                <w:lang w:val="nl-NL" w:eastAsia="en-NL"/>
              </w:rPr>
            </w:pPr>
            <w:r w:rsidRPr="000F5603">
              <w:rPr>
                <w:rFonts w:ascii="Calibri" w:eastAsia="Times New Roman" w:hAnsi="Calibri" w:cs="Calibri"/>
                <w:b/>
                <w:bCs/>
                <w:lang w:val="nl-NL" w:eastAsia="en-NL"/>
              </w:rPr>
              <w:t>1 Vragen</w:t>
            </w:r>
          </w:p>
        </w:tc>
      </w:tr>
      <w:tr w:rsidR="00665B49" w:rsidRPr="001B6A5E" w14:paraId="53397712" w14:textId="77777777" w:rsidTr="00665B49">
        <w:trPr>
          <w:trHeight w:val="291"/>
        </w:trPr>
        <w:tc>
          <w:tcPr>
            <w:tcW w:w="1020" w:type="dxa"/>
            <w:tcBorders>
              <w:top w:val="single" w:sz="4" w:space="0" w:color="auto"/>
              <w:left w:val="single" w:sz="4" w:space="0" w:color="auto"/>
              <w:bottom w:val="single" w:sz="4" w:space="0" w:color="auto"/>
              <w:right w:val="single" w:sz="4" w:space="0" w:color="auto"/>
            </w:tcBorders>
            <w:noWrap/>
            <w:vAlign w:val="center"/>
          </w:tcPr>
          <w:p w14:paraId="3BF70650" w14:textId="5EF89AEE" w:rsidR="00665B49" w:rsidRPr="000F5603" w:rsidRDefault="00665B49" w:rsidP="00447C3A">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1.1</w:t>
            </w:r>
          </w:p>
        </w:tc>
        <w:tc>
          <w:tcPr>
            <w:tcW w:w="6320" w:type="dxa"/>
            <w:tcBorders>
              <w:top w:val="single" w:sz="4" w:space="0" w:color="auto"/>
              <w:left w:val="single" w:sz="4" w:space="0" w:color="auto"/>
              <w:bottom w:val="single" w:sz="4" w:space="0" w:color="auto"/>
              <w:right w:val="single" w:sz="4" w:space="0" w:color="auto"/>
            </w:tcBorders>
          </w:tcPr>
          <w:p w14:paraId="0EBA0248" w14:textId="34F475EC" w:rsidR="00665B49" w:rsidRPr="000F5603" w:rsidRDefault="00665B49" w:rsidP="00447C3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Wordt in het overbruggingsplansjabloon 202</w:t>
            </w:r>
            <w:r w:rsidR="00567CA3">
              <w:rPr>
                <w:rFonts w:ascii="Calibri" w:eastAsia="Times New Roman" w:hAnsi="Calibri" w:cs="Calibri"/>
                <w:lang w:val="nl-NL" w:eastAsia="en-NL"/>
              </w:rPr>
              <w:t>6</w:t>
            </w:r>
            <w:r w:rsidRPr="000F5603">
              <w:rPr>
                <w:rFonts w:ascii="Calibri" w:eastAsia="Times New Roman" w:hAnsi="Calibri" w:cs="Calibri"/>
                <w:lang w:val="nl-NL" w:eastAsia="en-NL"/>
              </w:rPr>
              <w:t xml:space="preserve"> uitgegaan van een berekeningsdatum (startdatum) van 31 december </w:t>
            </w:r>
            <w:r w:rsidR="00567CA3" w:rsidRPr="000F5603">
              <w:rPr>
                <w:rFonts w:ascii="Calibri" w:eastAsia="Times New Roman" w:hAnsi="Calibri" w:cs="Calibri"/>
                <w:lang w:val="nl-NL" w:eastAsia="en-NL"/>
              </w:rPr>
              <w:t>202</w:t>
            </w:r>
            <w:r w:rsidR="00567CA3">
              <w:rPr>
                <w:rFonts w:ascii="Calibri" w:eastAsia="Times New Roman" w:hAnsi="Calibri" w:cs="Calibri"/>
                <w:lang w:val="nl-NL" w:eastAsia="en-NL"/>
              </w:rPr>
              <w:t>5</w:t>
            </w:r>
            <w:r w:rsidRPr="000F5603">
              <w:rPr>
                <w:rFonts w:ascii="Calibri" w:eastAsia="Times New Roman" w:hAnsi="Calibri" w:cs="Calibri"/>
                <w:lang w:val="nl-NL" w:eastAsia="en-NL"/>
              </w:rPr>
              <w:t>?</w:t>
            </w:r>
          </w:p>
        </w:tc>
        <w:tc>
          <w:tcPr>
            <w:tcW w:w="6320" w:type="dxa"/>
            <w:tcBorders>
              <w:top w:val="single" w:sz="4" w:space="0" w:color="auto"/>
              <w:left w:val="single" w:sz="4" w:space="0" w:color="auto"/>
              <w:bottom w:val="single" w:sz="4" w:space="0" w:color="auto"/>
              <w:right w:val="single" w:sz="4" w:space="0" w:color="auto"/>
            </w:tcBorders>
          </w:tcPr>
          <w:p w14:paraId="10F6481F" w14:textId="215CA10C" w:rsidR="00665B49" w:rsidRPr="000F5603" w:rsidRDefault="00DB0A56" w:rsidP="0085483D">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Op grond van artikel 150p, lid 3 van de PW of op grond van artikel 145o, lid 3 van de </w:t>
            </w:r>
            <w:proofErr w:type="spellStart"/>
            <w:r w:rsidRPr="000F5603">
              <w:rPr>
                <w:rFonts w:ascii="Calibri" w:eastAsia="Times New Roman" w:hAnsi="Calibri" w:cs="Calibri"/>
                <w:lang w:val="nl-NL" w:eastAsia="en-NL"/>
              </w:rPr>
              <w:t>Wvb</w:t>
            </w:r>
            <w:proofErr w:type="spellEnd"/>
            <w:r w:rsidRPr="000F5603">
              <w:rPr>
                <w:rFonts w:ascii="Calibri" w:eastAsia="Times New Roman" w:hAnsi="Calibri" w:cs="Calibri"/>
                <w:lang w:val="nl-NL" w:eastAsia="en-NL"/>
              </w:rPr>
              <w:t xml:space="preserve"> en o</w:t>
            </w:r>
            <w:r w:rsidR="00665B49" w:rsidRPr="000F5603">
              <w:rPr>
                <w:rFonts w:ascii="Calibri" w:eastAsia="Times New Roman" w:hAnsi="Calibri" w:cs="Calibri"/>
                <w:lang w:val="nl-NL" w:eastAsia="en-NL"/>
              </w:rPr>
              <w:t xml:space="preserve">p grond van artikel 150q, lid 2 van de PW of artikel 145p, lid 2 van de </w:t>
            </w:r>
            <w:proofErr w:type="spellStart"/>
            <w:r w:rsidR="00665B49" w:rsidRPr="000F5603">
              <w:rPr>
                <w:rFonts w:ascii="Calibri" w:eastAsia="Times New Roman" w:hAnsi="Calibri" w:cs="Calibri"/>
                <w:lang w:val="nl-NL" w:eastAsia="en-NL"/>
              </w:rPr>
              <w:t>Wvb</w:t>
            </w:r>
            <w:proofErr w:type="spellEnd"/>
            <w:r w:rsidR="00665B49" w:rsidRPr="000F5603">
              <w:rPr>
                <w:rFonts w:ascii="Calibri" w:eastAsia="Times New Roman" w:hAnsi="Calibri" w:cs="Calibri"/>
                <w:lang w:val="nl-NL" w:eastAsia="en-NL"/>
              </w:rPr>
              <w:t xml:space="preserve"> start het in een jaar ingediend overbruggingsplansjabloon op 31 december van het voorgaande jaar. Het fonds geeft </w:t>
            </w:r>
            <w:proofErr w:type="gramStart"/>
            <w:r w:rsidR="00665B49" w:rsidRPr="000F5603">
              <w:rPr>
                <w:rFonts w:ascii="Calibri" w:eastAsia="Times New Roman" w:hAnsi="Calibri" w:cs="Calibri"/>
                <w:lang w:val="nl-NL" w:eastAsia="en-NL"/>
              </w:rPr>
              <w:t>hier aan</w:t>
            </w:r>
            <w:proofErr w:type="gramEnd"/>
            <w:r w:rsidR="00665B49" w:rsidRPr="000F5603">
              <w:rPr>
                <w:rFonts w:ascii="Calibri" w:eastAsia="Times New Roman" w:hAnsi="Calibri" w:cs="Calibri"/>
                <w:lang w:val="nl-NL" w:eastAsia="en-NL"/>
              </w:rPr>
              <w:t xml:space="preserve"> of dit het geval is.</w:t>
            </w:r>
          </w:p>
        </w:tc>
      </w:tr>
      <w:tr w:rsidR="00665B49" w:rsidRPr="001B6A5E" w14:paraId="1CB65479" w14:textId="77777777" w:rsidTr="00FF7B97">
        <w:trPr>
          <w:trHeight w:val="237"/>
        </w:trPr>
        <w:tc>
          <w:tcPr>
            <w:tcW w:w="1020" w:type="dxa"/>
            <w:tcBorders>
              <w:top w:val="single" w:sz="4" w:space="0" w:color="auto"/>
              <w:left w:val="single" w:sz="4" w:space="0" w:color="auto"/>
              <w:bottom w:val="single" w:sz="4" w:space="0" w:color="auto"/>
              <w:right w:val="single" w:sz="4" w:space="0" w:color="auto"/>
            </w:tcBorders>
            <w:noWrap/>
            <w:vAlign w:val="center"/>
          </w:tcPr>
          <w:p w14:paraId="1B317077" w14:textId="30FC7098" w:rsidR="00665B49" w:rsidRPr="000F5603" w:rsidRDefault="00665B49" w:rsidP="00665B49">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1.</w:t>
            </w:r>
            <w:r w:rsidR="00EC5EDC" w:rsidRPr="000F5603">
              <w:rPr>
                <w:rFonts w:ascii="Calibri" w:eastAsia="Times New Roman" w:hAnsi="Calibri" w:cs="Calibri"/>
                <w:lang w:val="nl-NL" w:eastAsia="en-NL"/>
              </w:rPr>
              <w:t>2</w:t>
            </w:r>
          </w:p>
        </w:tc>
        <w:tc>
          <w:tcPr>
            <w:tcW w:w="6320" w:type="dxa"/>
            <w:tcBorders>
              <w:top w:val="single" w:sz="4" w:space="0" w:color="auto"/>
              <w:left w:val="single" w:sz="4" w:space="0" w:color="auto"/>
              <w:bottom w:val="single" w:sz="4" w:space="0" w:color="auto"/>
              <w:right w:val="single" w:sz="4" w:space="0" w:color="auto"/>
            </w:tcBorders>
          </w:tcPr>
          <w:p w14:paraId="52B45687" w14:textId="33D4CB6A" w:rsidR="00665B49" w:rsidRPr="000F5603" w:rsidRDefault="00665B49" w:rsidP="00665B49">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Algemeen toelichtingsveld</w:t>
            </w:r>
          </w:p>
        </w:tc>
        <w:tc>
          <w:tcPr>
            <w:tcW w:w="6320" w:type="dxa"/>
            <w:tcBorders>
              <w:top w:val="single" w:sz="4" w:space="0" w:color="auto"/>
              <w:left w:val="single" w:sz="4" w:space="0" w:color="auto"/>
              <w:bottom w:val="single" w:sz="4" w:space="0" w:color="auto"/>
              <w:right w:val="single" w:sz="4" w:space="0" w:color="auto"/>
            </w:tcBorders>
          </w:tcPr>
          <w:p w14:paraId="6B6855F4" w14:textId="23E37114" w:rsidR="00665B49" w:rsidRPr="000F5603" w:rsidRDefault="00665B49" w:rsidP="00665B49">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Hier kan het fonds eventueel nog toelichting geven. Bijvoorbeeld op zaken die niet </w:t>
            </w:r>
            <w:r w:rsidR="00BD0FAF" w:rsidRPr="000F5603">
              <w:rPr>
                <w:rFonts w:ascii="Calibri" w:eastAsia="Times New Roman" w:hAnsi="Calibri" w:cs="Calibri"/>
                <w:lang w:val="nl-NL" w:eastAsia="en-NL"/>
              </w:rPr>
              <w:t>behandeld</w:t>
            </w:r>
            <w:r w:rsidRPr="000F5603">
              <w:rPr>
                <w:rFonts w:ascii="Calibri" w:eastAsia="Times New Roman" w:hAnsi="Calibri" w:cs="Calibri"/>
                <w:lang w:val="nl-NL" w:eastAsia="en-NL"/>
              </w:rPr>
              <w:t xml:space="preserve"> worden in deze vragenlijst maar voor het fonds wel van belang worden geacht om te vermelden in het kader van het invullen van het overbruggingsplansjabloon.</w:t>
            </w:r>
          </w:p>
        </w:tc>
      </w:tr>
      <w:tr w:rsidR="00981D0C" w:rsidRPr="000F5603" w14:paraId="2299B12F" w14:textId="77777777" w:rsidTr="00447C3A">
        <w:trPr>
          <w:trHeight w:val="237"/>
        </w:trPr>
        <w:tc>
          <w:tcPr>
            <w:tcW w:w="13660" w:type="dxa"/>
            <w:gridSpan w:val="3"/>
            <w:tcBorders>
              <w:top w:val="single" w:sz="4" w:space="0" w:color="auto"/>
              <w:left w:val="single" w:sz="4" w:space="0" w:color="auto"/>
              <w:bottom w:val="single" w:sz="4" w:space="0" w:color="auto"/>
              <w:right w:val="single" w:sz="4" w:space="0" w:color="auto"/>
            </w:tcBorders>
            <w:noWrap/>
            <w:vAlign w:val="center"/>
          </w:tcPr>
          <w:p w14:paraId="4D7BD4A6" w14:textId="682255BF" w:rsidR="00981D0C" w:rsidRPr="000F5603" w:rsidRDefault="00981D0C" w:rsidP="00665B49">
            <w:pPr>
              <w:spacing w:after="0" w:line="240" w:lineRule="auto"/>
              <w:rPr>
                <w:rFonts w:ascii="Calibri" w:eastAsia="Times New Roman" w:hAnsi="Calibri" w:cs="Calibri"/>
                <w:lang w:val="nl-NL" w:eastAsia="en-NL"/>
              </w:rPr>
            </w:pPr>
            <w:r w:rsidRPr="000F5603">
              <w:rPr>
                <w:rFonts w:ascii="Calibri" w:eastAsia="Times New Roman" w:hAnsi="Calibri" w:cs="Calibri"/>
                <w:b/>
                <w:bCs/>
                <w:lang w:val="nl-NL" w:eastAsia="en-NL"/>
              </w:rPr>
              <w:t>2 Overbruggingsplansjabloon</w:t>
            </w:r>
          </w:p>
        </w:tc>
      </w:tr>
      <w:tr w:rsidR="00665B49" w:rsidRPr="001B6A5E" w14:paraId="3E8C24A2" w14:textId="77777777" w:rsidTr="00FF7B97">
        <w:trPr>
          <w:trHeight w:val="237"/>
        </w:trPr>
        <w:tc>
          <w:tcPr>
            <w:tcW w:w="1020" w:type="dxa"/>
            <w:tcBorders>
              <w:top w:val="single" w:sz="4" w:space="0" w:color="auto"/>
              <w:left w:val="single" w:sz="4" w:space="0" w:color="auto"/>
              <w:bottom w:val="single" w:sz="4" w:space="0" w:color="auto"/>
              <w:right w:val="single" w:sz="4" w:space="0" w:color="auto"/>
            </w:tcBorders>
            <w:noWrap/>
            <w:vAlign w:val="center"/>
          </w:tcPr>
          <w:p w14:paraId="50BE1C5C" w14:textId="33631D81" w:rsidR="00665B49" w:rsidRPr="000F5603" w:rsidRDefault="00665B49" w:rsidP="00665B49">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2.1</w:t>
            </w:r>
          </w:p>
        </w:tc>
        <w:tc>
          <w:tcPr>
            <w:tcW w:w="6320" w:type="dxa"/>
            <w:tcBorders>
              <w:top w:val="single" w:sz="4" w:space="0" w:color="auto"/>
              <w:left w:val="single" w:sz="4" w:space="0" w:color="auto"/>
              <w:bottom w:val="single" w:sz="4" w:space="0" w:color="auto"/>
              <w:right w:val="single" w:sz="4" w:space="0" w:color="auto"/>
            </w:tcBorders>
          </w:tcPr>
          <w:p w14:paraId="2852E883" w14:textId="793E76E4" w:rsidR="00665B49" w:rsidRPr="000F5603" w:rsidRDefault="00665B49" w:rsidP="00665B49">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Vul het onderstaande overbruggingsplansjabloon in.</w:t>
            </w:r>
          </w:p>
        </w:tc>
        <w:tc>
          <w:tcPr>
            <w:tcW w:w="6320" w:type="dxa"/>
            <w:tcBorders>
              <w:top w:val="single" w:sz="4" w:space="0" w:color="auto"/>
              <w:left w:val="single" w:sz="4" w:space="0" w:color="auto"/>
              <w:bottom w:val="single" w:sz="4" w:space="0" w:color="auto"/>
              <w:right w:val="single" w:sz="4" w:space="0" w:color="auto"/>
            </w:tcBorders>
          </w:tcPr>
          <w:p w14:paraId="0FAEC36F" w14:textId="799B19AE" w:rsidR="00665B49" w:rsidRPr="000F5603" w:rsidRDefault="0085251F" w:rsidP="00665B49">
            <w:pPr>
              <w:spacing w:after="0" w:line="240" w:lineRule="auto"/>
              <w:rPr>
                <w:rFonts w:ascii="Calibri" w:eastAsia="Times New Roman" w:hAnsi="Calibri" w:cs="Calibri"/>
                <w:lang w:val="nl-NL" w:eastAsia="en-NL"/>
              </w:rPr>
            </w:pPr>
            <w:r w:rsidRPr="000F5603">
              <w:rPr>
                <w:lang w:val="nl-NL"/>
              </w:rPr>
              <w:t>Hieronder worden</w:t>
            </w:r>
            <w:r w:rsidR="00665B49" w:rsidRPr="000F5603">
              <w:rPr>
                <w:lang w:val="nl-NL"/>
              </w:rPr>
              <w:t xml:space="preserve"> de aanwijzingen ten behoeve van het invullen van het overbruggingsplansjabloon</w:t>
            </w:r>
            <w:r w:rsidRPr="000F5603">
              <w:rPr>
                <w:lang w:val="nl-NL"/>
              </w:rPr>
              <w:t xml:space="preserve"> 202</w:t>
            </w:r>
            <w:r w:rsidR="00567CA3">
              <w:rPr>
                <w:lang w:val="nl-NL"/>
              </w:rPr>
              <w:t>6</w:t>
            </w:r>
            <w:r w:rsidRPr="000F5603">
              <w:rPr>
                <w:lang w:val="nl-NL"/>
              </w:rPr>
              <w:t xml:space="preserve"> gegeven.</w:t>
            </w:r>
          </w:p>
        </w:tc>
      </w:tr>
    </w:tbl>
    <w:p w14:paraId="7B35869B" w14:textId="77777777" w:rsidR="009C6B2B" w:rsidRPr="000F5603" w:rsidRDefault="009C6B2B">
      <w:pPr>
        <w:rPr>
          <w:lang w:val="nl-NL"/>
        </w:rPr>
      </w:pPr>
    </w:p>
    <w:p w14:paraId="651E3839" w14:textId="77777777" w:rsidR="00783062" w:rsidRPr="000F5603" w:rsidRDefault="00783062">
      <w:pPr>
        <w:rPr>
          <w:lang w:val="nl-NL"/>
        </w:rPr>
      </w:pPr>
    </w:p>
    <w:p w14:paraId="475D0240" w14:textId="77777777" w:rsidR="0085251F" w:rsidRPr="000F5603" w:rsidRDefault="007B73F6">
      <w:pPr>
        <w:rPr>
          <w:lang w:val="nl-NL"/>
        </w:rPr>
      </w:pPr>
      <w:r w:rsidRPr="000F5603">
        <w:rPr>
          <w:lang w:val="nl-NL"/>
        </w:rPr>
        <w:br w:type="page"/>
      </w:r>
    </w:p>
    <w:p w14:paraId="37777D24" w14:textId="66BE4EE0" w:rsidR="006559C1" w:rsidRPr="000F5603" w:rsidRDefault="0085251F">
      <w:pPr>
        <w:rPr>
          <w:b/>
          <w:bCs/>
          <w:lang w:val="nl-NL"/>
        </w:rPr>
      </w:pPr>
      <w:r w:rsidRPr="000F5603">
        <w:rPr>
          <w:b/>
          <w:bCs/>
          <w:lang w:val="nl-NL"/>
        </w:rPr>
        <w:lastRenderedPageBreak/>
        <w:t>Aanwijzingen overbruggingsplansjabloon</w:t>
      </w:r>
      <w:r w:rsidRPr="000F5603">
        <w:rPr>
          <w:b/>
          <w:bCs/>
          <w:lang w:val="nl-NL"/>
        </w:rPr>
        <w:br/>
      </w:r>
      <w:r w:rsidRPr="000F5603">
        <w:rPr>
          <w:rFonts w:cstheme="minorHAnsi"/>
          <w:lang w:val="nl-NL"/>
        </w:rPr>
        <w:t>Dit is een toelichting</w:t>
      </w:r>
      <w:r w:rsidR="008D194C" w:rsidRPr="000F5603">
        <w:rPr>
          <w:rFonts w:cstheme="minorHAnsi"/>
          <w:lang w:val="nl-NL"/>
        </w:rPr>
        <w:t xml:space="preserve"> </w:t>
      </w:r>
      <w:r w:rsidR="00B160D7" w:rsidRPr="000F5603">
        <w:rPr>
          <w:rFonts w:cstheme="minorHAnsi"/>
          <w:lang w:val="nl-NL"/>
        </w:rPr>
        <w:t>op het invullen van het overbruggingsplansjabloon (tabblad “</w:t>
      </w:r>
      <w:r w:rsidR="00FC6F36" w:rsidRPr="000F5603">
        <w:rPr>
          <w:rFonts w:cstheme="minorHAnsi"/>
          <w:lang w:val="nl-NL"/>
        </w:rPr>
        <w:t xml:space="preserve">Bijlage 1-OBPsjabloon </w:t>
      </w:r>
      <w:r w:rsidR="00567CA3" w:rsidRPr="000F5603">
        <w:rPr>
          <w:rFonts w:cstheme="minorHAnsi"/>
          <w:lang w:val="nl-NL"/>
        </w:rPr>
        <w:t>202</w:t>
      </w:r>
      <w:r w:rsidR="00567CA3">
        <w:rPr>
          <w:rFonts w:cstheme="minorHAnsi"/>
          <w:lang w:val="nl-NL"/>
        </w:rPr>
        <w:t>6</w:t>
      </w:r>
      <w:r w:rsidR="00B160D7" w:rsidRPr="000F5603">
        <w:rPr>
          <w:rFonts w:cstheme="minorHAnsi"/>
          <w:lang w:val="nl-NL"/>
        </w:rPr>
        <w:t>” in het Excel</w:t>
      </w:r>
      <w:r w:rsidR="00E4617B" w:rsidRPr="000F5603">
        <w:rPr>
          <w:rFonts w:cstheme="minorHAnsi"/>
          <w:lang w:val="nl-NL"/>
        </w:rPr>
        <w:t>-</w:t>
      </w:r>
      <w:r w:rsidR="00B160D7" w:rsidRPr="000F5603">
        <w:rPr>
          <w:rFonts w:cstheme="minorHAnsi"/>
          <w:lang w:val="nl-NL"/>
        </w:rPr>
        <w:t xml:space="preserve">bestand). </w:t>
      </w:r>
      <w:r w:rsidR="003A7627" w:rsidRPr="000F5603">
        <w:rPr>
          <w:rFonts w:cstheme="minorHAnsi"/>
          <w:lang w:val="nl-NL"/>
        </w:rPr>
        <w:t>De</w:t>
      </w:r>
      <w:r w:rsidR="00E147F8" w:rsidRPr="000F5603">
        <w:rPr>
          <w:rFonts w:cstheme="minorHAnsi"/>
          <w:lang w:val="nl-NL"/>
        </w:rPr>
        <w:t>ze</w:t>
      </w:r>
      <w:r w:rsidR="003A7627" w:rsidRPr="000F5603">
        <w:rPr>
          <w:rFonts w:cstheme="minorHAnsi"/>
          <w:lang w:val="nl-NL"/>
        </w:rPr>
        <w:t xml:space="preserve"> toelichting </w:t>
      </w:r>
      <w:r w:rsidR="00E147F8" w:rsidRPr="000F5603">
        <w:rPr>
          <w:rFonts w:cstheme="minorHAnsi"/>
          <w:lang w:val="nl-NL"/>
        </w:rPr>
        <w:t>is geënt op de “Aanwijzingen Rapportagekader pensioenfondsen” die de fondsen al kennen in het kader van de verslagstaten.</w:t>
      </w:r>
    </w:p>
    <w:p w14:paraId="1BF590E8" w14:textId="361F5D2D" w:rsidR="006559C1" w:rsidRPr="000F5603" w:rsidRDefault="006559C1" w:rsidP="006559C1">
      <w:pPr>
        <w:pStyle w:val="Kop4"/>
        <w:rPr>
          <w:rFonts w:asciiTheme="minorHAnsi" w:hAnsiTheme="minorHAnsi" w:cstheme="minorHAnsi"/>
          <w:b/>
          <w:i w:val="0"/>
          <w:szCs w:val="22"/>
        </w:rPr>
      </w:pPr>
      <w:r w:rsidRPr="000F5603">
        <w:rPr>
          <w:rFonts w:asciiTheme="minorHAnsi" w:hAnsiTheme="minorHAnsi" w:cstheme="minorHAnsi"/>
          <w:b/>
          <w:i w:val="0"/>
          <w:szCs w:val="22"/>
        </w:rPr>
        <w:t xml:space="preserve">Toelichting op </w:t>
      </w:r>
      <w:r w:rsidR="00B71542" w:rsidRPr="000F5603">
        <w:rPr>
          <w:rFonts w:asciiTheme="minorHAnsi" w:hAnsiTheme="minorHAnsi" w:cstheme="minorHAnsi"/>
          <w:b/>
          <w:i w:val="0"/>
          <w:szCs w:val="22"/>
        </w:rPr>
        <w:t>het sjabloon</w:t>
      </w:r>
    </w:p>
    <w:p w14:paraId="3B09F748" w14:textId="58101E4E" w:rsidR="006559C1" w:rsidRPr="000F5603" w:rsidRDefault="006559C1" w:rsidP="006559C1">
      <w:pPr>
        <w:rPr>
          <w:rFonts w:cstheme="minorHAnsi"/>
          <w:lang w:val="nl-NL"/>
        </w:rPr>
      </w:pPr>
      <w:r w:rsidRPr="000F5603">
        <w:rPr>
          <w:rFonts w:cstheme="minorHAnsi"/>
          <w:lang w:val="nl-NL"/>
        </w:rPr>
        <w:t xml:space="preserve">In </w:t>
      </w:r>
      <w:r w:rsidR="00B71542" w:rsidRPr="000F5603">
        <w:rPr>
          <w:rFonts w:cstheme="minorHAnsi"/>
          <w:lang w:val="nl-NL"/>
        </w:rPr>
        <w:t>het</w:t>
      </w:r>
      <w:r w:rsidRPr="000F5603">
        <w:rPr>
          <w:rFonts w:cstheme="minorHAnsi"/>
          <w:lang w:val="nl-NL"/>
        </w:rPr>
        <w:t xml:space="preserve"> dekkingsgraadsjablo</w:t>
      </w:r>
      <w:r w:rsidR="00B71542" w:rsidRPr="000F5603">
        <w:rPr>
          <w:rFonts w:cstheme="minorHAnsi"/>
          <w:lang w:val="nl-NL"/>
        </w:rPr>
        <w:t>o</w:t>
      </w:r>
      <w:r w:rsidRPr="000F5603">
        <w:rPr>
          <w:rFonts w:cstheme="minorHAnsi"/>
          <w:lang w:val="nl-NL"/>
        </w:rPr>
        <w:t>n wordt de deterministische ontwikkeling van de dekkingsgraad vanuit de situatie aan het begin van het verslagjaar</w:t>
      </w:r>
      <w:r w:rsidR="00352872" w:rsidRPr="000F5603">
        <w:rPr>
          <w:rFonts w:cstheme="minorHAnsi"/>
          <w:lang w:val="nl-NL"/>
        </w:rPr>
        <w:t xml:space="preserve"> </w:t>
      </w:r>
      <w:r w:rsidR="00567CA3" w:rsidRPr="000F5603">
        <w:rPr>
          <w:rFonts w:cstheme="minorHAnsi"/>
          <w:lang w:val="nl-NL"/>
        </w:rPr>
        <w:t>202</w:t>
      </w:r>
      <w:r w:rsidR="00567CA3">
        <w:rPr>
          <w:rFonts w:cstheme="minorHAnsi"/>
          <w:lang w:val="nl-NL"/>
        </w:rPr>
        <w:t>6</w:t>
      </w:r>
      <w:r w:rsidR="00567CA3" w:rsidRPr="000F5603">
        <w:rPr>
          <w:rFonts w:cstheme="minorHAnsi"/>
          <w:lang w:val="nl-NL"/>
        </w:rPr>
        <w:t xml:space="preserve"> </w:t>
      </w:r>
      <w:r w:rsidRPr="000F5603">
        <w:rPr>
          <w:rFonts w:cstheme="minorHAnsi"/>
          <w:lang w:val="nl-NL"/>
        </w:rPr>
        <w:t xml:space="preserve">gepresenteerd aan de hand van een uitsplitsing naar de belangrijkste onderliggende oorzaken (M1 t/m M6). De mutaties van de dekkingsgraad die voortkomen uit deze oorzaken, worden alle uitgedrukt in procentpunten van de dekkingsgraad. </w:t>
      </w:r>
    </w:p>
    <w:p w14:paraId="0D6B6EDA" w14:textId="330F15D4" w:rsidR="00A67E4E" w:rsidRPr="000F5603" w:rsidRDefault="00A67E4E" w:rsidP="006559C1">
      <w:pPr>
        <w:rPr>
          <w:rFonts w:cstheme="minorHAnsi"/>
          <w:lang w:val="nl-NL"/>
        </w:rPr>
      </w:pPr>
      <w:r w:rsidRPr="000F5603">
        <w:rPr>
          <w:rFonts w:cstheme="minorHAnsi"/>
          <w:lang w:val="nl-NL"/>
        </w:rPr>
        <w:t>In het overbruggingsplansjabloon rapporteer</w:t>
      </w:r>
      <w:r w:rsidR="00282BBD" w:rsidRPr="000F5603">
        <w:rPr>
          <w:rFonts w:cstheme="minorHAnsi"/>
          <w:lang w:val="nl-NL"/>
        </w:rPr>
        <w:t>t</w:t>
      </w:r>
      <w:r w:rsidRPr="000F5603">
        <w:rPr>
          <w:rFonts w:cstheme="minorHAnsi"/>
          <w:lang w:val="nl-NL"/>
        </w:rPr>
        <w:t xml:space="preserve"> het fonds </w:t>
      </w:r>
      <w:proofErr w:type="gramStart"/>
      <w:r w:rsidR="00304B77" w:rsidRPr="000F5603">
        <w:rPr>
          <w:rFonts w:cstheme="minorHAnsi"/>
          <w:lang w:val="nl-NL"/>
        </w:rPr>
        <w:t>conform</w:t>
      </w:r>
      <w:proofErr w:type="gramEnd"/>
      <w:r w:rsidR="00304B77" w:rsidRPr="000F5603">
        <w:rPr>
          <w:rFonts w:cstheme="minorHAnsi"/>
          <w:lang w:val="nl-NL"/>
        </w:rPr>
        <w:t xml:space="preserve"> het </w:t>
      </w:r>
      <w:r w:rsidR="00DE1980" w:rsidRPr="000F5603">
        <w:rPr>
          <w:rFonts w:cstheme="minorHAnsi"/>
          <w:lang w:val="nl-NL"/>
        </w:rPr>
        <w:t>fonds</w:t>
      </w:r>
      <w:r w:rsidR="00304B77" w:rsidRPr="000F5603">
        <w:rPr>
          <w:rFonts w:cstheme="minorHAnsi"/>
          <w:lang w:val="nl-NL"/>
        </w:rPr>
        <w:t>beleid</w:t>
      </w:r>
      <w:r w:rsidR="00DE1980" w:rsidRPr="000F5603">
        <w:rPr>
          <w:rFonts w:cstheme="minorHAnsi"/>
          <w:lang w:val="nl-NL"/>
        </w:rPr>
        <w:t xml:space="preserve"> en </w:t>
      </w:r>
      <w:proofErr w:type="gramStart"/>
      <w:r w:rsidR="00DE1980" w:rsidRPr="000F5603">
        <w:rPr>
          <w:rFonts w:cstheme="minorHAnsi"/>
          <w:lang w:val="nl-NL"/>
        </w:rPr>
        <w:t>conform</w:t>
      </w:r>
      <w:proofErr w:type="gramEnd"/>
      <w:r w:rsidR="00DE1980" w:rsidRPr="000F5603">
        <w:rPr>
          <w:rFonts w:cstheme="minorHAnsi"/>
          <w:lang w:val="nl-NL"/>
        </w:rPr>
        <w:t xml:space="preserve"> de regelgeving</w:t>
      </w:r>
      <w:r w:rsidR="00304B77" w:rsidRPr="000F5603">
        <w:rPr>
          <w:rFonts w:cstheme="minorHAnsi"/>
          <w:lang w:val="nl-NL"/>
        </w:rPr>
        <w:t xml:space="preserve"> gedurende de looptijd van het overbruggingsplan (deelname aan het “transitie-FTK”)</w:t>
      </w:r>
      <w:r w:rsidR="00DE1980" w:rsidRPr="000F5603">
        <w:rPr>
          <w:rFonts w:cstheme="minorHAnsi"/>
          <w:lang w:val="nl-NL"/>
        </w:rPr>
        <w:t>. Ook hierbij kan</w:t>
      </w:r>
      <w:r w:rsidR="0007445B" w:rsidRPr="000F5603">
        <w:rPr>
          <w:rFonts w:cstheme="minorHAnsi"/>
          <w:lang w:val="nl-NL"/>
        </w:rPr>
        <w:t xml:space="preserve"> of </w:t>
      </w:r>
      <w:r w:rsidR="00DE1980" w:rsidRPr="000F5603">
        <w:rPr>
          <w:rFonts w:cstheme="minorHAnsi"/>
          <w:lang w:val="nl-NL"/>
        </w:rPr>
        <w:t>moet gebruik gemaakt worden van de mogelijkheid om de indexatie in deze prognose op nul te veronderstellen en/of een eventuele kortingsmaatregel toe te passen mocht de invaardekkingsgraad zonder toepassing van dergelijke maatregelen niet binnen de looptijd van het overbruggingsplan worden gehaald.</w:t>
      </w:r>
      <w:r w:rsidR="00B71542" w:rsidRPr="000F5603">
        <w:rPr>
          <w:rFonts w:cstheme="minorHAnsi"/>
          <w:lang w:val="nl-NL"/>
        </w:rPr>
        <w:t xml:space="preserve"> Met het overbruggingsplansjabloon wordt </w:t>
      </w:r>
      <w:proofErr w:type="gramStart"/>
      <w:r w:rsidR="00B71542" w:rsidRPr="000F5603">
        <w:rPr>
          <w:rFonts w:cstheme="minorHAnsi"/>
          <w:lang w:val="nl-NL"/>
        </w:rPr>
        <w:t>tevens</w:t>
      </w:r>
      <w:proofErr w:type="gramEnd"/>
      <w:r w:rsidR="00B71542" w:rsidRPr="000F5603">
        <w:rPr>
          <w:rFonts w:cstheme="minorHAnsi"/>
          <w:lang w:val="nl-NL"/>
        </w:rPr>
        <w:t xml:space="preserve"> bepaald of en hoeveel het fonds in het eerste jaar of gespreid moet korten</w:t>
      </w:r>
      <w:r w:rsidR="008941DE" w:rsidRPr="000F5603">
        <w:rPr>
          <w:rFonts w:cstheme="minorHAnsi"/>
          <w:lang w:val="nl-NL"/>
        </w:rPr>
        <w:t>.</w:t>
      </w:r>
    </w:p>
    <w:p w14:paraId="78DA2E5E" w14:textId="510E6C51" w:rsidR="006559C1" w:rsidRPr="000F5603" w:rsidRDefault="006559C1" w:rsidP="006559C1">
      <w:pPr>
        <w:rPr>
          <w:rFonts w:cstheme="minorHAnsi"/>
          <w:lang w:val="nl-NL"/>
        </w:rPr>
      </w:pPr>
      <w:r w:rsidRPr="000F5603">
        <w:rPr>
          <w:rFonts w:cstheme="minorHAnsi"/>
          <w:lang w:val="nl-NL"/>
        </w:rPr>
        <w:t xml:space="preserve">Ten behoeve van </w:t>
      </w:r>
      <w:r w:rsidR="00B71542" w:rsidRPr="000F5603">
        <w:rPr>
          <w:rFonts w:cstheme="minorHAnsi"/>
          <w:lang w:val="nl-NL"/>
        </w:rPr>
        <w:t xml:space="preserve">het </w:t>
      </w:r>
      <w:r w:rsidRPr="000F5603">
        <w:rPr>
          <w:rFonts w:cstheme="minorHAnsi"/>
          <w:lang w:val="nl-NL"/>
        </w:rPr>
        <w:t>dekkingsgraadsjabloon moet vanuit de situatie aan het begin van het verslagjaar een deterministisch scenario worden doorgerekend. Het is niet de bedoeling dat er als input gebruik wordt gemaakt van de output (gemiddelden of medianen) uit een stochastische analyse of dat er in de projectie sprake is van actuariële resultaten.</w:t>
      </w:r>
    </w:p>
    <w:p w14:paraId="03826B68" w14:textId="387F24EF" w:rsidR="006559C1" w:rsidRPr="000F5603" w:rsidRDefault="009D439D" w:rsidP="006559C1">
      <w:pPr>
        <w:rPr>
          <w:rFonts w:cstheme="minorHAnsi"/>
          <w:lang w:val="nl-NL"/>
        </w:rPr>
      </w:pPr>
      <w:r w:rsidRPr="000F5603">
        <w:rPr>
          <w:rFonts w:cstheme="minorHAnsi"/>
          <w:lang w:val="nl-NL"/>
        </w:rPr>
        <w:t xml:space="preserve">Het overbruggingsplansjabloon wordt ingevuld voor de gehele looptijd van het overbruggingsplan (deelname aan het “transitie-FTK”). Als het fonds voornemens is om in te varen op bijvoorbeeld 1 </w:t>
      </w:r>
      <w:r w:rsidR="002B2B1A">
        <w:rPr>
          <w:rFonts w:cstheme="minorHAnsi"/>
          <w:lang w:val="nl-NL"/>
        </w:rPr>
        <w:t>juli</w:t>
      </w:r>
      <w:r w:rsidR="00567CA3">
        <w:rPr>
          <w:rFonts w:cstheme="minorHAnsi"/>
          <w:lang w:val="nl-NL"/>
        </w:rPr>
        <w:t xml:space="preserve"> </w:t>
      </w:r>
      <w:r w:rsidRPr="000F5603">
        <w:rPr>
          <w:rFonts w:cstheme="minorHAnsi"/>
          <w:lang w:val="nl-NL"/>
        </w:rPr>
        <w:t>202</w:t>
      </w:r>
      <w:r w:rsidR="00DF05B8">
        <w:rPr>
          <w:rFonts w:cstheme="minorHAnsi"/>
          <w:lang w:val="nl-NL"/>
        </w:rPr>
        <w:t>7</w:t>
      </w:r>
      <w:r w:rsidRPr="000F5603">
        <w:rPr>
          <w:rFonts w:cstheme="minorHAnsi"/>
          <w:lang w:val="nl-NL"/>
        </w:rPr>
        <w:t xml:space="preserve">, dan wordt het overbruggingsplan </w:t>
      </w:r>
      <w:r w:rsidR="00567CA3" w:rsidRPr="000F5603">
        <w:rPr>
          <w:rFonts w:cstheme="minorHAnsi"/>
          <w:lang w:val="nl-NL"/>
        </w:rPr>
        <w:t>202</w:t>
      </w:r>
      <w:r w:rsidR="00567CA3">
        <w:rPr>
          <w:rFonts w:cstheme="minorHAnsi"/>
          <w:lang w:val="nl-NL"/>
        </w:rPr>
        <w:t>6</w:t>
      </w:r>
      <w:r w:rsidR="00567CA3" w:rsidRPr="000F5603">
        <w:rPr>
          <w:rFonts w:cstheme="minorHAnsi"/>
          <w:lang w:val="nl-NL"/>
        </w:rPr>
        <w:t xml:space="preserve"> </w:t>
      </w:r>
      <w:r w:rsidRPr="000F5603">
        <w:rPr>
          <w:rFonts w:cstheme="minorHAnsi"/>
          <w:lang w:val="nl-NL"/>
        </w:rPr>
        <w:t xml:space="preserve">ingevuld voor een periode van </w:t>
      </w:r>
      <w:r w:rsidR="00567CA3">
        <w:rPr>
          <w:rFonts w:cstheme="minorHAnsi"/>
          <w:lang w:val="nl-NL"/>
        </w:rPr>
        <w:t>1</w:t>
      </w:r>
      <w:r w:rsidR="002B2B1A">
        <w:rPr>
          <w:rFonts w:cstheme="minorHAnsi"/>
          <w:lang w:val="nl-NL"/>
        </w:rPr>
        <w:t>,5</w:t>
      </w:r>
      <w:r w:rsidR="00567CA3">
        <w:rPr>
          <w:rFonts w:cstheme="minorHAnsi"/>
          <w:lang w:val="nl-NL"/>
        </w:rPr>
        <w:t xml:space="preserve"> jaar</w:t>
      </w:r>
      <w:r w:rsidRPr="000F5603">
        <w:rPr>
          <w:rFonts w:cstheme="minorHAnsi"/>
          <w:lang w:val="nl-NL"/>
        </w:rPr>
        <w:t xml:space="preserve"> (1 januari 202</w:t>
      </w:r>
      <w:r w:rsidR="00567CA3">
        <w:rPr>
          <w:rFonts w:cstheme="minorHAnsi"/>
          <w:lang w:val="nl-NL"/>
        </w:rPr>
        <w:t>6</w:t>
      </w:r>
      <w:r w:rsidRPr="000F5603">
        <w:rPr>
          <w:rFonts w:cstheme="minorHAnsi"/>
          <w:lang w:val="nl-NL"/>
        </w:rPr>
        <w:t xml:space="preserve"> tot 1 </w:t>
      </w:r>
      <w:r w:rsidR="002B2B1A">
        <w:rPr>
          <w:rFonts w:cstheme="minorHAnsi"/>
          <w:lang w:val="nl-NL"/>
        </w:rPr>
        <w:t>juli</w:t>
      </w:r>
      <w:r w:rsidRPr="000F5603">
        <w:rPr>
          <w:rFonts w:cstheme="minorHAnsi"/>
          <w:lang w:val="nl-NL"/>
        </w:rPr>
        <w:t xml:space="preserve"> 202</w:t>
      </w:r>
      <w:r w:rsidR="00DF05B8">
        <w:rPr>
          <w:rFonts w:cstheme="minorHAnsi"/>
          <w:lang w:val="nl-NL"/>
        </w:rPr>
        <w:t>7</w:t>
      </w:r>
      <w:r w:rsidRPr="000F5603">
        <w:rPr>
          <w:rFonts w:cstheme="minorHAnsi"/>
          <w:lang w:val="nl-NL"/>
        </w:rPr>
        <w:t>).</w:t>
      </w:r>
      <w:r w:rsidR="002B2B1A">
        <w:rPr>
          <w:rFonts w:cstheme="minorHAnsi"/>
          <w:lang w:val="nl-NL"/>
        </w:rPr>
        <w:t xml:space="preserve"> </w:t>
      </w:r>
      <w:r w:rsidR="002B2B1A" w:rsidRPr="001B6A5E">
        <w:rPr>
          <w:rFonts w:cstheme="minorHAnsi"/>
          <w:lang w:val="nl-NL"/>
        </w:rPr>
        <w:t>Op de regel ‘2027’ wordt in de kolom ‘dekkingsgraad ultimo’ dan de dekkingsgraad per 1 juli 2027 gerapporteerd.</w:t>
      </w:r>
    </w:p>
    <w:p w14:paraId="09417F00" w14:textId="5BE7DC9A" w:rsidR="006559C1" w:rsidRPr="000F5603" w:rsidRDefault="006559C1" w:rsidP="008F122B">
      <w:pPr>
        <w:pStyle w:val="Kop4"/>
        <w:rPr>
          <w:rFonts w:asciiTheme="minorHAnsi" w:hAnsiTheme="minorHAnsi" w:cstheme="minorHAnsi"/>
          <w:b/>
          <w:i w:val="0"/>
          <w:szCs w:val="22"/>
        </w:rPr>
      </w:pPr>
      <w:r w:rsidRPr="000F5603">
        <w:rPr>
          <w:rFonts w:asciiTheme="minorHAnsi" w:hAnsiTheme="minorHAnsi" w:cstheme="minorHAnsi"/>
          <w:b/>
          <w:i w:val="0"/>
          <w:szCs w:val="22"/>
        </w:rPr>
        <w:t>Formularium</w:t>
      </w:r>
      <w:r w:rsidR="008F122B" w:rsidRPr="000F5603">
        <w:rPr>
          <w:rFonts w:asciiTheme="minorHAnsi" w:hAnsiTheme="minorHAnsi" w:cstheme="minorHAnsi"/>
          <w:b/>
          <w:i w:val="0"/>
          <w:szCs w:val="22"/>
        </w:rPr>
        <w:br/>
      </w:r>
    </w:p>
    <w:p w14:paraId="005E1D09" w14:textId="73209B66" w:rsidR="006559C1" w:rsidRPr="000F5603" w:rsidRDefault="006559C1" w:rsidP="006559C1">
      <w:pPr>
        <w:rPr>
          <w:rFonts w:cstheme="minorHAnsi"/>
          <w:b/>
          <w:lang w:val="nl-NL"/>
        </w:rPr>
      </w:pPr>
      <w:r w:rsidRPr="000F5603">
        <w:rPr>
          <w:rFonts w:cstheme="minorHAnsi"/>
          <w:b/>
          <w:lang w:val="nl-NL"/>
        </w:rPr>
        <w:t xml:space="preserve">M1 = Δ </w:t>
      </w:r>
      <w:proofErr w:type="gramStart"/>
      <w:r w:rsidRPr="000F5603">
        <w:rPr>
          <w:rFonts w:cstheme="minorHAnsi"/>
          <w:b/>
          <w:lang w:val="nl-NL"/>
        </w:rPr>
        <w:t>DG(</w:t>
      </w:r>
      <w:proofErr w:type="gramEnd"/>
      <w:r w:rsidRPr="000F5603">
        <w:rPr>
          <w:rFonts w:cstheme="minorHAnsi"/>
          <w:b/>
          <w:lang w:val="nl-NL"/>
        </w:rPr>
        <w:t>premie)</w:t>
      </w:r>
      <w:r w:rsidR="008F122B" w:rsidRPr="000F5603">
        <w:rPr>
          <w:rFonts w:cstheme="minorHAnsi"/>
          <w:b/>
          <w:lang w:val="nl-NL"/>
        </w:rPr>
        <w:br/>
      </w:r>
      <w:r w:rsidRPr="000F5603">
        <w:rPr>
          <w:rFonts w:cstheme="minorHAnsi"/>
          <w:lang w:val="nl-NL"/>
        </w:rPr>
        <w:t xml:space="preserve">Deze mutatie gaat om de combinatie van enerzijds nieuwe onvoorwaardelijke aanspraken die in het verslagjaar ontstaan en anderzijds de daar tegenover staande premie-inkomsten. Ook andere premie-inkomsten worden in M1 meegenomen, zoals herstelpremies en bijstortingen door de sponsor. </w:t>
      </w:r>
    </w:p>
    <w:p w14:paraId="70ADFDFB" w14:textId="0322651B" w:rsidR="006559C1" w:rsidRPr="000F5603" w:rsidRDefault="006559C1" w:rsidP="006559C1">
      <w:pPr>
        <w:rPr>
          <w:rFonts w:cstheme="minorHAnsi"/>
          <w:b/>
          <w:lang w:val="nl-NL"/>
        </w:rPr>
      </w:pPr>
      <w:r w:rsidRPr="000F5603">
        <w:rPr>
          <w:rFonts w:cstheme="minorHAnsi"/>
          <w:b/>
          <w:lang w:val="nl-NL"/>
        </w:rPr>
        <w:t xml:space="preserve">M2 = Δ </w:t>
      </w:r>
      <w:proofErr w:type="gramStart"/>
      <w:r w:rsidRPr="000F5603">
        <w:rPr>
          <w:rFonts w:cstheme="minorHAnsi"/>
          <w:b/>
          <w:lang w:val="nl-NL"/>
        </w:rPr>
        <w:t>DG(</w:t>
      </w:r>
      <w:proofErr w:type="gramEnd"/>
      <w:r w:rsidRPr="000F5603">
        <w:rPr>
          <w:rFonts w:cstheme="minorHAnsi"/>
          <w:b/>
          <w:lang w:val="nl-NL"/>
        </w:rPr>
        <w:t>uitkeringen)</w:t>
      </w:r>
      <w:r w:rsidR="008F122B" w:rsidRPr="000F5603">
        <w:rPr>
          <w:rFonts w:cstheme="minorHAnsi"/>
          <w:b/>
          <w:lang w:val="nl-NL"/>
        </w:rPr>
        <w:br/>
      </w:r>
      <w:r w:rsidRPr="000F5603">
        <w:rPr>
          <w:rFonts w:cstheme="minorHAnsi"/>
          <w:lang w:val="nl-NL"/>
        </w:rPr>
        <w:t>De mutatie M2 is een maat voor de solvabiliteitsvrijval ten gevolge van uitkeringen, uitgedrukt als percentage van de voorziening.</w:t>
      </w:r>
    </w:p>
    <w:p w14:paraId="28EC3406" w14:textId="182EDB19" w:rsidR="006559C1" w:rsidRPr="000F5603" w:rsidRDefault="006559C1" w:rsidP="006559C1">
      <w:pPr>
        <w:rPr>
          <w:rFonts w:cstheme="minorHAnsi"/>
          <w:b/>
          <w:lang w:val="nl-NL"/>
        </w:rPr>
      </w:pPr>
      <w:r w:rsidRPr="000F5603">
        <w:rPr>
          <w:rFonts w:cstheme="minorHAnsi"/>
          <w:b/>
          <w:lang w:val="nl-NL"/>
        </w:rPr>
        <w:t xml:space="preserve">M3 = Δ </w:t>
      </w:r>
      <w:proofErr w:type="gramStart"/>
      <w:r w:rsidRPr="000F5603">
        <w:rPr>
          <w:rFonts w:cstheme="minorHAnsi"/>
          <w:b/>
          <w:lang w:val="nl-NL"/>
        </w:rPr>
        <w:t>DG(</w:t>
      </w:r>
      <w:proofErr w:type="gramEnd"/>
      <w:r w:rsidRPr="000F5603">
        <w:rPr>
          <w:rFonts w:cstheme="minorHAnsi"/>
          <w:b/>
          <w:lang w:val="nl-NL"/>
        </w:rPr>
        <w:t>indexering/korting)</w:t>
      </w:r>
      <w:r w:rsidR="008F122B" w:rsidRPr="000F5603">
        <w:rPr>
          <w:rFonts w:cstheme="minorHAnsi"/>
          <w:b/>
          <w:lang w:val="nl-NL"/>
        </w:rPr>
        <w:br/>
      </w:r>
      <w:r w:rsidRPr="000F5603">
        <w:rPr>
          <w:rFonts w:cstheme="minorHAnsi"/>
          <w:lang w:val="nl-NL"/>
        </w:rPr>
        <w:t xml:space="preserve">Hierbij gaat het om de impact van de voorwaardelijke indexatie en kortingen. De onvoorwaardelijke indexatie is namelijk al meegenomen bij de bepaling </w:t>
      </w:r>
      <w:r w:rsidRPr="000F5603">
        <w:rPr>
          <w:rFonts w:cstheme="minorHAnsi"/>
          <w:lang w:val="nl-NL"/>
        </w:rPr>
        <w:lastRenderedPageBreak/>
        <w:t xml:space="preserve">van de voorziening en dus al in de bestaande dekkingsgraad verwerkt. </w:t>
      </w:r>
      <w:r w:rsidR="008F122B" w:rsidRPr="000F5603">
        <w:rPr>
          <w:rFonts w:cstheme="minorHAnsi"/>
          <w:b/>
          <w:lang w:val="nl-NL"/>
        </w:rPr>
        <w:br/>
      </w:r>
      <w:proofErr w:type="gramStart"/>
      <w:r w:rsidRPr="000F5603">
        <w:rPr>
          <w:rFonts w:cstheme="minorHAnsi"/>
          <w:lang w:val="nl-NL"/>
        </w:rPr>
        <w:t>Indien</w:t>
      </w:r>
      <w:proofErr w:type="gramEnd"/>
      <w:r w:rsidRPr="000F5603">
        <w:rPr>
          <w:rFonts w:cstheme="minorHAnsi"/>
          <w:lang w:val="nl-NL"/>
        </w:rPr>
        <w:t xml:space="preserve"> de voorwaardelijke toeslagverlening wordt gefinancierd uit een </w:t>
      </w:r>
      <w:proofErr w:type="gramStart"/>
      <w:r w:rsidRPr="000F5603">
        <w:rPr>
          <w:rFonts w:cstheme="minorHAnsi"/>
          <w:lang w:val="nl-NL"/>
        </w:rPr>
        <w:t>toeslagendepot /</w:t>
      </w:r>
      <w:proofErr w:type="gramEnd"/>
      <w:r w:rsidRPr="000F5603">
        <w:rPr>
          <w:rFonts w:cstheme="minorHAnsi"/>
          <w:lang w:val="nl-NL"/>
        </w:rPr>
        <w:t xml:space="preserve"> bestemmingsreserve dan worden de lasten van de betreffende toeslagverlening opgenomen onder M3 en de onttrekking uit het depot onder M6. Per saldo is het resultaat op de dekkingsgraad gelijk aan nul. </w:t>
      </w:r>
    </w:p>
    <w:p w14:paraId="487B22E8" w14:textId="76EF82F9" w:rsidR="006559C1" w:rsidRPr="000F5603" w:rsidRDefault="006559C1" w:rsidP="006559C1">
      <w:pPr>
        <w:rPr>
          <w:rFonts w:cstheme="minorHAnsi"/>
          <w:b/>
          <w:lang w:val="nl-NL"/>
        </w:rPr>
      </w:pPr>
      <w:r w:rsidRPr="000F5603">
        <w:rPr>
          <w:rFonts w:cstheme="minorHAnsi"/>
          <w:b/>
          <w:lang w:val="nl-NL"/>
        </w:rPr>
        <w:t xml:space="preserve">M4 = Δ </w:t>
      </w:r>
      <w:proofErr w:type="gramStart"/>
      <w:r w:rsidRPr="000F5603">
        <w:rPr>
          <w:rFonts w:cstheme="minorHAnsi"/>
          <w:b/>
          <w:lang w:val="nl-NL"/>
        </w:rPr>
        <w:t>DG(</w:t>
      </w:r>
      <w:proofErr w:type="gramEnd"/>
      <w:r w:rsidRPr="000F5603">
        <w:rPr>
          <w:rFonts w:cstheme="minorHAnsi"/>
          <w:b/>
          <w:lang w:val="nl-NL"/>
        </w:rPr>
        <w:t>rentetermijnstructuur)</w:t>
      </w:r>
      <w:r w:rsidR="008F122B" w:rsidRPr="000F5603">
        <w:rPr>
          <w:rFonts w:cstheme="minorHAnsi"/>
          <w:b/>
          <w:lang w:val="nl-NL"/>
        </w:rPr>
        <w:br/>
      </w:r>
      <w:r w:rsidRPr="000F5603">
        <w:rPr>
          <w:rFonts w:cstheme="minorHAnsi"/>
          <w:lang w:val="nl-NL"/>
        </w:rPr>
        <w:t xml:space="preserve">Mutatie M4 betreft de impact die een mutatie van de technische voorziening, enkel als gevolg van een onverwachte wijziging van de rentetermijnstructuur, heeft op de dekkingsgraad. Omdat ex ante geen rentevisie die afwijkt van de door de markt </w:t>
      </w:r>
      <w:proofErr w:type="spellStart"/>
      <w:r w:rsidRPr="000F5603">
        <w:rPr>
          <w:rFonts w:cstheme="minorHAnsi"/>
          <w:lang w:val="nl-NL"/>
        </w:rPr>
        <w:t>ingeprijsde</w:t>
      </w:r>
      <w:proofErr w:type="spellEnd"/>
      <w:r w:rsidRPr="000F5603">
        <w:rPr>
          <w:rFonts w:cstheme="minorHAnsi"/>
          <w:lang w:val="nl-NL"/>
        </w:rPr>
        <w:t xml:space="preserve"> renteontwikkeling in de rentetermijnstructuur mag worden toegepast zijn de effecten voor toekomstige jaren in deze kolom gelijk aan 0%. </w:t>
      </w:r>
    </w:p>
    <w:p w14:paraId="55DA7CB7" w14:textId="6FAC8C91" w:rsidR="006559C1" w:rsidRPr="000F5603" w:rsidRDefault="006559C1" w:rsidP="006559C1">
      <w:pPr>
        <w:rPr>
          <w:rFonts w:cstheme="minorHAnsi"/>
          <w:b/>
          <w:lang w:val="nl-NL"/>
        </w:rPr>
      </w:pPr>
      <w:r w:rsidRPr="000F5603">
        <w:rPr>
          <w:rFonts w:cstheme="minorHAnsi"/>
          <w:b/>
          <w:lang w:val="nl-NL"/>
        </w:rPr>
        <w:t xml:space="preserve">M5 = Δ </w:t>
      </w:r>
      <w:proofErr w:type="gramStart"/>
      <w:r w:rsidRPr="000F5603">
        <w:rPr>
          <w:rFonts w:cstheme="minorHAnsi"/>
          <w:b/>
          <w:lang w:val="nl-NL"/>
        </w:rPr>
        <w:t>DG(</w:t>
      </w:r>
      <w:proofErr w:type="gramEnd"/>
      <w:r w:rsidRPr="000F5603">
        <w:rPr>
          <w:rFonts w:cstheme="minorHAnsi"/>
          <w:b/>
          <w:lang w:val="nl-NL"/>
        </w:rPr>
        <w:t>overrendement)</w:t>
      </w:r>
      <w:r w:rsidR="008F122B" w:rsidRPr="000F5603">
        <w:rPr>
          <w:rFonts w:cstheme="minorHAnsi"/>
          <w:b/>
          <w:lang w:val="nl-NL"/>
        </w:rPr>
        <w:br/>
      </w:r>
      <w:r w:rsidRPr="000F5603">
        <w:rPr>
          <w:rFonts w:cstheme="minorHAnsi"/>
          <w:lang w:val="nl-NL"/>
        </w:rPr>
        <w:t xml:space="preserve">Hierbij gaat het om het effect van het extra rendement dat wordt gegenereerd door de beleggingsportefeuille ten opzichte van het benodigde rendement ten behoeve van de technische voorziening (deze is gelijk aan de </w:t>
      </w:r>
      <w:proofErr w:type="spellStart"/>
      <w:r w:rsidRPr="000F5603">
        <w:rPr>
          <w:rFonts w:cstheme="minorHAnsi"/>
          <w:lang w:val="nl-NL"/>
        </w:rPr>
        <w:t>éénjaarsrente</w:t>
      </w:r>
      <w:proofErr w:type="spellEnd"/>
      <w:r w:rsidRPr="000F5603">
        <w:rPr>
          <w:rFonts w:cstheme="minorHAnsi"/>
          <w:lang w:val="nl-NL"/>
        </w:rPr>
        <w:t xml:space="preserve"> in de rentetermijnstructuur van het betreffende jaar). Voor de beleggingsportefeuille wordt uitgegaan van het strategische beleid.</w:t>
      </w:r>
    </w:p>
    <w:p w14:paraId="2F10CAB6" w14:textId="76BC3A29" w:rsidR="006559C1" w:rsidRPr="000F5603" w:rsidRDefault="00000000" w:rsidP="006559C1">
      <w:pPr>
        <w:rPr>
          <w:rFonts w:cstheme="minorHAnsi"/>
          <w:b/>
          <w:lang w:val="nl-NL"/>
        </w:rPr>
      </w:pPr>
      <w:r>
        <w:rPr>
          <w:rFonts w:cstheme="minorHAnsi"/>
          <w:lang w:val="nl-NL"/>
        </w:rPr>
        <w:object w:dxaOrig="1440" w:dyaOrig="1440" w14:anchorId="2C249F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92.25pt;margin-top:42.35pt;width:198pt;height:33.8pt;z-index:251659264">
            <v:imagedata r:id="rId9" o:title=""/>
          </v:shape>
          <o:OLEObject Type="Embed" ProgID="Equation.3" ShapeID="_x0000_s2050" DrawAspect="Content" ObjectID="_1830502366" r:id="rId10"/>
        </w:object>
      </w:r>
      <w:r w:rsidR="006559C1" w:rsidRPr="000F5603">
        <w:rPr>
          <w:rFonts w:cstheme="minorHAnsi"/>
          <w:b/>
          <w:lang w:val="nl-NL"/>
        </w:rPr>
        <w:t xml:space="preserve">M6 = Δ </w:t>
      </w:r>
      <w:proofErr w:type="gramStart"/>
      <w:r w:rsidR="006559C1" w:rsidRPr="000F5603">
        <w:rPr>
          <w:rFonts w:cstheme="minorHAnsi"/>
          <w:b/>
          <w:lang w:val="nl-NL"/>
        </w:rPr>
        <w:t>DG(</w:t>
      </w:r>
      <w:proofErr w:type="gramEnd"/>
      <w:r w:rsidR="006559C1" w:rsidRPr="000F5603">
        <w:rPr>
          <w:rFonts w:cstheme="minorHAnsi"/>
          <w:b/>
          <w:lang w:val="nl-NL"/>
        </w:rPr>
        <w:t>overig)</w:t>
      </w:r>
      <w:r w:rsidR="008F122B" w:rsidRPr="000F5603">
        <w:rPr>
          <w:rFonts w:cstheme="minorHAnsi"/>
          <w:b/>
          <w:lang w:val="nl-NL"/>
        </w:rPr>
        <w:br/>
      </w:r>
      <w:r w:rsidR="006559C1" w:rsidRPr="000F5603">
        <w:rPr>
          <w:rFonts w:cstheme="minorHAnsi"/>
          <w:lang w:val="nl-NL"/>
        </w:rPr>
        <w:t>M6 behelst de overige veelal incidentele oorzaken van een mutatie in de hoogte van de dekkingsgraad en een correctie voor het weglaten van alle kruiseffecten tussen de verschillende oorzaken.</w:t>
      </w:r>
    </w:p>
    <w:p w14:paraId="325900C2" w14:textId="2E99A17E" w:rsidR="006559C1" w:rsidRPr="000F5603" w:rsidRDefault="006559C1" w:rsidP="00A7345E">
      <w:pPr>
        <w:rPr>
          <w:rFonts w:cstheme="minorHAnsi"/>
          <w:lang w:val="nl-NL"/>
        </w:rPr>
      </w:pPr>
      <w:r w:rsidRPr="000F5603">
        <w:rPr>
          <w:rFonts w:cstheme="minorHAnsi"/>
          <w:lang w:val="nl-NL"/>
        </w:rPr>
        <w:t>De mutatie in de dekkingsgraad kan als volgt in formulevorm worden weergegeven:</w:t>
      </w:r>
    </w:p>
    <w:p w14:paraId="547818BC" w14:textId="0233B408" w:rsidR="00697CFC" w:rsidRPr="000F5603" w:rsidRDefault="00697CFC" w:rsidP="00A7345E">
      <w:pPr>
        <w:rPr>
          <w:rFonts w:cstheme="minorHAnsi"/>
          <w:lang w:val="nl-NL"/>
        </w:rPr>
      </w:pPr>
      <w:bookmarkStart w:id="3" w:name="_Hlk127888583"/>
      <w:bookmarkStart w:id="4" w:name="_Hlk127888703"/>
      <w:r w:rsidRPr="000F5603">
        <w:rPr>
          <w:rFonts w:cstheme="minorHAnsi"/>
          <w:lang w:val="nl-NL"/>
        </w:rPr>
        <w:t>Met:</w:t>
      </w:r>
      <w:r w:rsidR="00B86471" w:rsidRPr="000F5603">
        <w:rPr>
          <w:rFonts w:cstheme="minorHAnsi"/>
          <w:lang w:val="nl-NL"/>
        </w:rPr>
        <w:br/>
      </w:r>
      <w:r w:rsidRPr="000F5603">
        <w:rPr>
          <w:rFonts w:ascii="Verdana" w:hAnsi="Verdana" w:cs="Arial"/>
          <w:sz w:val="17"/>
          <w:szCs w:val="17"/>
          <w:lang w:val="nl-NL"/>
        </w:rPr>
        <w:t xml:space="preserve">Δ DG </w:t>
      </w:r>
      <w:r w:rsidRPr="000F5603">
        <w:rPr>
          <w:rFonts w:ascii="Verdana" w:hAnsi="Verdana" w:cs="Arial"/>
          <w:sz w:val="17"/>
          <w:szCs w:val="17"/>
          <w:lang w:val="nl-NL"/>
        </w:rPr>
        <w:tab/>
      </w:r>
      <w:r w:rsidRPr="000F5603">
        <w:rPr>
          <w:rFonts w:cstheme="minorHAnsi"/>
          <w:lang w:val="nl-NL"/>
        </w:rPr>
        <w:t xml:space="preserve">= toename van de dekkingsgraad in procentpunten als gevolg van een mutatie </w:t>
      </w:r>
      <w:r w:rsidR="00A7345E" w:rsidRPr="000F5603">
        <w:rPr>
          <w:rFonts w:ascii="Verdana" w:hAnsi="Verdana" w:cs="Arial"/>
          <w:sz w:val="17"/>
          <w:szCs w:val="17"/>
          <w:lang w:val="nl-NL"/>
        </w:rPr>
        <w:br/>
      </w:r>
      <w:r w:rsidRPr="000F5603">
        <w:rPr>
          <w:rFonts w:ascii="Verdana" w:hAnsi="Verdana" w:cs="Arial"/>
          <w:sz w:val="17"/>
          <w:szCs w:val="17"/>
          <w:lang w:val="nl-NL"/>
        </w:rPr>
        <w:t>TV</w:t>
      </w:r>
      <w:r w:rsidRPr="000F5603">
        <w:rPr>
          <w:rFonts w:ascii="Verdana" w:hAnsi="Verdana" w:cs="Arial"/>
          <w:sz w:val="17"/>
          <w:szCs w:val="17"/>
          <w:vertAlign w:val="subscript"/>
          <w:lang w:val="nl-NL"/>
        </w:rPr>
        <w:tab/>
      </w:r>
      <w:r w:rsidRPr="000F5603">
        <w:rPr>
          <w:rFonts w:cstheme="minorHAnsi"/>
          <w:lang w:val="nl-NL"/>
        </w:rPr>
        <w:t>= technische voorziening vóór mutatie</w:t>
      </w:r>
      <w:r w:rsidR="00A7345E" w:rsidRPr="000F5603">
        <w:rPr>
          <w:rFonts w:ascii="Verdana" w:hAnsi="Verdana" w:cs="Arial"/>
          <w:sz w:val="17"/>
          <w:szCs w:val="17"/>
          <w:lang w:val="nl-NL"/>
        </w:rPr>
        <w:br/>
      </w:r>
      <w:r w:rsidRPr="000F5603">
        <w:rPr>
          <w:rFonts w:ascii="Symbol" w:eastAsia="Symbol" w:hAnsi="Symbol" w:cs="Symbol"/>
          <w:sz w:val="17"/>
          <w:szCs w:val="17"/>
          <w:lang w:val="nl-NL"/>
        </w:rPr>
        <w:t>D</w:t>
      </w:r>
      <w:r w:rsidRPr="000F5603">
        <w:rPr>
          <w:rFonts w:ascii="Verdana" w:hAnsi="Verdana" w:cs="Arial"/>
          <w:sz w:val="17"/>
          <w:szCs w:val="17"/>
          <w:lang w:val="nl-NL"/>
        </w:rPr>
        <w:t xml:space="preserve">V </w:t>
      </w:r>
      <w:r w:rsidRPr="000F5603">
        <w:rPr>
          <w:rFonts w:ascii="Verdana" w:hAnsi="Verdana" w:cs="Arial"/>
          <w:sz w:val="17"/>
          <w:szCs w:val="17"/>
          <w:lang w:val="nl-NL"/>
        </w:rPr>
        <w:tab/>
      </w:r>
      <w:r w:rsidRPr="000F5603">
        <w:rPr>
          <w:rFonts w:cstheme="minorHAnsi"/>
          <w:lang w:val="nl-NL"/>
        </w:rPr>
        <w:t>= mutatie van de waarde van de activa (vermogen) als gevolg van een bepaalde oorzaak</w:t>
      </w:r>
      <w:r w:rsidR="00A7345E" w:rsidRPr="000F5603">
        <w:rPr>
          <w:rFonts w:ascii="Verdana" w:hAnsi="Verdana" w:cs="Arial"/>
          <w:sz w:val="17"/>
          <w:szCs w:val="17"/>
          <w:lang w:val="nl-NL"/>
        </w:rPr>
        <w:br/>
      </w:r>
      <w:r w:rsidRPr="000F5603">
        <w:rPr>
          <w:rFonts w:ascii="Symbol" w:eastAsia="Symbol" w:hAnsi="Symbol" w:cs="Symbol"/>
          <w:sz w:val="17"/>
          <w:szCs w:val="17"/>
          <w:lang w:val="nl-NL"/>
        </w:rPr>
        <w:t>D</w:t>
      </w:r>
      <w:r w:rsidRPr="000F5603">
        <w:rPr>
          <w:rFonts w:ascii="Verdana" w:hAnsi="Verdana" w:cs="Arial"/>
          <w:sz w:val="17"/>
          <w:szCs w:val="17"/>
          <w:lang w:val="nl-NL"/>
        </w:rPr>
        <w:t>TV</w:t>
      </w:r>
      <w:r w:rsidRPr="000F5603">
        <w:rPr>
          <w:rFonts w:ascii="Verdana" w:hAnsi="Verdana" w:cs="Arial"/>
          <w:sz w:val="17"/>
          <w:szCs w:val="17"/>
          <w:lang w:val="nl-NL"/>
        </w:rPr>
        <w:tab/>
      </w:r>
      <w:r w:rsidRPr="000F5603">
        <w:rPr>
          <w:rFonts w:cstheme="minorHAnsi"/>
          <w:lang w:val="nl-NL"/>
        </w:rPr>
        <w:t>= mutatie van de technische voorziening als gevolg van een bepaalde oorzaak</w:t>
      </w:r>
      <w:r w:rsidR="00A7345E" w:rsidRPr="000F5603">
        <w:rPr>
          <w:rFonts w:ascii="Verdana" w:hAnsi="Verdana" w:cs="Arial"/>
          <w:sz w:val="17"/>
          <w:szCs w:val="17"/>
          <w:lang w:val="nl-NL"/>
        </w:rPr>
        <w:br/>
      </w:r>
      <w:proofErr w:type="spellStart"/>
      <w:r w:rsidRPr="000F5603">
        <w:rPr>
          <w:rFonts w:ascii="Verdana" w:hAnsi="Verdana" w:cs="Arial"/>
          <w:sz w:val="17"/>
          <w:szCs w:val="17"/>
          <w:lang w:val="nl-NL"/>
        </w:rPr>
        <w:t>DG</w:t>
      </w:r>
      <w:r w:rsidRPr="000F5603">
        <w:rPr>
          <w:rFonts w:ascii="Verdana" w:hAnsi="Verdana" w:cs="Arial"/>
          <w:sz w:val="17"/>
          <w:szCs w:val="17"/>
          <w:vertAlign w:val="subscript"/>
          <w:lang w:val="nl-NL"/>
        </w:rPr>
        <w:t>voor</w:t>
      </w:r>
      <w:proofErr w:type="spellEnd"/>
      <w:r w:rsidRPr="000F5603">
        <w:rPr>
          <w:rFonts w:ascii="Verdana" w:hAnsi="Verdana" w:cs="Arial"/>
          <w:sz w:val="17"/>
          <w:szCs w:val="17"/>
          <w:vertAlign w:val="subscript"/>
          <w:lang w:val="nl-NL"/>
        </w:rPr>
        <w:tab/>
      </w:r>
      <w:r w:rsidRPr="000F5603">
        <w:rPr>
          <w:rFonts w:cstheme="minorHAnsi"/>
          <w:lang w:val="nl-NL"/>
        </w:rPr>
        <w:t>= dekkingsgraad vóór mutatie</w:t>
      </w:r>
      <w:bookmarkEnd w:id="3"/>
    </w:p>
    <w:bookmarkEnd w:id="4"/>
    <w:p w14:paraId="75A641F3" w14:textId="793D4533" w:rsidR="00697CFC" w:rsidRPr="000F5603" w:rsidRDefault="00697CFC" w:rsidP="00697CFC">
      <w:pPr>
        <w:rPr>
          <w:rFonts w:cstheme="minorHAnsi"/>
          <w:lang w:val="nl-NL"/>
        </w:rPr>
      </w:pPr>
      <w:r w:rsidRPr="000F5603">
        <w:rPr>
          <w:rFonts w:cstheme="minorHAnsi"/>
          <w:lang w:val="nl-NL"/>
        </w:rPr>
        <w:t>Onderstaande tabel geeft voor elk van de in de sjabloon onderscheiden mutatiefactor een specifieke uitwerking van deze formule.</w:t>
      </w:r>
    </w:p>
    <w:tbl>
      <w:tblPr>
        <w:tblW w:w="13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1758"/>
        <w:gridCol w:w="2126"/>
        <w:gridCol w:w="1985"/>
        <w:gridCol w:w="3402"/>
        <w:gridCol w:w="3402"/>
      </w:tblGrid>
      <w:tr w:rsidR="00697CFC" w:rsidRPr="000F5603" w14:paraId="7642A1F8" w14:textId="77777777" w:rsidTr="00447C3A">
        <w:trPr>
          <w:trHeight w:val="577"/>
        </w:trPr>
        <w:tc>
          <w:tcPr>
            <w:tcW w:w="539" w:type="dxa"/>
            <w:tcBorders>
              <w:top w:val="single" w:sz="4" w:space="0" w:color="auto"/>
              <w:left w:val="single" w:sz="4" w:space="0" w:color="auto"/>
              <w:bottom w:val="single" w:sz="4" w:space="0" w:color="auto"/>
              <w:right w:val="single" w:sz="4" w:space="0" w:color="auto"/>
            </w:tcBorders>
            <w:vAlign w:val="center"/>
          </w:tcPr>
          <w:p w14:paraId="063D0815" w14:textId="77777777" w:rsidR="00697CFC" w:rsidRPr="000F5603" w:rsidRDefault="00697CFC" w:rsidP="00447C3A">
            <w:pPr>
              <w:jc w:val="center"/>
              <w:rPr>
                <w:rFonts w:ascii="Verdana" w:hAnsi="Verdana" w:cs="Arial"/>
                <w:sz w:val="17"/>
                <w:szCs w:val="17"/>
                <w:lang w:val="nl-NL"/>
              </w:rPr>
            </w:pPr>
          </w:p>
          <w:p w14:paraId="6E6BCA65" w14:textId="77777777" w:rsidR="00697CFC" w:rsidRPr="000F5603" w:rsidRDefault="00697CFC" w:rsidP="00447C3A">
            <w:pPr>
              <w:jc w:val="center"/>
              <w:rPr>
                <w:rFonts w:ascii="Verdana" w:hAnsi="Verdana" w:cs="Arial"/>
                <w:sz w:val="17"/>
                <w:szCs w:val="17"/>
                <w:lang w:val="nl-NL"/>
              </w:rPr>
            </w:pPr>
          </w:p>
        </w:tc>
        <w:tc>
          <w:tcPr>
            <w:tcW w:w="1758" w:type="dxa"/>
            <w:tcBorders>
              <w:top w:val="single" w:sz="4" w:space="0" w:color="auto"/>
              <w:left w:val="single" w:sz="4" w:space="0" w:color="auto"/>
              <w:bottom w:val="single" w:sz="4" w:space="0" w:color="auto"/>
              <w:right w:val="single" w:sz="4" w:space="0" w:color="auto"/>
            </w:tcBorders>
            <w:vAlign w:val="center"/>
            <w:hideMark/>
          </w:tcPr>
          <w:p w14:paraId="38406A72" w14:textId="77777777" w:rsidR="00697CFC" w:rsidRPr="000F5603" w:rsidRDefault="00697CFC" w:rsidP="00447C3A">
            <w:pPr>
              <w:jc w:val="center"/>
              <w:rPr>
                <w:rFonts w:ascii="Verdana" w:hAnsi="Verdana" w:cs="Arial"/>
                <w:sz w:val="17"/>
                <w:szCs w:val="17"/>
                <w:lang w:val="nl-NL"/>
              </w:rPr>
            </w:pPr>
            <w:r w:rsidRPr="000F5603">
              <w:rPr>
                <w:rFonts w:ascii="Symbol" w:eastAsia="Symbol" w:hAnsi="Symbol" w:cs="Symbol"/>
                <w:sz w:val="17"/>
                <w:szCs w:val="17"/>
                <w:lang w:val="nl-NL"/>
              </w:rPr>
              <w:t>D</w:t>
            </w:r>
            <w:r w:rsidRPr="000F5603">
              <w:rPr>
                <w:rFonts w:ascii="Verdana" w:hAnsi="Verdana" w:cs="Arial"/>
                <w:sz w:val="17"/>
                <w:szCs w:val="17"/>
                <w:lang w:val="nl-NL"/>
              </w:rPr>
              <w:t>V</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A4064AB" w14:textId="77777777" w:rsidR="00697CFC" w:rsidRPr="000F5603" w:rsidRDefault="00697CFC" w:rsidP="00447C3A">
            <w:pPr>
              <w:jc w:val="center"/>
              <w:rPr>
                <w:rFonts w:ascii="Verdana" w:hAnsi="Verdana" w:cs="Arial"/>
                <w:sz w:val="17"/>
                <w:szCs w:val="17"/>
                <w:lang w:val="nl-NL"/>
              </w:rPr>
            </w:pPr>
            <w:r w:rsidRPr="000F5603">
              <w:rPr>
                <w:rFonts w:ascii="Symbol" w:eastAsia="Symbol" w:hAnsi="Symbol" w:cs="Symbol"/>
                <w:sz w:val="17"/>
                <w:szCs w:val="17"/>
                <w:lang w:val="nl-NL"/>
              </w:rPr>
              <w:t>D</w:t>
            </w:r>
            <w:r w:rsidRPr="000F5603">
              <w:rPr>
                <w:rFonts w:ascii="Verdana" w:hAnsi="Verdana" w:cs="Arial"/>
                <w:sz w:val="17"/>
                <w:szCs w:val="17"/>
                <w:lang w:val="nl-NL"/>
              </w:rPr>
              <w:t>TV</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362B203" w14:textId="77777777" w:rsidR="00697CFC" w:rsidRPr="000F5603" w:rsidRDefault="00697CFC" w:rsidP="00447C3A">
            <w:pPr>
              <w:jc w:val="center"/>
              <w:rPr>
                <w:rFonts w:ascii="Verdana" w:hAnsi="Verdana" w:cs="Arial"/>
                <w:sz w:val="17"/>
                <w:szCs w:val="17"/>
                <w:lang w:val="nl-NL"/>
              </w:rPr>
            </w:pPr>
            <w:r w:rsidRPr="000F5603">
              <w:rPr>
                <w:rFonts w:ascii="Symbol" w:eastAsia="Symbol" w:hAnsi="Symbol" w:cs="Symbol"/>
                <w:sz w:val="17"/>
                <w:szCs w:val="17"/>
                <w:lang w:val="nl-NL"/>
              </w:rPr>
              <w:t>D</w:t>
            </w:r>
            <w:r w:rsidRPr="000F5603">
              <w:rPr>
                <w:rFonts w:ascii="Verdana" w:hAnsi="Verdana" w:cs="Arial"/>
                <w:sz w:val="17"/>
                <w:szCs w:val="17"/>
                <w:lang w:val="nl-NL"/>
              </w:rPr>
              <w:t>V/</w:t>
            </w:r>
            <w:r w:rsidRPr="000F5603">
              <w:rPr>
                <w:rFonts w:ascii="Symbol" w:eastAsia="Symbol" w:hAnsi="Symbol" w:cs="Symbol"/>
                <w:sz w:val="17"/>
                <w:szCs w:val="17"/>
                <w:lang w:val="nl-NL"/>
              </w:rPr>
              <w:t>D</w:t>
            </w:r>
            <w:r w:rsidRPr="000F5603">
              <w:rPr>
                <w:rFonts w:ascii="Verdana" w:hAnsi="Verdana" w:cs="Arial"/>
                <w:sz w:val="17"/>
                <w:szCs w:val="17"/>
                <w:lang w:val="nl-NL"/>
              </w:rPr>
              <w:t>TV</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C53F846" w14:textId="77777777" w:rsidR="00697CFC" w:rsidRPr="000F5603" w:rsidRDefault="00697CFC" w:rsidP="00447C3A">
            <w:pPr>
              <w:jc w:val="center"/>
              <w:rPr>
                <w:rFonts w:ascii="Verdana" w:hAnsi="Verdana" w:cs="Arial"/>
                <w:sz w:val="17"/>
                <w:szCs w:val="17"/>
                <w:lang w:val="nl-NL"/>
              </w:rPr>
            </w:pPr>
            <w:r w:rsidRPr="000F5603">
              <w:rPr>
                <w:rFonts w:ascii="Symbol" w:eastAsia="Symbol" w:hAnsi="Symbol" w:cs="Symbol"/>
                <w:sz w:val="17"/>
                <w:szCs w:val="17"/>
                <w:lang w:val="nl-NL"/>
              </w:rPr>
              <w:t>D</w:t>
            </w:r>
            <w:proofErr w:type="gramStart"/>
            <w:r w:rsidRPr="000F5603">
              <w:rPr>
                <w:rFonts w:ascii="Verdana" w:hAnsi="Verdana" w:cs="Arial"/>
                <w:sz w:val="17"/>
                <w:szCs w:val="17"/>
                <w:lang w:val="nl-NL"/>
              </w:rPr>
              <w:t>TV</w:t>
            </w:r>
            <w:r w:rsidRPr="000F5603">
              <w:rPr>
                <w:rFonts w:ascii="Verdana" w:hAnsi="Verdana" w:cs="Arial"/>
                <w:sz w:val="17"/>
                <w:szCs w:val="17"/>
                <w:vertAlign w:val="subscript"/>
                <w:lang w:val="nl-NL"/>
              </w:rPr>
              <w:t xml:space="preserve"> </w:t>
            </w:r>
            <w:r w:rsidRPr="000F5603">
              <w:rPr>
                <w:rFonts w:ascii="Verdana" w:hAnsi="Verdana" w:cs="Arial"/>
                <w:sz w:val="17"/>
                <w:szCs w:val="17"/>
                <w:lang w:val="nl-NL"/>
              </w:rPr>
              <w:t>/</w:t>
            </w:r>
            <w:proofErr w:type="gramEnd"/>
          </w:p>
          <w:p w14:paraId="6C6897CD" w14:textId="77777777" w:rsidR="00697CFC" w:rsidRPr="000F5603" w:rsidRDefault="00697CFC" w:rsidP="00447C3A">
            <w:pPr>
              <w:jc w:val="center"/>
              <w:rPr>
                <w:rFonts w:ascii="Verdana" w:hAnsi="Verdana" w:cs="Arial"/>
                <w:sz w:val="17"/>
                <w:szCs w:val="17"/>
                <w:lang w:val="nl-NL"/>
              </w:rPr>
            </w:pPr>
            <w:r w:rsidRPr="000F5603">
              <w:rPr>
                <w:rFonts w:ascii="Verdana" w:hAnsi="Verdana" w:cs="Arial"/>
                <w:sz w:val="17"/>
                <w:szCs w:val="17"/>
                <w:lang w:val="nl-NL"/>
              </w:rPr>
              <w:t>(</w:t>
            </w:r>
            <w:proofErr w:type="spellStart"/>
            <w:r w:rsidRPr="000F5603">
              <w:rPr>
                <w:rFonts w:ascii="Verdana" w:hAnsi="Verdana" w:cs="Arial"/>
                <w:sz w:val="17"/>
                <w:szCs w:val="17"/>
                <w:lang w:val="nl-NL"/>
              </w:rPr>
              <w:t>TV</w:t>
            </w:r>
            <w:r w:rsidRPr="000F5603">
              <w:rPr>
                <w:rFonts w:ascii="Verdana" w:hAnsi="Verdana" w:cs="Arial"/>
                <w:sz w:val="17"/>
                <w:szCs w:val="17"/>
                <w:vertAlign w:val="subscript"/>
                <w:lang w:val="nl-NL"/>
              </w:rPr>
              <w:t>primo</w:t>
            </w:r>
            <w:proofErr w:type="spellEnd"/>
            <w:r w:rsidRPr="000F5603">
              <w:rPr>
                <w:rFonts w:ascii="Verdana" w:hAnsi="Verdana" w:cs="Arial"/>
                <w:sz w:val="17"/>
                <w:szCs w:val="17"/>
                <w:vertAlign w:val="subscript"/>
                <w:lang w:val="nl-NL"/>
              </w:rPr>
              <w:t xml:space="preserve"> </w:t>
            </w:r>
            <w:r w:rsidRPr="000F5603">
              <w:rPr>
                <w:rFonts w:ascii="Verdana" w:hAnsi="Verdana" w:cs="Arial"/>
                <w:sz w:val="17"/>
                <w:szCs w:val="17"/>
                <w:lang w:val="nl-NL"/>
              </w:rPr>
              <w:t xml:space="preserve">+ </w:t>
            </w:r>
            <w:r w:rsidRPr="000F5603">
              <w:rPr>
                <w:rFonts w:ascii="Symbol" w:eastAsia="Symbol" w:hAnsi="Symbol" w:cs="Symbol"/>
                <w:sz w:val="17"/>
                <w:szCs w:val="17"/>
                <w:lang w:val="nl-NL"/>
              </w:rPr>
              <w:t>D</w:t>
            </w:r>
            <w:r w:rsidRPr="000F5603">
              <w:rPr>
                <w:rFonts w:ascii="Verdana" w:hAnsi="Verdana" w:cs="Arial"/>
                <w:sz w:val="17"/>
                <w:szCs w:val="17"/>
                <w:lang w:val="nl-NL"/>
              </w:rPr>
              <w:t>TV)</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39495C7" w14:textId="77777777" w:rsidR="00697CFC" w:rsidRPr="000F5603" w:rsidRDefault="00697CFC" w:rsidP="00447C3A">
            <w:pPr>
              <w:jc w:val="center"/>
              <w:rPr>
                <w:rFonts w:ascii="Verdana" w:hAnsi="Verdana" w:cs="Arial"/>
                <w:sz w:val="17"/>
                <w:szCs w:val="17"/>
                <w:lang w:val="nl-NL"/>
              </w:rPr>
            </w:pPr>
            <w:r w:rsidRPr="000F5603">
              <w:rPr>
                <w:rFonts w:ascii="Verdana" w:hAnsi="Verdana" w:cs="Arial"/>
                <w:sz w:val="17"/>
                <w:szCs w:val="17"/>
                <w:lang w:val="nl-NL"/>
              </w:rPr>
              <w:t xml:space="preserve">ΔDG </w:t>
            </w:r>
          </w:p>
        </w:tc>
      </w:tr>
      <w:tr w:rsidR="00697CFC" w:rsidRPr="000F5603" w14:paraId="3526B671" w14:textId="77777777" w:rsidTr="00447C3A">
        <w:trPr>
          <w:trHeight w:val="713"/>
        </w:trPr>
        <w:tc>
          <w:tcPr>
            <w:tcW w:w="539" w:type="dxa"/>
            <w:tcBorders>
              <w:top w:val="single" w:sz="4" w:space="0" w:color="auto"/>
              <w:left w:val="single" w:sz="4" w:space="0" w:color="auto"/>
              <w:bottom w:val="single" w:sz="4" w:space="0" w:color="auto"/>
              <w:right w:val="single" w:sz="4" w:space="0" w:color="auto"/>
            </w:tcBorders>
            <w:vAlign w:val="center"/>
            <w:hideMark/>
          </w:tcPr>
          <w:p w14:paraId="754CAD83" w14:textId="77777777" w:rsidR="00697CFC" w:rsidRPr="000F5603" w:rsidRDefault="00697CFC" w:rsidP="00447C3A">
            <w:pPr>
              <w:jc w:val="center"/>
              <w:rPr>
                <w:rFonts w:ascii="Verdana" w:hAnsi="Verdana" w:cs="Arial"/>
                <w:sz w:val="17"/>
                <w:szCs w:val="17"/>
                <w:lang w:val="nl-NL"/>
              </w:rPr>
            </w:pPr>
            <w:r w:rsidRPr="000F5603">
              <w:rPr>
                <w:rFonts w:ascii="Verdana" w:hAnsi="Verdana" w:cs="Arial"/>
                <w:sz w:val="17"/>
                <w:szCs w:val="17"/>
                <w:lang w:val="nl-NL"/>
              </w:rPr>
              <w:t>M1</w:t>
            </w:r>
          </w:p>
        </w:tc>
        <w:tc>
          <w:tcPr>
            <w:tcW w:w="1758" w:type="dxa"/>
            <w:tcBorders>
              <w:top w:val="single" w:sz="4" w:space="0" w:color="auto"/>
              <w:left w:val="single" w:sz="4" w:space="0" w:color="auto"/>
              <w:bottom w:val="single" w:sz="4" w:space="0" w:color="auto"/>
              <w:right w:val="single" w:sz="4" w:space="0" w:color="auto"/>
            </w:tcBorders>
            <w:vAlign w:val="center"/>
            <w:hideMark/>
          </w:tcPr>
          <w:p w14:paraId="19A975B3" w14:textId="77777777" w:rsidR="00697CFC" w:rsidRPr="000F5603" w:rsidRDefault="00697CFC" w:rsidP="00447C3A">
            <w:pPr>
              <w:jc w:val="center"/>
              <w:rPr>
                <w:rFonts w:ascii="Verdana" w:hAnsi="Verdana" w:cs="Arial"/>
                <w:sz w:val="17"/>
                <w:szCs w:val="17"/>
                <w:lang w:val="nl-NL"/>
              </w:rPr>
            </w:pPr>
            <w:r w:rsidRPr="000F5603">
              <w:rPr>
                <w:rFonts w:ascii="Verdana" w:hAnsi="Verdana" w:cs="Arial"/>
                <w:sz w:val="17"/>
                <w:szCs w:val="17"/>
                <w:lang w:val="nl-NL"/>
              </w:rPr>
              <w:t>Feitelijke premie (</w:t>
            </w:r>
            <w:proofErr w:type="spellStart"/>
            <w:r w:rsidRPr="000F5603">
              <w:rPr>
                <w:rFonts w:ascii="Verdana" w:hAnsi="Verdana" w:cs="Arial"/>
                <w:sz w:val="17"/>
                <w:szCs w:val="17"/>
                <w:lang w:val="nl-NL"/>
              </w:rPr>
              <w:t>Pr</w:t>
            </w:r>
            <w:r w:rsidRPr="000F5603">
              <w:rPr>
                <w:rFonts w:ascii="Verdana" w:hAnsi="Verdana" w:cs="Arial"/>
                <w:sz w:val="17"/>
                <w:szCs w:val="17"/>
                <w:vertAlign w:val="subscript"/>
                <w:lang w:val="nl-NL"/>
              </w:rPr>
              <w:t>feit</w:t>
            </w:r>
            <w:proofErr w:type="spellEnd"/>
            <w:r w:rsidRPr="000F5603">
              <w:rPr>
                <w:rFonts w:ascii="Verdana" w:hAnsi="Verdana" w:cs="Arial"/>
                <w:sz w:val="17"/>
                <w:szCs w:val="17"/>
                <w:lang w:val="nl-NL"/>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515184A" w14:textId="77777777" w:rsidR="00697CFC" w:rsidRPr="000F5603" w:rsidRDefault="00697CFC" w:rsidP="00447C3A">
            <w:pPr>
              <w:jc w:val="center"/>
              <w:rPr>
                <w:rFonts w:ascii="Verdana" w:hAnsi="Verdana" w:cs="Arial"/>
                <w:sz w:val="17"/>
                <w:szCs w:val="17"/>
                <w:lang w:val="nl-NL"/>
              </w:rPr>
            </w:pPr>
            <w:r w:rsidRPr="000F5603">
              <w:rPr>
                <w:rFonts w:ascii="Verdana" w:hAnsi="Verdana" w:cs="Arial"/>
                <w:sz w:val="17"/>
                <w:szCs w:val="17"/>
                <w:lang w:val="nl-NL"/>
              </w:rPr>
              <w:t>Actuariële bruto premie (</w:t>
            </w:r>
            <w:proofErr w:type="spellStart"/>
            <w:r w:rsidRPr="000F5603">
              <w:rPr>
                <w:rFonts w:ascii="Verdana" w:hAnsi="Verdana" w:cs="Arial"/>
                <w:sz w:val="17"/>
                <w:szCs w:val="17"/>
                <w:lang w:val="nl-NL"/>
              </w:rPr>
              <w:t>Pr</w:t>
            </w:r>
            <w:r w:rsidRPr="000F5603">
              <w:rPr>
                <w:rFonts w:ascii="Verdana" w:hAnsi="Verdana" w:cs="Arial"/>
                <w:sz w:val="17"/>
                <w:szCs w:val="17"/>
                <w:vertAlign w:val="subscript"/>
                <w:lang w:val="nl-NL"/>
              </w:rPr>
              <w:t>act</w:t>
            </w:r>
            <w:proofErr w:type="spellEnd"/>
            <w:r w:rsidRPr="000F5603">
              <w:rPr>
                <w:rFonts w:ascii="Verdana" w:hAnsi="Verdana" w:cs="Arial"/>
                <w:sz w:val="17"/>
                <w:szCs w:val="17"/>
                <w:lang w:val="nl-NL"/>
              </w:rPr>
              <w: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5519490" w14:textId="77777777" w:rsidR="00697CFC" w:rsidRPr="000F5603" w:rsidRDefault="00697CFC" w:rsidP="00447C3A">
            <w:pPr>
              <w:jc w:val="center"/>
              <w:rPr>
                <w:rFonts w:ascii="Verdana" w:hAnsi="Verdana" w:cs="Arial"/>
                <w:sz w:val="17"/>
                <w:szCs w:val="17"/>
                <w:lang w:val="nl-NL"/>
              </w:rPr>
            </w:pPr>
            <w:proofErr w:type="spellStart"/>
            <w:r w:rsidRPr="000F5603">
              <w:rPr>
                <w:rFonts w:ascii="Verdana" w:hAnsi="Verdana" w:cs="Arial"/>
                <w:sz w:val="17"/>
                <w:szCs w:val="17"/>
                <w:lang w:val="nl-NL"/>
              </w:rPr>
              <w:t>PremieDG</w:t>
            </w:r>
            <w:proofErr w:type="spellEnd"/>
            <w:r w:rsidRPr="000F5603">
              <w:rPr>
                <w:rFonts w:ascii="Verdana" w:hAnsi="Verdana" w:cs="Arial"/>
                <w:sz w:val="17"/>
                <w:szCs w:val="17"/>
                <w:lang w:val="nl-NL"/>
              </w:rPr>
              <w:t xml:space="preserve"> = </w:t>
            </w:r>
          </w:p>
          <w:p w14:paraId="05BD55AC" w14:textId="77777777" w:rsidR="00697CFC" w:rsidRPr="000F5603" w:rsidRDefault="00697CFC" w:rsidP="00447C3A">
            <w:pPr>
              <w:jc w:val="center"/>
              <w:rPr>
                <w:rFonts w:ascii="Verdana" w:hAnsi="Verdana" w:cs="Arial"/>
                <w:sz w:val="17"/>
                <w:szCs w:val="17"/>
                <w:lang w:val="nl-NL"/>
              </w:rPr>
            </w:pPr>
            <w:proofErr w:type="spellStart"/>
            <w:proofErr w:type="gramStart"/>
            <w:r w:rsidRPr="000F5603">
              <w:rPr>
                <w:rFonts w:ascii="Verdana" w:hAnsi="Verdana" w:cs="Arial"/>
                <w:sz w:val="17"/>
                <w:szCs w:val="17"/>
                <w:lang w:val="nl-NL"/>
              </w:rPr>
              <w:lastRenderedPageBreak/>
              <w:t>Pr</w:t>
            </w:r>
            <w:r w:rsidRPr="000F5603">
              <w:rPr>
                <w:rFonts w:ascii="Verdana" w:hAnsi="Verdana" w:cs="Arial"/>
                <w:sz w:val="17"/>
                <w:szCs w:val="17"/>
                <w:vertAlign w:val="subscript"/>
                <w:lang w:val="nl-NL"/>
              </w:rPr>
              <w:t>feit</w:t>
            </w:r>
            <w:proofErr w:type="spellEnd"/>
            <w:r w:rsidRPr="000F5603">
              <w:rPr>
                <w:rFonts w:ascii="Verdana" w:hAnsi="Verdana" w:cs="Arial"/>
                <w:sz w:val="17"/>
                <w:szCs w:val="17"/>
                <w:lang w:val="nl-NL"/>
              </w:rPr>
              <w:t xml:space="preserve"> /</w:t>
            </w:r>
            <w:proofErr w:type="gramEnd"/>
            <w:r w:rsidRPr="000F5603">
              <w:rPr>
                <w:rFonts w:ascii="Verdana" w:hAnsi="Verdana" w:cs="Arial"/>
                <w:sz w:val="17"/>
                <w:szCs w:val="17"/>
                <w:lang w:val="nl-NL"/>
              </w:rPr>
              <w:t xml:space="preserve"> </w:t>
            </w:r>
            <w:proofErr w:type="spellStart"/>
            <w:r w:rsidRPr="000F5603">
              <w:rPr>
                <w:rFonts w:ascii="Verdana" w:hAnsi="Verdana" w:cs="Arial"/>
                <w:sz w:val="17"/>
                <w:szCs w:val="17"/>
                <w:lang w:val="nl-NL"/>
              </w:rPr>
              <w:t>Pr</w:t>
            </w:r>
            <w:r w:rsidRPr="000F5603">
              <w:rPr>
                <w:rFonts w:ascii="Verdana" w:hAnsi="Verdana" w:cs="Arial"/>
                <w:sz w:val="17"/>
                <w:szCs w:val="17"/>
                <w:vertAlign w:val="subscript"/>
                <w:lang w:val="nl-NL"/>
              </w:rPr>
              <w:t>act</w:t>
            </w:r>
            <w:proofErr w:type="spellEnd"/>
          </w:p>
        </w:tc>
        <w:tc>
          <w:tcPr>
            <w:tcW w:w="3402" w:type="dxa"/>
            <w:tcBorders>
              <w:top w:val="single" w:sz="4" w:space="0" w:color="auto"/>
              <w:left w:val="single" w:sz="4" w:space="0" w:color="auto"/>
              <w:bottom w:val="single" w:sz="4" w:space="0" w:color="auto"/>
              <w:right w:val="single" w:sz="4" w:space="0" w:color="auto"/>
            </w:tcBorders>
            <w:vAlign w:val="center"/>
            <w:hideMark/>
          </w:tcPr>
          <w:p w14:paraId="4B8C568A" w14:textId="77777777" w:rsidR="00697CFC" w:rsidRPr="000F5603" w:rsidRDefault="00697CFC" w:rsidP="00447C3A">
            <w:pPr>
              <w:jc w:val="center"/>
              <w:rPr>
                <w:rFonts w:ascii="Verdana" w:hAnsi="Verdana" w:cs="Arial"/>
                <w:sz w:val="17"/>
                <w:szCs w:val="17"/>
                <w:lang w:val="nl-NL"/>
              </w:rPr>
            </w:pPr>
            <w:proofErr w:type="spellStart"/>
            <w:proofErr w:type="gramStart"/>
            <w:r w:rsidRPr="000F5603">
              <w:rPr>
                <w:rFonts w:ascii="Verdana" w:hAnsi="Verdana" w:cs="Arial"/>
                <w:sz w:val="17"/>
                <w:szCs w:val="17"/>
                <w:lang w:val="nl-NL"/>
              </w:rPr>
              <w:lastRenderedPageBreak/>
              <w:t>Pr</w:t>
            </w:r>
            <w:r w:rsidRPr="000F5603">
              <w:rPr>
                <w:rFonts w:ascii="Verdana" w:hAnsi="Verdana" w:cs="Arial"/>
                <w:sz w:val="17"/>
                <w:szCs w:val="17"/>
                <w:vertAlign w:val="subscript"/>
                <w:lang w:val="nl-NL"/>
              </w:rPr>
              <w:t>act</w:t>
            </w:r>
            <w:proofErr w:type="spellEnd"/>
            <w:r w:rsidRPr="000F5603">
              <w:rPr>
                <w:rFonts w:ascii="Verdana" w:hAnsi="Verdana" w:cs="Arial"/>
                <w:sz w:val="17"/>
                <w:szCs w:val="17"/>
                <w:lang w:val="nl-NL"/>
              </w:rPr>
              <w:t xml:space="preserve"> /</w:t>
            </w:r>
            <w:proofErr w:type="gramEnd"/>
          </w:p>
          <w:p w14:paraId="61E0C8AB" w14:textId="77777777" w:rsidR="00697CFC" w:rsidRPr="000F5603" w:rsidRDefault="00697CFC" w:rsidP="00447C3A">
            <w:pPr>
              <w:jc w:val="center"/>
              <w:rPr>
                <w:rFonts w:ascii="Verdana" w:hAnsi="Verdana" w:cs="Arial"/>
                <w:sz w:val="17"/>
                <w:szCs w:val="17"/>
                <w:lang w:val="nl-NL"/>
              </w:rPr>
            </w:pPr>
            <w:r w:rsidRPr="000F5603">
              <w:rPr>
                <w:rFonts w:ascii="Verdana" w:hAnsi="Verdana" w:cs="Arial"/>
                <w:sz w:val="17"/>
                <w:szCs w:val="17"/>
                <w:lang w:val="nl-NL"/>
              </w:rPr>
              <w:lastRenderedPageBreak/>
              <w:t>(</w:t>
            </w:r>
            <w:proofErr w:type="spellStart"/>
            <w:r w:rsidRPr="000F5603">
              <w:rPr>
                <w:rFonts w:ascii="Verdana" w:hAnsi="Verdana" w:cs="Arial"/>
                <w:sz w:val="17"/>
                <w:szCs w:val="17"/>
                <w:lang w:val="nl-NL"/>
              </w:rPr>
              <w:t>TV</w:t>
            </w:r>
            <w:r w:rsidRPr="000F5603">
              <w:rPr>
                <w:rFonts w:ascii="Verdana" w:hAnsi="Verdana" w:cs="Arial"/>
                <w:sz w:val="17"/>
                <w:szCs w:val="17"/>
                <w:vertAlign w:val="subscript"/>
                <w:lang w:val="nl-NL"/>
              </w:rPr>
              <w:t>primo</w:t>
            </w:r>
            <w:proofErr w:type="spellEnd"/>
            <w:r w:rsidRPr="000F5603">
              <w:rPr>
                <w:rFonts w:ascii="Verdana" w:hAnsi="Verdana" w:cs="Arial"/>
                <w:sz w:val="17"/>
                <w:szCs w:val="17"/>
                <w:vertAlign w:val="subscript"/>
                <w:lang w:val="nl-NL"/>
              </w:rPr>
              <w:t xml:space="preserve"> </w:t>
            </w:r>
            <w:r w:rsidRPr="000F5603">
              <w:rPr>
                <w:rFonts w:ascii="Verdana" w:hAnsi="Verdana" w:cs="Arial"/>
                <w:sz w:val="17"/>
                <w:szCs w:val="17"/>
                <w:lang w:val="nl-NL"/>
              </w:rPr>
              <w:t xml:space="preserve">+ </w:t>
            </w:r>
            <w:proofErr w:type="spellStart"/>
            <w:r w:rsidRPr="000F5603">
              <w:rPr>
                <w:rFonts w:ascii="Verdana" w:hAnsi="Verdana" w:cs="Arial"/>
                <w:sz w:val="17"/>
                <w:szCs w:val="17"/>
                <w:lang w:val="nl-NL"/>
              </w:rPr>
              <w:t>Pr</w:t>
            </w:r>
            <w:r w:rsidRPr="000F5603">
              <w:rPr>
                <w:rFonts w:ascii="Verdana" w:hAnsi="Verdana" w:cs="Arial"/>
                <w:sz w:val="17"/>
                <w:szCs w:val="17"/>
                <w:vertAlign w:val="subscript"/>
                <w:lang w:val="nl-NL"/>
              </w:rPr>
              <w:t>act</w:t>
            </w:r>
            <w:proofErr w:type="spellEnd"/>
            <w:r w:rsidRPr="000F5603">
              <w:rPr>
                <w:rFonts w:ascii="Verdana" w:hAnsi="Verdana" w:cs="Arial"/>
                <w:sz w:val="17"/>
                <w:szCs w:val="17"/>
                <w:lang w:val="nl-NL"/>
              </w:rPr>
              <w: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77F2E7A" w14:textId="77777777" w:rsidR="00697CFC" w:rsidRPr="006002F2" w:rsidRDefault="00697CFC" w:rsidP="00447C3A">
            <w:pPr>
              <w:jc w:val="center"/>
              <w:rPr>
                <w:rFonts w:ascii="Verdana" w:hAnsi="Verdana" w:cs="Arial"/>
                <w:sz w:val="17"/>
                <w:szCs w:val="17"/>
                <w:lang w:val="en-US"/>
              </w:rPr>
            </w:pPr>
            <w:r w:rsidRPr="006002F2">
              <w:rPr>
                <w:rFonts w:ascii="Verdana" w:hAnsi="Verdana" w:cs="Arial"/>
                <w:sz w:val="17"/>
                <w:szCs w:val="17"/>
                <w:lang w:val="en-US"/>
              </w:rPr>
              <w:lastRenderedPageBreak/>
              <w:t>(</w:t>
            </w:r>
            <w:proofErr w:type="spellStart"/>
            <w:r w:rsidRPr="006002F2">
              <w:rPr>
                <w:rFonts w:ascii="Verdana" w:hAnsi="Verdana" w:cs="Arial"/>
                <w:sz w:val="17"/>
                <w:szCs w:val="17"/>
                <w:lang w:val="en-US"/>
              </w:rPr>
              <w:t>PremieDG</w:t>
            </w:r>
            <w:proofErr w:type="spellEnd"/>
            <w:r w:rsidRPr="006002F2">
              <w:rPr>
                <w:rFonts w:ascii="Verdana" w:hAnsi="Verdana" w:cs="Arial"/>
                <w:sz w:val="17"/>
                <w:szCs w:val="17"/>
                <w:lang w:val="en-US"/>
              </w:rPr>
              <w:t xml:space="preserve"> – </w:t>
            </w:r>
            <w:proofErr w:type="spellStart"/>
            <w:r w:rsidRPr="006002F2">
              <w:rPr>
                <w:rFonts w:ascii="Verdana" w:hAnsi="Verdana" w:cs="Arial"/>
                <w:sz w:val="17"/>
                <w:szCs w:val="17"/>
                <w:lang w:val="en-US"/>
              </w:rPr>
              <w:t>DG</w:t>
            </w:r>
            <w:r w:rsidRPr="006002F2">
              <w:rPr>
                <w:rFonts w:ascii="Verdana" w:hAnsi="Verdana" w:cs="Arial"/>
                <w:sz w:val="17"/>
                <w:szCs w:val="17"/>
                <w:vertAlign w:val="subscript"/>
                <w:lang w:val="en-US"/>
              </w:rPr>
              <w:t>primo</w:t>
            </w:r>
            <w:proofErr w:type="spellEnd"/>
            <w:r w:rsidRPr="006002F2">
              <w:rPr>
                <w:rFonts w:ascii="Verdana" w:hAnsi="Verdana" w:cs="Arial"/>
                <w:sz w:val="17"/>
                <w:szCs w:val="17"/>
                <w:lang w:val="en-US"/>
              </w:rPr>
              <w:t xml:space="preserve">) * </w:t>
            </w:r>
            <w:proofErr w:type="spellStart"/>
            <w:r w:rsidRPr="006002F2">
              <w:rPr>
                <w:rFonts w:ascii="Verdana" w:hAnsi="Verdana" w:cs="Arial"/>
                <w:sz w:val="17"/>
                <w:szCs w:val="17"/>
                <w:lang w:val="en-US"/>
              </w:rPr>
              <w:t>Pr</w:t>
            </w:r>
            <w:r w:rsidRPr="006002F2">
              <w:rPr>
                <w:rFonts w:ascii="Verdana" w:hAnsi="Verdana" w:cs="Arial"/>
                <w:sz w:val="17"/>
                <w:szCs w:val="17"/>
                <w:vertAlign w:val="subscript"/>
                <w:lang w:val="en-US"/>
              </w:rPr>
              <w:t>act</w:t>
            </w:r>
            <w:proofErr w:type="spellEnd"/>
            <w:r w:rsidRPr="006002F2">
              <w:rPr>
                <w:rFonts w:ascii="Verdana" w:hAnsi="Verdana" w:cs="Arial"/>
                <w:sz w:val="17"/>
                <w:szCs w:val="17"/>
                <w:lang w:val="en-US"/>
              </w:rPr>
              <w:t xml:space="preserve"> / (</w:t>
            </w:r>
            <w:proofErr w:type="spellStart"/>
            <w:r w:rsidRPr="006002F2">
              <w:rPr>
                <w:rFonts w:ascii="Verdana" w:hAnsi="Verdana" w:cs="Arial"/>
                <w:sz w:val="17"/>
                <w:szCs w:val="17"/>
                <w:lang w:val="en-US"/>
              </w:rPr>
              <w:t>TV</w:t>
            </w:r>
            <w:r w:rsidRPr="006002F2">
              <w:rPr>
                <w:rFonts w:ascii="Verdana" w:hAnsi="Verdana" w:cs="Arial"/>
                <w:sz w:val="17"/>
                <w:szCs w:val="17"/>
                <w:vertAlign w:val="subscript"/>
                <w:lang w:val="en-US"/>
              </w:rPr>
              <w:t>primo</w:t>
            </w:r>
            <w:proofErr w:type="spellEnd"/>
            <w:r w:rsidRPr="006002F2">
              <w:rPr>
                <w:rFonts w:ascii="Verdana" w:hAnsi="Verdana" w:cs="Arial"/>
                <w:sz w:val="17"/>
                <w:szCs w:val="17"/>
                <w:vertAlign w:val="subscript"/>
                <w:lang w:val="en-US"/>
              </w:rPr>
              <w:t xml:space="preserve"> </w:t>
            </w:r>
            <w:r w:rsidRPr="006002F2">
              <w:rPr>
                <w:rFonts w:ascii="Verdana" w:hAnsi="Verdana" w:cs="Arial"/>
                <w:sz w:val="17"/>
                <w:szCs w:val="17"/>
                <w:lang w:val="en-US"/>
              </w:rPr>
              <w:t xml:space="preserve">+ </w:t>
            </w:r>
            <w:proofErr w:type="spellStart"/>
            <w:r w:rsidRPr="006002F2">
              <w:rPr>
                <w:rFonts w:ascii="Verdana" w:hAnsi="Verdana" w:cs="Arial"/>
                <w:sz w:val="17"/>
                <w:szCs w:val="17"/>
                <w:lang w:val="en-US"/>
              </w:rPr>
              <w:t>Pr</w:t>
            </w:r>
            <w:r w:rsidRPr="006002F2">
              <w:rPr>
                <w:rFonts w:ascii="Verdana" w:hAnsi="Verdana" w:cs="Arial"/>
                <w:sz w:val="17"/>
                <w:szCs w:val="17"/>
                <w:vertAlign w:val="subscript"/>
                <w:lang w:val="en-US"/>
              </w:rPr>
              <w:t>act</w:t>
            </w:r>
            <w:proofErr w:type="spellEnd"/>
            <w:r w:rsidRPr="006002F2">
              <w:rPr>
                <w:rFonts w:ascii="Verdana" w:hAnsi="Verdana" w:cs="Arial"/>
                <w:sz w:val="17"/>
                <w:szCs w:val="17"/>
                <w:lang w:val="en-US"/>
              </w:rPr>
              <w:t>)</w:t>
            </w:r>
          </w:p>
        </w:tc>
      </w:tr>
      <w:tr w:rsidR="00697CFC" w:rsidRPr="000F5603" w14:paraId="3C30CF1A" w14:textId="77777777" w:rsidTr="00447C3A">
        <w:tc>
          <w:tcPr>
            <w:tcW w:w="539" w:type="dxa"/>
            <w:tcBorders>
              <w:top w:val="single" w:sz="4" w:space="0" w:color="auto"/>
              <w:left w:val="single" w:sz="4" w:space="0" w:color="auto"/>
              <w:bottom w:val="single" w:sz="4" w:space="0" w:color="auto"/>
              <w:right w:val="single" w:sz="4" w:space="0" w:color="auto"/>
            </w:tcBorders>
            <w:vAlign w:val="center"/>
            <w:hideMark/>
          </w:tcPr>
          <w:p w14:paraId="2931E8C4" w14:textId="77777777" w:rsidR="00697CFC" w:rsidRPr="000F5603" w:rsidRDefault="00697CFC" w:rsidP="00447C3A">
            <w:pPr>
              <w:jc w:val="center"/>
              <w:rPr>
                <w:rFonts w:ascii="Verdana" w:hAnsi="Verdana" w:cs="Arial"/>
                <w:sz w:val="17"/>
                <w:szCs w:val="17"/>
                <w:lang w:val="nl-NL"/>
              </w:rPr>
            </w:pPr>
            <w:r w:rsidRPr="000F5603">
              <w:rPr>
                <w:rFonts w:ascii="Verdana" w:hAnsi="Verdana" w:cs="Arial"/>
                <w:sz w:val="17"/>
                <w:szCs w:val="17"/>
                <w:lang w:val="nl-NL"/>
              </w:rPr>
              <w:t>M2</w:t>
            </w:r>
          </w:p>
        </w:tc>
        <w:tc>
          <w:tcPr>
            <w:tcW w:w="1758" w:type="dxa"/>
            <w:tcBorders>
              <w:top w:val="single" w:sz="4" w:space="0" w:color="auto"/>
              <w:left w:val="single" w:sz="4" w:space="0" w:color="auto"/>
              <w:bottom w:val="single" w:sz="4" w:space="0" w:color="auto"/>
              <w:right w:val="single" w:sz="4" w:space="0" w:color="auto"/>
            </w:tcBorders>
            <w:vAlign w:val="center"/>
            <w:hideMark/>
          </w:tcPr>
          <w:p w14:paraId="7ABB6743" w14:textId="77777777" w:rsidR="00697CFC" w:rsidRPr="000F5603" w:rsidRDefault="00697CFC" w:rsidP="00447C3A">
            <w:pPr>
              <w:jc w:val="center"/>
              <w:rPr>
                <w:rFonts w:ascii="Verdana" w:hAnsi="Verdana" w:cs="Arial"/>
                <w:sz w:val="17"/>
                <w:szCs w:val="17"/>
                <w:lang w:val="nl-NL"/>
              </w:rPr>
            </w:pPr>
            <w:r w:rsidRPr="000F5603">
              <w:rPr>
                <w:rFonts w:ascii="Verdana" w:hAnsi="Verdana" w:cs="Arial"/>
                <w:sz w:val="17"/>
                <w:szCs w:val="17"/>
                <w:lang w:val="nl-NL"/>
              </w:rPr>
              <w:t>Uitkeringen</w:t>
            </w:r>
          </w:p>
          <w:p w14:paraId="02758129" w14:textId="77777777" w:rsidR="00697CFC" w:rsidRPr="000F5603" w:rsidRDefault="00697CFC" w:rsidP="00447C3A">
            <w:pPr>
              <w:jc w:val="center"/>
              <w:rPr>
                <w:rFonts w:ascii="Verdana" w:hAnsi="Verdana" w:cs="Arial"/>
                <w:sz w:val="17"/>
                <w:szCs w:val="17"/>
                <w:lang w:val="nl-NL"/>
              </w:rPr>
            </w:pPr>
            <w:r w:rsidRPr="000F5603">
              <w:rPr>
                <w:rFonts w:ascii="Verdana" w:hAnsi="Verdana" w:cs="Arial"/>
                <w:sz w:val="17"/>
                <w:szCs w:val="17"/>
                <w:lang w:val="nl-NL"/>
              </w:rPr>
              <w:t xml:space="preserve"> (-U)</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0E8B345" w14:textId="77777777" w:rsidR="00697CFC" w:rsidRPr="000F5603" w:rsidRDefault="00697CFC" w:rsidP="00447C3A">
            <w:pPr>
              <w:jc w:val="center"/>
              <w:rPr>
                <w:rFonts w:ascii="Verdana" w:hAnsi="Verdana" w:cs="Arial"/>
                <w:sz w:val="17"/>
                <w:szCs w:val="17"/>
                <w:lang w:val="nl-NL"/>
              </w:rPr>
            </w:pPr>
            <w:r w:rsidRPr="000F5603">
              <w:rPr>
                <w:rFonts w:ascii="Verdana" w:hAnsi="Verdana" w:cs="Arial"/>
                <w:sz w:val="17"/>
                <w:szCs w:val="17"/>
                <w:lang w:val="nl-NL"/>
              </w:rPr>
              <w:t xml:space="preserve">Uitkeringen </w:t>
            </w:r>
          </w:p>
          <w:p w14:paraId="2A3252CF" w14:textId="77777777" w:rsidR="00697CFC" w:rsidRPr="000F5603" w:rsidRDefault="00697CFC" w:rsidP="00447C3A">
            <w:pPr>
              <w:jc w:val="center"/>
              <w:rPr>
                <w:rFonts w:ascii="Verdana" w:hAnsi="Verdana" w:cs="Arial"/>
                <w:sz w:val="17"/>
                <w:szCs w:val="17"/>
                <w:lang w:val="nl-NL"/>
              </w:rPr>
            </w:pPr>
            <w:r w:rsidRPr="000F5603">
              <w:rPr>
                <w:rFonts w:ascii="Verdana" w:hAnsi="Verdana" w:cs="Arial"/>
                <w:sz w:val="17"/>
                <w:szCs w:val="17"/>
                <w:lang w:val="nl-NL"/>
              </w:rPr>
              <w:t>(-U)</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79F999A" w14:textId="77777777" w:rsidR="00697CFC" w:rsidRPr="000F5603" w:rsidRDefault="00697CFC" w:rsidP="00447C3A">
            <w:pPr>
              <w:jc w:val="center"/>
              <w:rPr>
                <w:rFonts w:ascii="Verdana" w:hAnsi="Verdana" w:cs="Arial"/>
                <w:sz w:val="17"/>
                <w:szCs w:val="17"/>
                <w:lang w:val="nl-NL"/>
              </w:rPr>
            </w:pPr>
            <w:r w:rsidRPr="000F5603">
              <w:rPr>
                <w:rFonts w:ascii="Verdana" w:hAnsi="Verdana" w:cs="Arial"/>
                <w:sz w:val="17"/>
                <w:szCs w:val="17"/>
                <w:lang w:val="nl-NL"/>
              </w:rPr>
              <w:t>100%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0D490F1" w14:textId="77777777" w:rsidR="00697CFC" w:rsidRPr="000F5603" w:rsidRDefault="00697CFC" w:rsidP="00447C3A">
            <w:pPr>
              <w:jc w:val="center"/>
              <w:rPr>
                <w:rFonts w:ascii="Verdana" w:hAnsi="Verdana" w:cs="Arial"/>
                <w:sz w:val="17"/>
                <w:szCs w:val="17"/>
                <w:lang w:val="nl-NL"/>
              </w:rPr>
            </w:pPr>
            <w:r w:rsidRPr="000F5603">
              <w:rPr>
                <w:rFonts w:ascii="Verdana" w:hAnsi="Verdana" w:cs="Arial"/>
                <w:sz w:val="17"/>
                <w:szCs w:val="17"/>
                <w:lang w:val="nl-NL"/>
              </w:rPr>
              <w:t>-</w:t>
            </w:r>
            <w:proofErr w:type="gramStart"/>
            <w:r w:rsidRPr="000F5603">
              <w:rPr>
                <w:rFonts w:ascii="Verdana" w:hAnsi="Verdana" w:cs="Arial"/>
                <w:sz w:val="17"/>
                <w:szCs w:val="17"/>
                <w:lang w:val="nl-NL"/>
              </w:rPr>
              <w:t>U /</w:t>
            </w:r>
            <w:proofErr w:type="gramEnd"/>
            <w:r w:rsidRPr="000F5603">
              <w:rPr>
                <w:rFonts w:ascii="Verdana" w:hAnsi="Verdana" w:cs="Arial"/>
                <w:sz w:val="17"/>
                <w:szCs w:val="17"/>
                <w:lang w:val="nl-NL"/>
              </w:rPr>
              <w:t xml:space="preserve"> (</w:t>
            </w:r>
            <w:proofErr w:type="spellStart"/>
            <w:r w:rsidRPr="000F5603">
              <w:rPr>
                <w:rFonts w:ascii="Verdana" w:hAnsi="Verdana" w:cs="Arial"/>
                <w:sz w:val="17"/>
                <w:szCs w:val="17"/>
                <w:lang w:val="nl-NL"/>
              </w:rPr>
              <w:t>TV</w:t>
            </w:r>
            <w:r w:rsidRPr="000F5603">
              <w:rPr>
                <w:rFonts w:ascii="Verdana" w:hAnsi="Verdana" w:cs="Arial"/>
                <w:sz w:val="17"/>
                <w:szCs w:val="17"/>
                <w:vertAlign w:val="subscript"/>
                <w:lang w:val="nl-NL"/>
              </w:rPr>
              <w:t>primo</w:t>
            </w:r>
            <w:proofErr w:type="spellEnd"/>
            <w:r w:rsidRPr="000F5603">
              <w:rPr>
                <w:rFonts w:ascii="Verdana" w:hAnsi="Verdana" w:cs="Arial"/>
                <w:sz w:val="17"/>
                <w:szCs w:val="17"/>
                <w:vertAlign w:val="subscript"/>
                <w:lang w:val="nl-NL"/>
              </w:rPr>
              <w:t xml:space="preserve"> </w:t>
            </w:r>
            <w:r w:rsidRPr="000F5603">
              <w:rPr>
                <w:rFonts w:ascii="Verdana" w:hAnsi="Verdana" w:cs="Arial"/>
                <w:sz w:val="17"/>
                <w:szCs w:val="17"/>
                <w:lang w:val="nl-NL"/>
              </w:rPr>
              <w:t>- 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5C97240" w14:textId="77777777" w:rsidR="00697CFC" w:rsidRPr="000F5603" w:rsidRDefault="00697CFC" w:rsidP="00447C3A">
            <w:pPr>
              <w:jc w:val="center"/>
              <w:rPr>
                <w:rFonts w:ascii="Verdana" w:hAnsi="Verdana" w:cs="Arial"/>
                <w:sz w:val="17"/>
                <w:szCs w:val="17"/>
                <w:lang w:val="nl-NL"/>
              </w:rPr>
            </w:pPr>
            <w:r w:rsidRPr="000F5603">
              <w:rPr>
                <w:rFonts w:ascii="Verdana" w:hAnsi="Verdana" w:cs="Arial"/>
                <w:sz w:val="17"/>
                <w:szCs w:val="17"/>
                <w:lang w:val="nl-NL"/>
              </w:rPr>
              <w:t>(</w:t>
            </w:r>
            <w:proofErr w:type="spellStart"/>
            <w:r w:rsidRPr="000F5603">
              <w:rPr>
                <w:rFonts w:ascii="Verdana" w:hAnsi="Verdana" w:cs="Arial"/>
                <w:sz w:val="17"/>
                <w:szCs w:val="17"/>
                <w:lang w:val="nl-NL"/>
              </w:rPr>
              <w:t>DG</w:t>
            </w:r>
            <w:r w:rsidRPr="000F5603">
              <w:rPr>
                <w:rFonts w:ascii="Verdana" w:hAnsi="Verdana" w:cs="Arial"/>
                <w:sz w:val="17"/>
                <w:szCs w:val="17"/>
                <w:vertAlign w:val="subscript"/>
                <w:lang w:val="nl-NL"/>
              </w:rPr>
              <w:t>primo</w:t>
            </w:r>
            <w:proofErr w:type="spellEnd"/>
            <w:r w:rsidRPr="000F5603">
              <w:rPr>
                <w:rFonts w:ascii="Verdana" w:hAnsi="Verdana" w:cs="Arial"/>
                <w:sz w:val="17"/>
                <w:szCs w:val="17"/>
                <w:lang w:val="nl-NL"/>
              </w:rPr>
              <w:t xml:space="preserve"> – 100%) * </w:t>
            </w:r>
            <w:proofErr w:type="gramStart"/>
            <w:r w:rsidRPr="000F5603">
              <w:rPr>
                <w:rFonts w:ascii="Verdana" w:hAnsi="Verdana" w:cs="Arial"/>
                <w:sz w:val="17"/>
                <w:szCs w:val="17"/>
                <w:lang w:val="nl-NL"/>
              </w:rPr>
              <w:t>U /</w:t>
            </w:r>
            <w:proofErr w:type="gramEnd"/>
            <w:r w:rsidRPr="000F5603">
              <w:rPr>
                <w:rFonts w:ascii="Verdana" w:hAnsi="Verdana" w:cs="Arial"/>
                <w:sz w:val="17"/>
                <w:szCs w:val="17"/>
                <w:lang w:val="nl-NL"/>
              </w:rPr>
              <w:t xml:space="preserve"> (</w:t>
            </w:r>
            <w:proofErr w:type="spellStart"/>
            <w:r w:rsidRPr="000F5603">
              <w:rPr>
                <w:rFonts w:ascii="Verdana" w:hAnsi="Verdana" w:cs="Arial"/>
                <w:sz w:val="17"/>
                <w:szCs w:val="17"/>
                <w:lang w:val="nl-NL"/>
              </w:rPr>
              <w:t>TV</w:t>
            </w:r>
            <w:r w:rsidRPr="000F5603">
              <w:rPr>
                <w:rFonts w:ascii="Verdana" w:hAnsi="Verdana" w:cs="Arial"/>
                <w:sz w:val="17"/>
                <w:szCs w:val="17"/>
                <w:vertAlign w:val="subscript"/>
                <w:lang w:val="nl-NL"/>
              </w:rPr>
              <w:t>primo</w:t>
            </w:r>
            <w:proofErr w:type="spellEnd"/>
            <w:r w:rsidRPr="000F5603">
              <w:rPr>
                <w:rFonts w:ascii="Verdana" w:hAnsi="Verdana" w:cs="Arial"/>
                <w:sz w:val="17"/>
                <w:szCs w:val="17"/>
                <w:vertAlign w:val="subscript"/>
                <w:lang w:val="nl-NL"/>
              </w:rPr>
              <w:t xml:space="preserve">  </w:t>
            </w:r>
            <w:r w:rsidRPr="000F5603">
              <w:rPr>
                <w:rFonts w:ascii="Verdana" w:hAnsi="Verdana" w:cs="Arial"/>
                <w:sz w:val="17"/>
                <w:szCs w:val="17"/>
                <w:lang w:val="nl-NL"/>
              </w:rPr>
              <w:t>– U)</w:t>
            </w:r>
          </w:p>
        </w:tc>
      </w:tr>
      <w:tr w:rsidR="00697CFC" w:rsidRPr="000F5603" w14:paraId="64C71561" w14:textId="77777777" w:rsidTr="00447C3A">
        <w:tc>
          <w:tcPr>
            <w:tcW w:w="539" w:type="dxa"/>
            <w:tcBorders>
              <w:top w:val="single" w:sz="4" w:space="0" w:color="auto"/>
              <w:left w:val="single" w:sz="4" w:space="0" w:color="auto"/>
              <w:bottom w:val="single" w:sz="4" w:space="0" w:color="auto"/>
              <w:right w:val="single" w:sz="4" w:space="0" w:color="auto"/>
            </w:tcBorders>
            <w:vAlign w:val="center"/>
            <w:hideMark/>
          </w:tcPr>
          <w:p w14:paraId="3785E7B8" w14:textId="77777777" w:rsidR="00697CFC" w:rsidRPr="000F5603" w:rsidRDefault="00697CFC" w:rsidP="00447C3A">
            <w:pPr>
              <w:jc w:val="center"/>
              <w:rPr>
                <w:rFonts w:ascii="Verdana" w:hAnsi="Verdana" w:cs="Arial"/>
                <w:sz w:val="17"/>
                <w:szCs w:val="17"/>
                <w:lang w:val="nl-NL"/>
              </w:rPr>
            </w:pPr>
            <w:r w:rsidRPr="000F5603">
              <w:rPr>
                <w:rFonts w:ascii="Verdana" w:hAnsi="Verdana" w:cs="Arial"/>
                <w:sz w:val="17"/>
                <w:szCs w:val="17"/>
                <w:lang w:val="nl-NL"/>
              </w:rPr>
              <w:t>M3</w:t>
            </w:r>
          </w:p>
        </w:tc>
        <w:tc>
          <w:tcPr>
            <w:tcW w:w="1758" w:type="dxa"/>
            <w:tcBorders>
              <w:top w:val="single" w:sz="4" w:space="0" w:color="auto"/>
              <w:left w:val="single" w:sz="4" w:space="0" w:color="auto"/>
              <w:bottom w:val="single" w:sz="4" w:space="0" w:color="auto"/>
              <w:right w:val="single" w:sz="4" w:space="0" w:color="auto"/>
            </w:tcBorders>
            <w:vAlign w:val="center"/>
            <w:hideMark/>
          </w:tcPr>
          <w:p w14:paraId="27175E6E" w14:textId="77777777" w:rsidR="00697CFC" w:rsidRPr="000F5603" w:rsidRDefault="00697CFC" w:rsidP="00447C3A">
            <w:pPr>
              <w:jc w:val="center"/>
              <w:rPr>
                <w:rFonts w:ascii="Verdana" w:hAnsi="Verdana" w:cs="Arial"/>
                <w:sz w:val="17"/>
                <w:szCs w:val="17"/>
                <w:lang w:val="nl-NL"/>
              </w:rPr>
            </w:pPr>
            <w:r w:rsidRPr="000F5603">
              <w:rPr>
                <w:rFonts w:ascii="Verdana" w:hAnsi="Verdana" w:cs="Arial"/>
                <w:sz w:val="17"/>
                <w:szCs w:val="17"/>
                <w:lang w:val="nl-NL"/>
              </w:rPr>
              <w:t>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68E5A9B" w14:textId="77777777" w:rsidR="00697CFC" w:rsidRPr="006002F2" w:rsidRDefault="00697CFC" w:rsidP="00447C3A">
            <w:pPr>
              <w:jc w:val="center"/>
              <w:rPr>
                <w:rFonts w:ascii="Verdana" w:hAnsi="Verdana" w:cs="Arial"/>
                <w:sz w:val="17"/>
                <w:szCs w:val="17"/>
                <w:lang w:val="en-US"/>
              </w:rPr>
            </w:pPr>
            <w:r w:rsidRPr="000F5603">
              <w:rPr>
                <w:rFonts w:ascii="Symbol" w:eastAsia="Symbol" w:hAnsi="Symbol" w:cs="Symbol"/>
                <w:sz w:val="17"/>
                <w:szCs w:val="17"/>
                <w:lang w:val="nl-NL"/>
              </w:rPr>
              <w:t>D</w:t>
            </w:r>
            <w:r w:rsidRPr="006002F2">
              <w:rPr>
                <w:rFonts w:ascii="Verdana" w:hAnsi="Verdana" w:cs="Arial"/>
                <w:sz w:val="17"/>
                <w:szCs w:val="17"/>
                <w:lang w:val="en-US"/>
              </w:rPr>
              <w:t>TV</w:t>
            </w:r>
            <w:r w:rsidRPr="006002F2">
              <w:rPr>
                <w:rFonts w:ascii="Verdana" w:hAnsi="Verdana" w:cs="Arial"/>
                <w:sz w:val="17"/>
                <w:szCs w:val="17"/>
                <w:vertAlign w:val="subscript"/>
                <w:lang w:val="en-US"/>
              </w:rPr>
              <w:t>ind</w:t>
            </w:r>
            <w:r w:rsidRPr="006002F2">
              <w:rPr>
                <w:rFonts w:ascii="Verdana" w:hAnsi="Verdana" w:cs="Arial"/>
                <w:sz w:val="17"/>
                <w:szCs w:val="17"/>
                <w:lang w:val="en-US"/>
              </w:rPr>
              <w:t xml:space="preserve"> =</w:t>
            </w:r>
          </w:p>
          <w:p w14:paraId="5E36D26F" w14:textId="77777777" w:rsidR="00697CFC" w:rsidRPr="006002F2" w:rsidRDefault="00697CFC" w:rsidP="00447C3A">
            <w:pPr>
              <w:jc w:val="center"/>
              <w:rPr>
                <w:rFonts w:ascii="Verdana" w:hAnsi="Verdana" w:cs="Arial"/>
                <w:sz w:val="17"/>
                <w:szCs w:val="17"/>
                <w:lang w:val="en-US"/>
              </w:rPr>
            </w:pPr>
            <w:r w:rsidRPr="006002F2">
              <w:rPr>
                <w:rFonts w:ascii="Verdana" w:hAnsi="Verdana" w:cs="Arial"/>
                <w:sz w:val="17"/>
                <w:szCs w:val="17"/>
                <w:lang w:val="en-US"/>
              </w:rPr>
              <w:t>TV</w:t>
            </w:r>
            <w:r w:rsidRPr="006002F2">
              <w:rPr>
                <w:rFonts w:ascii="Verdana" w:hAnsi="Verdana" w:cs="Arial"/>
                <w:sz w:val="17"/>
                <w:szCs w:val="17"/>
                <w:vertAlign w:val="subscript"/>
                <w:lang w:val="en-US"/>
              </w:rPr>
              <w:t xml:space="preserve"> act</w:t>
            </w:r>
            <w:r w:rsidRPr="006002F2">
              <w:rPr>
                <w:rFonts w:ascii="Verdana" w:hAnsi="Verdana" w:cs="Arial"/>
                <w:sz w:val="17"/>
                <w:szCs w:val="17"/>
                <w:lang w:val="en-US"/>
              </w:rPr>
              <w:t xml:space="preserve"> * </w:t>
            </w:r>
            <w:proofErr w:type="spellStart"/>
            <w:r w:rsidRPr="006002F2">
              <w:rPr>
                <w:rFonts w:ascii="Verdana" w:hAnsi="Verdana" w:cs="Arial"/>
                <w:sz w:val="17"/>
                <w:szCs w:val="17"/>
                <w:lang w:val="en-US"/>
              </w:rPr>
              <w:t>ind</w:t>
            </w:r>
            <w:proofErr w:type="spellEnd"/>
            <w:r w:rsidRPr="006002F2">
              <w:rPr>
                <w:rFonts w:ascii="Verdana" w:hAnsi="Verdana" w:cs="Arial"/>
                <w:sz w:val="17"/>
                <w:szCs w:val="17"/>
                <w:lang w:val="en-US"/>
              </w:rPr>
              <w:t>%</w:t>
            </w:r>
            <w:r w:rsidRPr="006002F2">
              <w:rPr>
                <w:rFonts w:ascii="Verdana" w:hAnsi="Verdana" w:cs="Arial"/>
                <w:sz w:val="17"/>
                <w:szCs w:val="17"/>
                <w:vertAlign w:val="subscript"/>
                <w:lang w:val="en-US"/>
              </w:rPr>
              <w:t xml:space="preserve"> act</w:t>
            </w:r>
            <w:r w:rsidRPr="006002F2">
              <w:rPr>
                <w:rFonts w:ascii="Verdana" w:hAnsi="Verdana" w:cs="Arial"/>
                <w:sz w:val="17"/>
                <w:szCs w:val="17"/>
                <w:lang w:val="en-US"/>
              </w:rPr>
              <w:t xml:space="preserve"> + </w:t>
            </w:r>
          </w:p>
          <w:p w14:paraId="7833DC44" w14:textId="77777777" w:rsidR="00697CFC" w:rsidRPr="000F5603" w:rsidRDefault="00697CFC" w:rsidP="00447C3A">
            <w:pPr>
              <w:jc w:val="center"/>
              <w:rPr>
                <w:rFonts w:ascii="Verdana" w:hAnsi="Verdana" w:cs="Arial"/>
                <w:sz w:val="17"/>
                <w:szCs w:val="17"/>
                <w:lang w:val="nl-NL"/>
              </w:rPr>
            </w:pPr>
            <w:proofErr w:type="spellStart"/>
            <w:r w:rsidRPr="000F5603">
              <w:rPr>
                <w:rFonts w:ascii="Verdana" w:hAnsi="Verdana" w:cs="Arial"/>
                <w:sz w:val="17"/>
                <w:szCs w:val="17"/>
                <w:lang w:val="nl-NL"/>
              </w:rPr>
              <w:t>TV</w:t>
            </w:r>
            <w:r w:rsidRPr="000F5603">
              <w:rPr>
                <w:rFonts w:ascii="Verdana" w:hAnsi="Verdana" w:cs="Arial"/>
                <w:sz w:val="17"/>
                <w:szCs w:val="17"/>
                <w:vertAlign w:val="subscript"/>
                <w:lang w:val="nl-NL"/>
              </w:rPr>
              <w:t>niet</w:t>
            </w:r>
            <w:proofErr w:type="spellEnd"/>
            <w:r w:rsidRPr="000F5603">
              <w:rPr>
                <w:rFonts w:ascii="Verdana" w:hAnsi="Verdana" w:cs="Arial"/>
                <w:sz w:val="17"/>
                <w:szCs w:val="17"/>
                <w:vertAlign w:val="subscript"/>
                <w:lang w:val="nl-NL"/>
              </w:rPr>
              <w:t>-act</w:t>
            </w:r>
            <w:r w:rsidRPr="000F5603">
              <w:rPr>
                <w:rFonts w:ascii="Verdana" w:hAnsi="Verdana" w:cs="Arial"/>
                <w:sz w:val="17"/>
                <w:szCs w:val="17"/>
                <w:lang w:val="nl-NL"/>
              </w:rPr>
              <w:t xml:space="preserve"> * </w:t>
            </w:r>
            <w:proofErr w:type="spellStart"/>
            <w:r w:rsidRPr="000F5603">
              <w:rPr>
                <w:rFonts w:ascii="Verdana" w:hAnsi="Verdana" w:cs="Arial"/>
                <w:sz w:val="17"/>
                <w:szCs w:val="17"/>
                <w:lang w:val="nl-NL"/>
              </w:rPr>
              <w:t>ind</w:t>
            </w:r>
            <w:proofErr w:type="spellEnd"/>
            <w:r w:rsidRPr="000F5603">
              <w:rPr>
                <w:rFonts w:ascii="Verdana" w:hAnsi="Verdana" w:cs="Arial"/>
                <w:sz w:val="17"/>
                <w:szCs w:val="17"/>
                <w:lang w:val="nl-NL"/>
              </w:rPr>
              <w:t>%</w:t>
            </w:r>
            <w:r w:rsidRPr="000F5603">
              <w:rPr>
                <w:rFonts w:ascii="Verdana" w:hAnsi="Verdana" w:cs="Arial"/>
                <w:sz w:val="17"/>
                <w:szCs w:val="17"/>
                <w:vertAlign w:val="subscript"/>
                <w:lang w:val="nl-NL"/>
              </w:rPr>
              <w:t xml:space="preserve"> niet-act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89604C7" w14:textId="77777777" w:rsidR="00697CFC" w:rsidRPr="000F5603" w:rsidRDefault="00697CFC" w:rsidP="00447C3A">
            <w:pPr>
              <w:jc w:val="center"/>
              <w:rPr>
                <w:rFonts w:ascii="Verdana" w:hAnsi="Verdana" w:cs="Arial"/>
                <w:sz w:val="17"/>
                <w:szCs w:val="17"/>
                <w:lang w:val="nl-NL"/>
              </w:rPr>
            </w:pPr>
            <w:r w:rsidRPr="000F5603">
              <w:rPr>
                <w:rFonts w:ascii="Verdana" w:hAnsi="Verdana" w:cs="Arial"/>
                <w:sz w:val="17"/>
                <w:szCs w:val="17"/>
                <w:lang w:val="nl-NL"/>
              </w:rPr>
              <w:t>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E422BAC" w14:textId="77777777" w:rsidR="00697CFC" w:rsidRPr="000F5603" w:rsidRDefault="00697CFC" w:rsidP="00447C3A">
            <w:pPr>
              <w:jc w:val="center"/>
              <w:rPr>
                <w:rFonts w:ascii="Verdana" w:hAnsi="Verdana" w:cs="Arial"/>
                <w:sz w:val="17"/>
                <w:szCs w:val="17"/>
                <w:lang w:val="nl-NL"/>
              </w:rPr>
            </w:pPr>
            <w:r w:rsidRPr="000F5603">
              <w:rPr>
                <w:rFonts w:ascii="Symbol" w:eastAsia="Symbol" w:hAnsi="Symbol" w:cs="Symbol"/>
                <w:sz w:val="17"/>
                <w:szCs w:val="17"/>
                <w:lang w:val="nl-NL"/>
              </w:rPr>
              <w:t>D</w:t>
            </w:r>
            <w:proofErr w:type="spellStart"/>
            <w:proofErr w:type="gramStart"/>
            <w:r w:rsidRPr="000F5603">
              <w:rPr>
                <w:rFonts w:ascii="Verdana" w:hAnsi="Verdana" w:cs="Arial"/>
                <w:sz w:val="17"/>
                <w:szCs w:val="17"/>
                <w:lang w:val="nl-NL"/>
              </w:rPr>
              <w:t>TV</w:t>
            </w:r>
            <w:r w:rsidRPr="000F5603">
              <w:rPr>
                <w:rFonts w:ascii="Verdana" w:hAnsi="Verdana" w:cs="Arial"/>
                <w:sz w:val="17"/>
                <w:szCs w:val="17"/>
                <w:vertAlign w:val="subscript"/>
                <w:lang w:val="nl-NL"/>
              </w:rPr>
              <w:t>ind</w:t>
            </w:r>
            <w:proofErr w:type="spellEnd"/>
            <w:r w:rsidRPr="000F5603">
              <w:rPr>
                <w:rFonts w:ascii="Verdana" w:hAnsi="Verdana" w:cs="Arial"/>
                <w:sz w:val="17"/>
                <w:szCs w:val="17"/>
                <w:vertAlign w:val="subscript"/>
                <w:lang w:val="nl-NL"/>
              </w:rPr>
              <w:t xml:space="preserve"> </w:t>
            </w:r>
            <w:r w:rsidRPr="000F5603">
              <w:rPr>
                <w:rFonts w:ascii="Verdana" w:hAnsi="Verdana" w:cs="Arial"/>
                <w:sz w:val="17"/>
                <w:szCs w:val="17"/>
                <w:lang w:val="nl-NL"/>
              </w:rPr>
              <w:t>/</w:t>
            </w:r>
            <w:proofErr w:type="gramEnd"/>
          </w:p>
          <w:p w14:paraId="3B92362F" w14:textId="77777777" w:rsidR="00697CFC" w:rsidRPr="000F5603" w:rsidRDefault="00697CFC" w:rsidP="00447C3A">
            <w:pPr>
              <w:jc w:val="center"/>
              <w:rPr>
                <w:rFonts w:ascii="Verdana" w:hAnsi="Verdana" w:cs="Arial"/>
                <w:sz w:val="17"/>
                <w:szCs w:val="17"/>
                <w:lang w:val="nl-NL"/>
              </w:rPr>
            </w:pPr>
            <w:r w:rsidRPr="000F5603">
              <w:rPr>
                <w:rFonts w:ascii="Verdana" w:hAnsi="Verdana" w:cs="Arial"/>
                <w:sz w:val="17"/>
                <w:szCs w:val="17"/>
                <w:lang w:val="nl-NL"/>
              </w:rPr>
              <w:t>(</w:t>
            </w:r>
            <w:proofErr w:type="spellStart"/>
            <w:r w:rsidRPr="000F5603">
              <w:rPr>
                <w:rFonts w:ascii="Verdana" w:hAnsi="Verdana" w:cs="Arial"/>
                <w:sz w:val="17"/>
                <w:szCs w:val="17"/>
                <w:lang w:val="nl-NL"/>
              </w:rPr>
              <w:t>TV</w:t>
            </w:r>
            <w:r w:rsidRPr="000F5603">
              <w:rPr>
                <w:rFonts w:ascii="Verdana" w:hAnsi="Verdana" w:cs="Arial"/>
                <w:sz w:val="17"/>
                <w:szCs w:val="17"/>
                <w:vertAlign w:val="subscript"/>
                <w:lang w:val="nl-NL"/>
              </w:rPr>
              <w:t>primo</w:t>
            </w:r>
            <w:proofErr w:type="spellEnd"/>
            <w:r w:rsidRPr="000F5603">
              <w:rPr>
                <w:rFonts w:ascii="Verdana" w:hAnsi="Verdana" w:cs="Arial"/>
                <w:sz w:val="17"/>
                <w:szCs w:val="17"/>
                <w:vertAlign w:val="subscript"/>
                <w:lang w:val="nl-NL"/>
              </w:rPr>
              <w:t xml:space="preserve"> </w:t>
            </w:r>
            <w:r w:rsidRPr="000F5603">
              <w:rPr>
                <w:rFonts w:ascii="Verdana" w:hAnsi="Verdana" w:cs="Arial"/>
                <w:sz w:val="17"/>
                <w:szCs w:val="17"/>
                <w:lang w:val="nl-NL"/>
              </w:rPr>
              <w:t xml:space="preserve">+ </w:t>
            </w:r>
            <w:r w:rsidRPr="000F5603">
              <w:rPr>
                <w:rFonts w:ascii="Symbol" w:eastAsia="Symbol" w:hAnsi="Symbol" w:cs="Symbol"/>
                <w:sz w:val="17"/>
                <w:szCs w:val="17"/>
                <w:lang w:val="nl-NL"/>
              </w:rPr>
              <w:t>D</w:t>
            </w:r>
            <w:proofErr w:type="spellStart"/>
            <w:r w:rsidRPr="000F5603">
              <w:rPr>
                <w:rFonts w:ascii="Verdana" w:hAnsi="Verdana" w:cs="Arial"/>
                <w:sz w:val="17"/>
                <w:szCs w:val="17"/>
                <w:lang w:val="nl-NL"/>
              </w:rPr>
              <w:t>TV</w:t>
            </w:r>
            <w:r w:rsidRPr="000F5603">
              <w:rPr>
                <w:rFonts w:ascii="Verdana" w:hAnsi="Verdana" w:cs="Arial"/>
                <w:sz w:val="17"/>
                <w:szCs w:val="17"/>
                <w:vertAlign w:val="subscript"/>
                <w:lang w:val="nl-NL"/>
              </w:rPr>
              <w:t>ind</w:t>
            </w:r>
            <w:proofErr w:type="spellEnd"/>
            <w:r w:rsidRPr="000F5603">
              <w:rPr>
                <w:rFonts w:ascii="Verdana" w:hAnsi="Verdana" w:cs="Arial"/>
                <w:sz w:val="17"/>
                <w:szCs w:val="17"/>
                <w:lang w:val="nl-NL"/>
              </w:rPr>
              <w: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3357499" w14:textId="77777777" w:rsidR="00697CFC" w:rsidRPr="000F5603" w:rsidRDefault="00697CFC" w:rsidP="00447C3A">
            <w:pPr>
              <w:jc w:val="center"/>
              <w:rPr>
                <w:rFonts w:ascii="Verdana" w:hAnsi="Verdana" w:cs="Arial"/>
                <w:sz w:val="17"/>
                <w:szCs w:val="17"/>
                <w:lang w:val="nl-NL"/>
              </w:rPr>
            </w:pPr>
            <w:r w:rsidRPr="000F5603">
              <w:rPr>
                <w:rFonts w:ascii="Verdana" w:hAnsi="Verdana" w:cs="Arial"/>
                <w:sz w:val="17"/>
                <w:szCs w:val="17"/>
                <w:lang w:val="nl-NL"/>
              </w:rPr>
              <w:t xml:space="preserve">- </w:t>
            </w:r>
            <w:proofErr w:type="spellStart"/>
            <w:r w:rsidRPr="000F5603">
              <w:rPr>
                <w:rFonts w:ascii="Verdana" w:hAnsi="Verdana" w:cs="Arial"/>
                <w:sz w:val="17"/>
                <w:szCs w:val="17"/>
                <w:lang w:val="nl-NL"/>
              </w:rPr>
              <w:t>DG</w:t>
            </w:r>
            <w:r w:rsidRPr="000F5603">
              <w:rPr>
                <w:rFonts w:ascii="Verdana" w:hAnsi="Verdana" w:cs="Arial"/>
                <w:sz w:val="17"/>
                <w:szCs w:val="17"/>
                <w:vertAlign w:val="subscript"/>
                <w:lang w:val="nl-NL"/>
              </w:rPr>
              <w:t>primo</w:t>
            </w:r>
            <w:proofErr w:type="spellEnd"/>
            <w:r w:rsidRPr="000F5603">
              <w:rPr>
                <w:rFonts w:ascii="Verdana" w:hAnsi="Verdana" w:cs="Arial"/>
                <w:sz w:val="17"/>
                <w:szCs w:val="17"/>
                <w:lang w:val="nl-NL"/>
              </w:rPr>
              <w:t xml:space="preserve"> * </w:t>
            </w:r>
            <w:r w:rsidRPr="000F5603">
              <w:rPr>
                <w:rFonts w:ascii="Symbol" w:eastAsia="Symbol" w:hAnsi="Symbol" w:cs="Symbol"/>
                <w:sz w:val="17"/>
                <w:szCs w:val="17"/>
                <w:lang w:val="nl-NL"/>
              </w:rPr>
              <w:t>D</w:t>
            </w:r>
            <w:proofErr w:type="spellStart"/>
            <w:proofErr w:type="gramStart"/>
            <w:r w:rsidRPr="000F5603">
              <w:rPr>
                <w:rFonts w:ascii="Verdana" w:hAnsi="Verdana" w:cs="Arial"/>
                <w:sz w:val="17"/>
                <w:szCs w:val="17"/>
                <w:lang w:val="nl-NL"/>
              </w:rPr>
              <w:t>TV</w:t>
            </w:r>
            <w:r w:rsidRPr="000F5603">
              <w:rPr>
                <w:rFonts w:ascii="Verdana" w:hAnsi="Verdana" w:cs="Arial"/>
                <w:sz w:val="17"/>
                <w:szCs w:val="17"/>
                <w:vertAlign w:val="subscript"/>
                <w:lang w:val="nl-NL"/>
              </w:rPr>
              <w:t>ind</w:t>
            </w:r>
            <w:proofErr w:type="spellEnd"/>
            <w:r w:rsidRPr="000F5603">
              <w:rPr>
                <w:rFonts w:ascii="Verdana" w:hAnsi="Verdana" w:cs="Arial"/>
                <w:sz w:val="17"/>
                <w:szCs w:val="17"/>
                <w:lang w:val="nl-NL"/>
              </w:rPr>
              <w:t xml:space="preserve"> /</w:t>
            </w:r>
            <w:proofErr w:type="gramEnd"/>
            <w:r w:rsidRPr="000F5603">
              <w:rPr>
                <w:rFonts w:ascii="Verdana" w:hAnsi="Verdana" w:cs="Arial"/>
                <w:sz w:val="17"/>
                <w:szCs w:val="17"/>
                <w:lang w:val="nl-NL"/>
              </w:rPr>
              <w:t xml:space="preserve">  (</w:t>
            </w:r>
            <w:proofErr w:type="spellStart"/>
            <w:r w:rsidRPr="000F5603">
              <w:rPr>
                <w:rFonts w:ascii="Verdana" w:hAnsi="Verdana" w:cs="Arial"/>
                <w:sz w:val="17"/>
                <w:szCs w:val="17"/>
                <w:lang w:val="nl-NL"/>
              </w:rPr>
              <w:t>TV</w:t>
            </w:r>
            <w:r w:rsidRPr="000F5603">
              <w:rPr>
                <w:rFonts w:ascii="Verdana" w:hAnsi="Verdana" w:cs="Arial"/>
                <w:sz w:val="17"/>
                <w:szCs w:val="17"/>
                <w:vertAlign w:val="subscript"/>
                <w:lang w:val="nl-NL"/>
              </w:rPr>
              <w:t>primo</w:t>
            </w:r>
            <w:proofErr w:type="spellEnd"/>
            <w:r w:rsidRPr="000F5603">
              <w:rPr>
                <w:rFonts w:ascii="Verdana" w:hAnsi="Verdana" w:cs="Arial"/>
                <w:sz w:val="17"/>
                <w:szCs w:val="17"/>
                <w:vertAlign w:val="subscript"/>
                <w:lang w:val="nl-NL"/>
              </w:rPr>
              <w:t xml:space="preserve"> </w:t>
            </w:r>
            <w:r w:rsidRPr="000F5603">
              <w:rPr>
                <w:rFonts w:ascii="Verdana" w:hAnsi="Verdana" w:cs="Arial"/>
                <w:sz w:val="17"/>
                <w:szCs w:val="17"/>
                <w:lang w:val="nl-NL"/>
              </w:rPr>
              <w:t>+</w:t>
            </w:r>
            <w:r w:rsidRPr="000F5603">
              <w:rPr>
                <w:rFonts w:ascii="Symbol" w:eastAsia="Symbol" w:hAnsi="Symbol" w:cs="Symbol"/>
                <w:sz w:val="17"/>
                <w:szCs w:val="17"/>
                <w:lang w:val="nl-NL"/>
              </w:rPr>
              <w:t>D</w:t>
            </w:r>
            <w:proofErr w:type="spellStart"/>
            <w:r w:rsidRPr="000F5603">
              <w:rPr>
                <w:rFonts w:ascii="Verdana" w:hAnsi="Verdana" w:cs="Arial"/>
                <w:sz w:val="17"/>
                <w:szCs w:val="17"/>
                <w:lang w:val="nl-NL"/>
              </w:rPr>
              <w:t>TV</w:t>
            </w:r>
            <w:r w:rsidRPr="000F5603">
              <w:rPr>
                <w:rFonts w:ascii="Verdana" w:hAnsi="Verdana" w:cs="Arial"/>
                <w:sz w:val="17"/>
                <w:szCs w:val="17"/>
                <w:vertAlign w:val="subscript"/>
                <w:lang w:val="nl-NL"/>
              </w:rPr>
              <w:t>ind</w:t>
            </w:r>
            <w:proofErr w:type="spellEnd"/>
            <w:r w:rsidRPr="000F5603">
              <w:rPr>
                <w:rFonts w:ascii="Verdana" w:hAnsi="Verdana" w:cs="Arial"/>
                <w:sz w:val="17"/>
                <w:szCs w:val="17"/>
                <w:lang w:val="nl-NL"/>
              </w:rPr>
              <w:t>)</w:t>
            </w:r>
          </w:p>
        </w:tc>
      </w:tr>
      <w:tr w:rsidR="00697CFC" w:rsidRPr="000F5603" w14:paraId="289A4F0E" w14:textId="77777777" w:rsidTr="00447C3A">
        <w:tc>
          <w:tcPr>
            <w:tcW w:w="539" w:type="dxa"/>
            <w:tcBorders>
              <w:top w:val="single" w:sz="4" w:space="0" w:color="auto"/>
              <w:left w:val="single" w:sz="4" w:space="0" w:color="auto"/>
              <w:bottom w:val="single" w:sz="4" w:space="0" w:color="auto"/>
              <w:right w:val="single" w:sz="4" w:space="0" w:color="auto"/>
            </w:tcBorders>
            <w:vAlign w:val="center"/>
            <w:hideMark/>
          </w:tcPr>
          <w:p w14:paraId="448C178F" w14:textId="77777777" w:rsidR="00697CFC" w:rsidRPr="000F5603" w:rsidRDefault="00697CFC" w:rsidP="00447C3A">
            <w:pPr>
              <w:jc w:val="center"/>
              <w:rPr>
                <w:rFonts w:ascii="Verdana" w:hAnsi="Verdana" w:cs="Arial"/>
                <w:sz w:val="17"/>
                <w:szCs w:val="17"/>
                <w:lang w:val="nl-NL"/>
              </w:rPr>
            </w:pPr>
            <w:r w:rsidRPr="000F5603">
              <w:rPr>
                <w:rFonts w:ascii="Verdana" w:hAnsi="Verdana" w:cs="Arial"/>
                <w:sz w:val="17"/>
                <w:szCs w:val="17"/>
                <w:lang w:val="nl-NL"/>
              </w:rPr>
              <w:t>M4</w:t>
            </w:r>
          </w:p>
        </w:tc>
        <w:tc>
          <w:tcPr>
            <w:tcW w:w="1758" w:type="dxa"/>
            <w:tcBorders>
              <w:top w:val="single" w:sz="4" w:space="0" w:color="auto"/>
              <w:left w:val="single" w:sz="4" w:space="0" w:color="auto"/>
              <w:bottom w:val="single" w:sz="4" w:space="0" w:color="auto"/>
              <w:right w:val="single" w:sz="4" w:space="0" w:color="auto"/>
            </w:tcBorders>
            <w:vAlign w:val="center"/>
            <w:hideMark/>
          </w:tcPr>
          <w:p w14:paraId="4D70A350" w14:textId="77777777" w:rsidR="00697CFC" w:rsidRPr="000F5603" w:rsidRDefault="00697CFC" w:rsidP="00447C3A">
            <w:pPr>
              <w:jc w:val="center"/>
              <w:rPr>
                <w:rFonts w:ascii="Verdana" w:hAnsi="Verdana" w:cs="Arial"/>
                <w:sz w:val="17"/>
                <w:szCs w:val="17"/>
                <w:lang w:val="nl-NL"/>
              </w:rPr>
            </w:pPr>
            <w:r w:rsidRPr="000F5603">
              <w:rPr>
                <w:rFonts w:ascii="Verdana" w:hAnsi="Verdana" w:cs="Arial"/>
                <w:sz w:val="17"/>
                <w:szCs w:val="17"/>
                <w:lang w:val="nl-NL"/>
              </w:rPr>
              <w:t>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5361025" w14:textId="77777777" w:rsidR="00697CFC" w:rsidRPr="000F5603" w:rsidRDefault="00697CFC" w:rsidP="00447C3A">
            <w:pPr>
              <w:jc w:val="center"/>
              <w:rPr>
                <w:rFonts w:ascii="Verdana" w:hAnsi="Verdana" w:cs="Arial"/>
                <w:sz w:val="17"/>
                <w:szCs w:val="17"/>
                <w:lang w:val="nl-NL"/>
              </w:rPr>
            </w:pPr>
            <w:r w:rsidRPr="000F5603">
              <w:rPr>
                <w:rFonts w:ascii="Symbol" w:eastAsia="Symbol" w:hAnsi="Symbol" w:cs="Symbol"/>
                <w:sz w:val="17"/>
                <w:szCs w:val="17"/>
                <w:lang w:val="nl-NL"/>
              </w:rPr>
              <w:t>D</w:t>
            </w:r>
            <w:r w:rsidRPr="000F5603">
              <w:rPr>
                <w:rFonts w:ascii="Verdana" w:hAnsi="Verdana" w:cs="Arial"/>
                <w:sz w:val="17"/>
                <w:szCs w:val="17"/>
                <w:lang w:val="nl-NL"/>
              </w:rPr>
              <w:t>TV</w:t>
            </w:r>
            <w:r w:rsidRPr="000F5603">
              <w:rPr>
                <w:rFonts w:ascii="Verdana" w:hAnsi="Verdana" w:cs="Arial"/>
                <w:sz w:val="17"/>
                <w:szCs w:val="17"/>
                <w:vertAlign w:val="subscript"/>
                <w:lang w:val="nl-NL"/>
              </w:rPr>
              <w:t>RTS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61664B6" w14:textId="77777777" w:rsidR="00697CFC" w:rsidRPr="000F5603" w:rsidRDefault="00697CFC" w:rsidP="00447C3A">
            <w:pPr>
              <w:jc w:val="center"/>
              <w:rPr>
                <w:rFonts w:ascii="Verdana" w:hAnsi="Verdana" w:cs="Arial"/>
                <w:sz w:val="17"/>
                <w:szCs w:val="17"/>
                <w:lang w:val="nl-NL"/>
              </w:rPr>
            </w:pPr>
            <w:r w:rsidRPr="000F5603">
              <w:rPr>
                <w:rFonts w:ascii="Verdana" w:hAnsi="Verdana" w:cs="Arial"/>
                <w:sz w:val="17"/>
                <w:szCs w:val="17"/>
                <w:lang w:val="nl-NL"/>
              </w:rPr>
              <w:t>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4226AF8" w14:textId="77777777" w:rsidR="00697CFC" w:rsidRPr="000F5603" w:rsidRDefault="00697CFC" w:rsidP="00447C3A">
            <w:pPr>
              <w:jc w:val="center"/>
              <w:rPr>
                <w:rFonts w:ascii="Verdana" w:hAnsi="Verdana" w:cs="Arial"/>
                <w:sz w:val="17"/>
                <w:szCs w:val="17"/>
                <w:lang w:val="nl-NL"/>
              </w:rPr>
            </w:pPr>
            <w:r w:rsidRPr="000F5603">
              <w:rPr>
                <w:rFonts w:ascii="Symbol" w:eastAsia="Symbol" w:hAnsi="Symbol" w:cs="Symbol"/>
                <w:sz w:val="17"/>
                <w:szCs w:val="17"/>
                <w:lang w:val="nl-NL"/>
              </w:rPr>
              <w:t>D</w:t>
            </w:r>
            <w:proofErr w:type="gramStart"/>
            <w:r w:rsidRPr="000F5603">
              <w:rPr>
                <w:rFonts w:ascii="Verdana" w:hAnsi="Verdana" w:cs="Arial"/>
                <w:sz w:val="17"/>
                <w:szCs w:val="17"/>
                <w:lang w:val="nl-NL"/>
              </w:rPr>
              <w:t>TV</w:t>
            </w:r>
            <w:r w:rsidRPr="000F5603">
              <w:rPr>
                <w:rFonts w:ascii="Verdana" w:hAnsi="Verdana" w:cs="Arial"/>
                <w:sz w:val="17"/>
                <w:szCs w:val="17"/>
                <w:vertAlign w:val="subscript"/>
                <w:lang w:val="nl-NL"/>
              </w:rPr>
              <w:t xml:space="preserve">RTS </w:t>
            </w:r>
            <w:r w:rsidRPr="000F5603">
              <w:rPr>
                <w:rFonts w:ascii="Verdana" w:hAnsi="Verdana" w:cs="Arial"/>
                <w:sz w:val="17"/>
                <w:szCs w:val="17"/>
                <w:lang w:val="nl-NL"/>
              </w:rPr>
              <w:t>/</w:t>
            </w:r>
            <w:proofErr w:type="gramEnd"/>
          </w:p>
          <w:p w14:paraId="076E5F33" w14:textId="77777777" w:rsidR="00697CFC" w:rsidRPr="000F5603" w:rsidRDefault="00697CFC" w:rsidP="00447C3A">
            <w:pPr>
              <w:jc w:val="center"/>
              <w:rPr>
                <w:rFonts w:ascii="Verdana" w:hAnsi="Verdana" w:cs="Arial"/>
                <w:sz w:val="17"/>
                <w:szCs w:val="17"/>
                <w:lang w:val="nl-NL"/>
              </w:rPr>
            </w:pPr>
            <w:r w:rsidRPr="000F5603">
              <w:rPr>
                <w:rFonts w:ascii="Verdana" w:hAnsi="Verdana" w:cs="Arial"/>
                <w:sz w:val="17"/>
                <w:szCs w:val="17"/>
                <w:lang w:val="nl-NL"/>
              </w:rPr>
              <w:t>(</w:t>
            </w:r>
            <w:proofErr w:type="spellStart"/>
            <w:r w:rsidRPr="000F5603">
              <w:rPr>
                <w:rFonts w:ascii="Verdana" w:hAnsi="Verdana" w:cs="Arial"/>
                <w:sz w:val="17"/>
                <w:szCs w:val="17"/>
                <w:lang w:val="nl-NL"/>
              </w:rPr>
              <w:t>TV</w:t>
            </w:r>
            <w:r w:rsidRPr="000F5603">
              <w:rPr>
                <w:rFonts w:ascii="Verdana" w:hAnsi="Verdana" w:cs="Arial"/>
                <w:sz w:val="17"/>
                <w:szCs w:val="17"/>
                <w:vertAlign w:val="subscript"/>
                <w:lang w:val="nl-NL"/>
              </w:rPr>
              <w:t>primo</w:t>
            </w:r>
            <w:proofErr w:type="spellEnd"/>
            <w:r w:rsidRPr="000F5603">
              <w:rPr>
                <w:rFonts w:ascii="Verdana" w:hAnsi="Verdana" w:cs="Arial"/>
                <w:sz w:val="17"/>
                <w:szCs w:val="17"/>
                <w:vertAlign w:val="subscript"/>
                <w:lang w:val="nl-NL"/>
              </w:rPr>
              <w:t xml:space="preserve"> </w:t>
            </w:r>
            <w:r w:rsidRPr="000F5603">
              <w:rPr>
                <w:rFonts w:ascii="Verdana" w:hAnsi="Verdana" w:cs="Arial"/>
                <w:sz w:val="17"/>
                <w:szCs w:val="17"/>
                <w:lang w:val="nl-NL"/>
              </w:rPr>
              <w:t xml:space="preserve">+ </w:t>
            </w:r>
            <w:r w:rsidRPr="000F5603">
              <w:rPr>
                <w:rFonts w:ascii="Symbol" w:eastAsia="Symbol" w:hAnsi="Symbol" w:cs="Symbol"/>
                <w:sz w:val="17"/>
                <w:szCs w:val="17"/>
                <w:lang w:val="nl-NL"/>
              </w:rPr>
              <w:t>D</w:t>
            </w:r>
            <w:r w:rsidRPr="000F5603">
              <w:rPr>
                <w:rFonts w:ascii="Verdana" w:hAnsi="Verdana" w:cs="Arial"/>
                <w:sz w:val="17"/>
                <w:szCs w:val="17"/>
                <w:lang w:val="nl-NL"/>
              </w:rPr>
              <w:t>TV</w:t>
            </w:r>
            <w:r w:rsidRPr="000F5603">
              <w:rPr>
                <w:rFonts w:ascii="Verdana" w:hAnsi="Verdana" w:cs="Arial"/>
                <w:sz w:val="17"/>
                <w:szCs w:val="17"/>
                <w:vertAlign w:val="subscript"/>
                <w:lang w:val="nl-NL"/>
              </w:rPr>
              <w:t>RTS</w:t>
            </w:r>
            <w:r w:rsidRPr="000F5603">
              <w:rPr>
                <w:rFonts w:ascii="Verdana" w:hAnsi="Verdana" w:cs="Arial"/>
                <w:sz w:val="17"/>
                <w:szCs w:val="17"/>
                <w:lang w:val="nl-NL"/>
              </w:rPr>
              <w: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046D65C" w14:textId="77777777" w:rsidR="00697CFC" w:rsidRPr="000F5603" w:rsidRDefault="00697CFC" w:rsidP="00447C3A">
            <w:pPr>
              <w:jc w:val="center"/>
              <w:rPr>
                <w:rFonts w:ascii="Verdana" w:hAnsi="Verdana" w:cs="Arial"/>
                <w:sz w:val="17"/>
                <w:szCs w:val="17"/>
                <w:lang w:val="nl-NL"/>
              </w:rPr>
            </w:pPr>
            <w:r w:rsidRPr="000F5603">
              <w:rPr>
                <w:rFonts w:ascii="Verdana" w:hAnsi="Verdana" w:cs="Arial"/>
                <w:sz w:val="17"/>
                <w:szCs w:val="17"/>
                <w:lang w:val="nl-NL"/>
              </w:rPr>
              <w:t xml:space="preserve">- </w:t>
            </w:r>
            <w:proofErr w:type="spellStart"/>
            <w:r w:rsidRPr="000F5603">
              <w:rPr>
                <w:rFonts w:ascii="Verdana" w:hAnsi="Verdana" w:cs="Arial"/>
                <w:sz w:val="17"/>
                <w:szCs w:val="17"/>
                <w:lang w:val="nl-NL"/>
              </w:rPr>
              <w:t>DG</w:t>
            </w:r>
            <w:r w:rsidRPr="000F5603">
              <w:rPr>
                <w:rFonts w:ascii="Verdana" w:hAnsi="Verdana" w:cs="Arial"/>
                <w:sz w:val="17"/>
                <w:szCs w:val="17"/>
                <w:vertAlign w:val="subscript"/>
                <w:lang w:val="nl-NL"/>
              </w:rPr>
              <w:t>primo</w:t>
            </w:r>
            <w:proofErr w:type="spellEnd"/>
            <w:r w:rsidRPr="000F5603">
              <w:rPr>
                <w:rFonts w:ascii="Verdana" w:hAnsi="Verdana" w:cs="Arial"/>
                <w:sz w:val="17"/>
                <w:szCs w:val="17"/>
                <w:lang w:val="nl-NL"/>
              </w:rPr>
              <w:t xml:space="preserve"> * </w:t>
            </w:r>
            <w:r w:rsidRPr="000F5603">
              <w:rPr>
                <w:rFonts w:ascii="Symbol" w:eastAsia="Symbol" w:hAnsi="Symbol" w:cs="Symbol"/>
                <w:sz w:val="17"/>
                <w:szCs w:val="17"/>
                <w:lang w:val="nl-NL"/>
              </w:rPr>
              <w:t>D</w:t>
            </w:r>
            <w:r w:rsidRPr="000F5603">
              <w:rPr>
                <w:rFonts w:ascii="Verdana" w:hAnsi="Verdana" w:cs="Arial"/>
                <w:sz w:val="17"/>
                <w:szCs w:val="17"/>
                <w:lang w:val="nl-NL"/>
              </w:rPr>
              <w:t>TV</w:t>
            </w:r>
            <w:r w:rsidRPr="000F5603">
              <w:rPr>
                <w:rFonts w:ascii="Verdana" w:hAnsi="Verdana" w:cs="Arial"/>
                <w:sz w:val="17"/>
                <w:szCs w:val="17"/>
                <w:vertAlign w:val="subscript"/>
                <w:lang w:val="nl-NL"/>
              </w:rPr>
              <w:t xml:space="preserve">RTS  </w:t>
            </w:r>
            <w:r w:rsidRPr="000F5603">
              <w:rPr>
                <w:rFonts w:ascii="Verdana" w:hAnsi="Verdana" w:cs="Arial"/>
                <w:sz w:val="17"/>
                <w:szCs w:val="17"/>
                <w:lang w:val="nl-NL"/>
              </w:rPr>
              <w:t>/ (</w:t>
            </w:r>
            <w:proofErr w:type="spellStart"/>
            <w:r w:rsidRPr="000F5603">
              <w:rPr>
                <w:rFonts w:ascii="Verdana" w:hAnsi="Verdana" w:cs="Arial"/>
                <w:sz w:val="17"/>
                <w:szCs w:val="17"/>
                <w:lang w:val="nl-NL"/>
              </w:rPr>
              <w:t>TV</w:t>
            </w:r>
            <w:r w:rsidRPr="000F5603">
              <w:rPr>
                <w:rFonts w:ascii="Verdana" w:hAnsi="Verdana" w:cs="Arial"/>
                <w:sz w:val="17"/>
                <w:szCs w:val="17"/>
                <w:vertAlign w:val="subscript"/>
                <w:lang w:val="nl-NL"/>
              </w:rPr>
              <w:t>primo</w:t>
            </w:r>
            <w:proofErr w:type="spellEnd"/>
            <w:r w:rsidRPr="000F5603">
              <w:rPr>
                <w:rFonts w:ascii="Verdana" w:hAnsi="Verdana" w:cs="Arial"/>
                <w:sz w:val="17"/>
                <w:szCs w:val="17"/>
                <w:vertAlign w:val="subscript"/>
                <w:lang w:val="nl-NL"/>
              </w:rPr>
              <w:t xml:space="preserve"> </w:t>
            </w:r>
            <w:r w:rsidRPr="000F5603">
              <w:rPr>
                <w:rFonts w:ascii="Verdana" w:hAnsi="Verdana" w:cs="Arial"/>
                <w:sz w:val="17"/>
                <w:szCs w:val="17"/>
                <w:lang w:val="nl-NL"/>
              </w:rPr>
              <w:t xml:space="preserve">+ </w:t>
            </w:r>
            <w:r w:rsidRPr="000F5603">
              <w:rPr>
                <w:rFonts w:ascii="Symbol" w:eastAsia="Symbol" w:hAnsi="Symbol" w:cs="Symbol"/>
                <w:sz w:val="17"/>
                <w:szCs w:val="17"/>
                <w:lang w:val="nl-NL"/>
              </w:rPr>
              <w:t>D</w:t>
            </w:r>
            <w:r w:rsidRPr="000F5603">
              <w:rPr>
                <w:rFonts w:ascii="Verdana" w:hAnsi="Verdana" w:cs="Arial"/>
                <w:sz w:val="17"/>
                <w:szCs w:val="17"/>
                <w:lang w:val="nl-NL"/>
              </w:rPr>
              <w:t>TV</w:t>
            </w:r>
            <w:r w:rsidRPr="000F5603">
              <w:rPr>
                <w:rFonts w:ascii="Verdana" w:hAnsi="Verdana" w:cs="Arial"/>
                <w:sz w:val="17"/>
                <w:szCs w:val="17"/>
                <w:vertAlign w:val="subscript"/>
                <w:lang w:val="nl-NL"/>
              </w:rPr>
              <w:t>RTS</w:t>
            </w:r>
            <w:r w:rsidRPr="000F5603">
              <w:rPr>
                <w:rFonts w:ascii="Verdana" w:hAnsi="Verdana" w:cs="Arial"/>
                <w:sz w:val="17"/>
                <w:szCs w:val="17"/>
                <w:lang w:val="nl-NL"/>
              </w:rPr>
              <w:t>)</w:t>
            </w:r>
          </w:p>
        </w:tc>
      </w:tr>
      <w:tr w:rsidR="00697CFC" w:rsidRPr="000F5603" w14:paraId="6F3CB096" w14:textId="77777777" w:rsidTr="00447C3A">
        <w:trPr>
          <w:trHeight w:val="398"/>
        </w:trPr>
        <w:tc>
          <w:tcPr>
            <w:tcW w:w="539" w:type="dxa"/>
            <w:tcBorders>
              <w:top w:val="single" w:sz="4" w:space="0" w:color="auto"/>
              <w:left w:val="single" w:sz="4" w:space="0" w:color="auto"/>
              <w:bottom w:val="single" w:sz="4" w:space="0" w:color="auto"/>
              <w:right w:val="single" w:sz="4" w:space="0" w:color="auto"/>
            </w:tcBorders>
            <w:vAlign w:val="center"/>
            <w:hideMark/>
          </w:tcPr>
          <w:p w14:paraId="42D79870" w14:textId="77777777" w:rsidR="00697CFC" w:rsidRPr="000F5603" w:rsidRDefault="00697CFC" w:rsidP="00447C3A">
            <w:pPr>
              <w:jc w:val="center"/>
              <w:rPr>
                <w:rFonts w:ascii="Verdana" w:hAnsi="Verdana" w:cs="Arial"/>
                <w:sz w:val="17"/>
                <w:szCs w:val="17"/>
                <w:lang w:val="nl-NL"/>
              </w:rPr>
            </w:pPr>
            <w:r w:rsidRPr="000F5603">
              <w:rPr>
                <w:rFonts w:ascii="Verdana" w:hAnsi="Verdana" w:cs="Arial"/>
                <w:sz w:val="17"/>
                <w:szCs w:val="17"/>
                <w:lang w:val="nl-NL"/>
              </w:rPr>
              <w:t>M5</w:t>
            </w:r>
          </w:p>
        </w:tc>
        <w:tc>
          <w:tcPr>
            <w:tcW w:w="1758" w:type="dxa"/>
            <w:tcBorders>
              <w:top w:val="single" w:sz="4" w:space="0" w:color="auto"/>
              <w:left w:val="single" w:sz="4" w:space="0" w:color="auto"/>
              <w:bottom w:val="single" w:sz="4" w:space="0" w:color="auto"/>
              <w:right w:val="single" w:sz="4" w:space="0" w:color="auto"/>
            </w:tcBorders>
            <w:vAlign w:val="center"/>
            <w:hideMark/>
          </w:tcPr>
          <w:p w14:paraId="63FFDE0C" w14:textId="77777777" w:rsidR="00697CFC" w:rsidRPr="000F5603" w:rsidRDefault="00697CFC" w:rsidP="00447C3A">
            <w:pPr>
              <w:jc w:val="center"/>
              <w:rPr>
                <w:rFonts w:ascii="Verdana" w:hAnsi="Verdana" w:cs="Arial"/>
                <w:sz w:val="17"/>
                <w:szCs w:val="17"/>
                <w:lang w:val="nl-NL"/>
              </w:rPr>
            </w:pPr>
            <w:proofErr w:type="gramStart"/>
            <w:r w:rsidRPr="000F5603">
              <w:rPr>
                <w:rFonts w:ascii="Verdana" w:hAnsi="Verdana" w:cs="Arial"/>
                <w:sz w:val="17"/>
                <w:szCs w:val="17"/>
                <w:lang w:val="nl-NL"/>
              </w:rPr>
              <w:t>p</w:t>
            </w:r>
            <w:proofErr w:type="gramEnd"/>
            <w:r w:rsidRPr="000F5603">
              <w:rPr>
                <w:rFonts w:ascii="Verdana" w:hAnsi="Verdana" w:cs="Arial"/>
                <w:sz w:val="17"/>
                <w:szCs w:val="17"/>
                <w:lang w:val="nl-NL"/>
              </w:rPr>
              <w:t xml:space="preserve"> * </w:t>
            </w:r>
            <w:proofErr w:type="spellStart"/>
            <w:r w:rsidRPr="000F5603">
              <w:rPr>
                <w:rFonts w:ascii="Verdana" w:hAnsi="Verdana" w:cs="Arial"/>
                <w:sz w:val="17"/>
                <w:szCs w:val="17"/>
                <w:lang w:val="nl-NL"/>
              </w:rPr>
              <w:t>V</w:t>
            </w:r>
            <w:r w:rsidRPr="000F5603">
              <w:rPr>
                <w:rFonts w:ascii="Verdana" w:hAnsi="Verdana" w:cs="Arial"/>
                <w:sz w:val="17"/>
                <w:szCs w:val="17"/>
                <w:vertAlign w:val="subscript"/>
                <w:lang w:val="nl-NL"/>
              </w:rPr>
              <w:t>primo</w:t>
            </w:r>
            <w:proofErr w:type="spellEnd"/>
          </w:p>
        </w:tc>
        <w:tc>
          <w:tcPr>
            <w:tcW w:w="2126" w:type="dxa"/>
            <w:tcBorders>
              <w:top w:val="single" w:sz="4" w:space="0" w:color="auto"/>
              <w:left w:val="single" w:sz="4" w:space="0" w:color="auto"/>
              <w:bottom w:val="single" w:sz="4" w:space="0" w:color="auto"/>
              <w:right w:val="single" w:sz="4" w:space="0" w:color="auto"/>
            </w:tcBorders>
            <w:vAlign w:val="center"/>
            <w:hideMark/>
          </w:tcPr>
          <w:p w14:paraId="69F658A2" w14:textId="77777777" w:rsidR="00697CFC" w:rsidRPr="000F5603" w:rsidRDefault="00697CFC" w:rsidP="00447C3A">
            <w:pPr>
              <w:jc w:val="center"/>
              <w:rPr>
                <w:rFonts w:ascii="Verdana" w:hAnsi="Verdana" w:cs="Arial"/>
                <w:sz w:val="17"/>
                <w:szCs w:val="17"/>
                <w:lang w:val="nl-NL"/>
              </w:rPr>
            </w:pPr>
            <w:proofErr w:type="gramStart"/>
            <w:r w:rsidRPr="000F5603">
              <w:rPr>
                <w:rFonts w:ascii="Verdana" w:hAnsi="Verdana" w:cs="Arial"/>
                <w:sz w:val="17"/>
                <w:szCs w:val="17"/>
                <w:lang w:val="nl-NL"/>
              </w:rPr>
              <w:t>b</w:t>
            </w:r>
            <w:proofErr w:type="gramEnd"/>
            <w:r w:rsidRPr="000F5603">
              <w:rPr>
                <w:rFonts w:ascii="Verdana" w:hAnsi="Verdana" w:cs="Arial"/>
                <w:sz w:val="17"/>
                <w:szCs w:val="17"/>
                <w:lang w:val="nl-NL"/>
              </w:rPr>
              <w:t xml:space="preserve"> * </w:t>
            </w:r>
            <w:proofErr w:type="spellStart"/>
            <w:r w:rsidRPr="000F5603">
              <w:rPr>
                <w:rFonts w:ascii="Verdana" w:hAnsi="Verdana" w:cs="Arial"/>
                <w:sz w:val="17"/>
                <w:szCs w:val="17"/>
                <w:lang w:val="nl-NL"/>
              </w:rPr>
              <w:t>TV</w:t>
            </w:r>
            <w:r w:rsidRPr="000F5603">
              <w:rPr>
                <w:rFonts w:ascii="Verdana" w:hAnsi="Verdana" w:cs="Arial"/>
                <w:sz w:val="17"/>
                <w:szCs w:val="17"/>
                <w:vertAlign w:val="subscript"/>
                <w:lang w:val="nl-NL"/>
              </w:rPr>
              <w:t>primo</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14:paraId="2AB33CBC" w14:textId="77777777" w:rsidR="00697CFC" w:rsidRPr="000F5603" w:rsidRDefault="00697CFC" w:rsidP="00447C3A">
            <w:pPr>
              <w:jc w:val="center"/>
              <w:rPr>
                <w:rFonts w:ascii="Verdana" w:hAnsi="Verdana" w:cs="Arial"/>
                <w:sz w:val="17"/>
                <w:szCs w:val="17"/>
                <w:lang w:val="nl-NL"/>
              </w:rPr>
            </w:pPr>
            <w:proofErr w:type="gramStart"/>
            <w:r w:rsidRPr="000F5603">
              <w:rPr>
                <w:rFonts w:ascii="Verdana" w:hAnsi="Verdana" w:cs="Arial"/>
                <w:sz w:val="17"/>
                <w:szCs w:val="17"/>
                <w:lang w:val="nl-NL"/>
              </w:rPr>
              <w:t>p /</w:t>
            </w:r>
            <w:proofErr w:type="gramEnd"/>
            <w:r w:rsidRPr="000F5603">
              <w:rPr>
                <w:rFonts w:ascii="Verdana" w:hAnsi="Verdana" w:cs="Arial"/>
                <w:sz w:val="17"/>
                <w:szCs w:val="17"/>
                <w:lang w:val="nl-NL"/>
              </w:rPr>
              <w:t xml:space="preserve"> b * </w:t>
            </w:r>
            <w:proofErr w:type="spellStart"/>
            <w:r w:rsidRPr="000F5603">
              <w:rPr>
                <w:rFonts w:ascii="Verdana" w:hAnsi="Verdana" w:cs="Arial"/>
                <w:sz w:val="17"/>
                <w:szCs w:val="17"/>
                <w:lang w:val="nl-NL"/>
              </w:rPr>
              <w:t>DG</w:t>
            </w:r>
            <w:r w:rsidRPr="000F5603">
              <w:rPr>
                <w:rFonts w:ascii="Verdana" w:hAnsi="Verdana" w:cs="Arial"/>
                <w:sz w:val="17"/>
                <w:szCs w:val="17"/>
                <w:vertAlign w:val="subscript"/>
                <w:lang w:val="nl-NL"/>
              </w:rPr>
              <w:t>primo</w:t>
            </w:r>
            <w:proofErr w:type="spellEnd"/>
          </w:p>
        </w:tc>
        <w:tc>
          <w:tcPr>
            <w:tcW w:w="3402" w:type="dxa"/>
            <w:tcBorders>
              <w:top w:val="single" w:sz="4" w:space="0" w:color="auto"/>
              <w:left w:val="single" w:sz="4" w:space="0" w:color="auto"/>
              <w:bottom w:val="single" w:sz="4" w:space="0" w:color="auto"/>
              <w:right w:val="single" w:sz="4" w:space="0" w:color="auto"/>
            </w:tcBorders>
            <w:vAlign w:val="center"/>
            <w:hideMark/>
          </w:tcPr>
          <w:p w14:paraId="392DB1C5" w14:textId="77777777" w:rsidR="00697CFC" w:rsidRPr="000F5603" w:rsidRDefault="00697CFC" w:rsidP="00447C3A">
            <w:pPr>
              <w:jc w:val="center"/>
              <w:rPr>
                <w:rFonts w:ascii="Verdana" w:hAnsi="Verdana" w:cs="Arial"/>
                <w:sz w:val="17"/>
                <w:szCs w:val="17"/>
                <w:lang w:val="nl-NL"/>
              </w:rPr>
            </w:pPr>
            <w:proofErr w:type="gramStart"/>
            <w:r w:rsidRPr="000F5603">
              <w:rPr>
                <w:rFonts w:ascii="Verdana" w:hAnsi="Verdana" w:cs="Arial"/>
                <w:sz w:val="17"/>
                <w:szCs w:val="17"/>
                <w:lang w:val="nl-NL"/>
              </w:rPr>
              <w:t>b /</w:t>
            </w:r>
            <w:proofErr w:type="gramEnd"/>
            <w:r w:rsidRPr="000F5603">
              <w:rPr>
                <w:rFonts w:ascii="Verdana" w:hAnsi="Verdana" w:cs="Arial"/>
                <w:sz w:val="17"/>
                <w:szCs w:val="17"/>
                <w:lang w:val="nl-NL"/>
              </w:rPr>
              <w:t xml:space="preserve"> (1+b)</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9099242" w14:textId="77777777" w:rsidR="00697CFC" w:rsidRPr="000F5603" w:rsidRDefault="00697CFC" w:rsidP="00447C3A">
            <w:pPr>
              <w:jc w:val="center"/>
              <w:rPr>
                <w:rFonts w:ascii="Verdana" w:hAnsi="Verdana" w:cs="Arial"/>
                <w:sz w:val="17"/>
                <w:szCs w:val="17"/>
                <w:lang w:val="nl-NL"/>
              </w:rPr>
            </w:pPr>
            <w:proofErr w:type="spellStart"/>
            <w:r w:rsidRPr="000F5603">
              <w:rPr>
                <w:rFonts w:ascii="Verdana" w:hAnsi="Verdana" w:cs="Arial"/>
                <w:sz w:val="17"/>
                <w:szCs w:val="17"/>
                <w:lang w:val="nl-NL"/>
              </w:rPr>
              <w:t>DG</w:t>
            </w:r>
            <w:r w:rsidRPr="000F5603">
              <w:rPr>
                <w:rFonts w:ascii="Verdana" w:hAnsi="Verdana" w:cs="Arial"/>
                <w:sz w:val="17"/>
                <w:szCs w:val="17"/>
                <w:vertAlign w:val="subscript"/>
                <w:lang w:val="nl-NL"/>
              </w:rPr>
              <w:t>primo</w:t>
            </w:r>
            <w:proofErr w:type="spellEnd"/>
            <w:r w:rsidRPr="000F5603">
              <w:rPr>
                <w:rFonts w:ascii="Verdana" w:hAnsi="Verdana" w:cs="Arial"/>
                <w:sz w:val="17"/>
                <w:szCs w:val="17"/>
                <w:lang w:val="nl-NL"/>
              </w:rPr>
              <w:t xml:space="preserve"> * (p–b</w:t>
            </w:r>
            <w:proofErr w:type="gramStart"/>
            <w:r w:rsidRPr="000F5603">
              <w:rPr>
                <w:rFonts w:ascii="Verdana" w:hAnsi="Verdana" w:cs="Arial"/>
                <w:sz w:val="17"/>
                <w:szCs w:val="17"/>
                <w:lang w:val="nl-NL"/>
              </w:rPr>
              <w:t>) /</w:t>
            </w:r>
            <w:proofErr w:type="gramEnd"/>
            <w:r w:rsidRPr="000F5603">
              <w:rPr>
                <w:rFonts w:ascii="Verdana" w:hAnsi="Verdana" w:cs="Arial"/>
                <w:sz w:val="17"/>
                <w:szCs w:val="17"/>
                <w:lang w:val="nl-NL"/>
              </w:rPr>
              <w:t xml:space="preserve"> (1+b)</w:t>
            </w:r>
          </w:p>
        </w:tc>
      </w:tr>
      <w:tr w:rsidR="00697CFC" w:rsidRPr="001B6A5E" w14:paraId="7553D1BD" w14:textId="77777777" w:rsidTr="00A7345E">
        <w:trPr>
          <w:trHeight w:val="562"/>
        </w:trPr>
        <w:tc>
          <w:tcPr>
            <w:tcW w:w="539" w:type="dxa"/>
            <w:tcBorders>
              <w:top w:val="single" w:sz="4" w:space="0" w:color="auto"/>
              <w:left w:val="single" w:sz="4" w:space="0" w:color="auto"/>
              <w:bottom w:val="single" w:sz="4" w:space="0" w:color="auto"/>
              <w:right w:val="single" w:sz="4" w:space="0" w:color="auto"/>
            </w:tcBorders>
            <w:vAlign w:val="center"/>
            <w:hideMark/>
          </w:tcPr>
          <w:p w14:paraId="064F56B1" w14:textId="77777777" w:rsidR="00697CFC" w:rsidRPr="000F5603" w:rsidRDefault="00697CFC" w:rsidP="00447C3A">
            <w:pPr>
              <w:jc w:val="center"/>
              <w:rPr>
                <w:rFonts w:ascii="Verdana" w:hAnsi="Verdana" w:cs="Arial"/>
                <w:sz w:val="17"/>
                <w:szCs w:val="17"/>
                <w:lang w:val="nl-NL"/>
              </w:rPr>
            </w:pPr>
            <w:r w:rsidRPr="000F5603">
              <w:rPr>
                <w:rFonts w:ascii="Verdana" w:hAnsi="Verdana" w:cs="Arial"/>
                <w:sz w:val="17"/>
                <w:szCs w:val="17"/>
                <w:lang w:val="nl-NL"/>
              </w:rPr>
              <w:t>M6</w:t>
            </w:r>
          </w:p>
        </w:tc>
        <w:tc>
          <w:tcPr>
            <w:tcW w:w="1758" w:type="dxa"/>
            <w:tcBorders>
              <w:top w:val="single" w:sz="4" w:space="0" w:color="auto"/>
              <w:left w:val="single" w:sz="4" w:space="0" w:color="auto"/>
              <w:bottom w:val="single" w:sz="4" w:space="0" w:color="auto"/>
              <w:right w:val="single" w:sz="4" w:space="0" w:color="auto"/>
            </w:tcBorders>
            <w:vAlign w:val="center"/>
            <w:hideMark/>
          </w:tcPr>
          <w:p w14:paraId="2CBD82DE" w14:textId="77777777" w:rsidR="00697CFC" w:rsidRPr="000F5603" w:rsidRDefault="00697CFC" w:rsidP="00447C3A">
            <w:pPr>
              <w:jc w:val="center"/>
              <w:rPr>
                <w:rFonts w:ascii="Verdana" w:hAnsi="Verdana" w:cs="Arial"/>
                <w:sz w:val="17"/>
                <w:szCs w:val="17"/>
                <w:lang w:val="nl-NL"/>
              </w:rPr>
            </w:pPr>
            <w:proofErr w:type="gramStart"/>
            <w:r w:rsidRPr="000F5603">
              <w:rPr>
                <w:rFonts w:ascii="Verdana" w:hAnsi="Verdana" w:cs="Arial"/>
                <w:sz w:val="17"/>
                <w:szCs w:val="17"/>
                <w:lang w:val="nl-NL"/>
              </w:rPr>
              <w:t>onbepaald</w:t>
            </w:r>
            <w:proofErr w:type="gramEnd"/>
          </w:p>
        </w:tc>
        <w:tc>
          <w:tcPr>
            <w:tcW w:w="2126" w:type="dxa"/>
            <w:tcBorders>
              <w:top w:val="single" w:sz="4" w:space="0" w:color="auto"/>
              <w:left w:val="single" w:sz="4" w:space="0" w:color="auto"/>
              <w:bottom w:val="single" w:sz="4" w:space="0" w:color="auto"/>
              <w:right w:val="single" w:sz="4" w:space="0" w:color="auto"/>
            </w:tcBorders>
            <w:vAlign w:val="center"/>
            <w:hideMark/>
          </w:tcPr>
          <w:p w14:paraId="7D524BD2" w14:textId="77777777" w:rsidR="00697CFC" w:rsidRPr="000F5603" w:rsidRDefault="00697CFC" w:rsidP="00447C3A">
            <w:pPr>
              <w:jc w:val="center"/>
              <w:rPr>
                <w:rFonts w:ascii="Verdana" w:hAnsi="Verdana" w:cs="Arial"/>
                <w:sz w:val="17"/>
                <w:szCs w:val="17"/>
                <w:lang w:val="nl-NL"/>
              </w:rPr>
            </w:pPr>
            <w:proofErr w:type="gramStart"/>
            <w:r w:rsidRPr="000F5603">
              <w:rPr>
                <w:rFonts w:ascii="Verdana" w:hAnsi="Verdana" w:cs="Arial"/>
                <w:sz w:val="17"/>
                <w:szCs w:val="17"/>
                <w:lang w:val="nl-NL"/>
              </w:rPr>
              <w:t>onbepaald</w:t>
            </w:r>
            <w:proofErr w:type="gramEnd"/>
          </w:p>
        </w:tc>
        <w:tc>
          <w:tcPr>
            <w:tcW w:w="1985" w:type="dxa"/>
            <w:tcBorders>
              <w:top w:val="single" w:sz="4" w:space="0" w:color="auto"/>
              <w:left w:val="single" w:sz="4" w:space="0" w:color="auto"/>
              <w:bottom w:val="single" w:sz="4" w:space="0" w:color="auto"/>
              <w:right w:val="single" w:sz="4" w:space="0" w:color="auto"/>
            </w:tcBorders>
            <w:vAlign w:val="center"/>
            <w:hideMark/>
          </w:tcPr>
          <w:p w14:paraId="5933BAF0" w14:textId="77777777" w:rsidR="00697CFC" w:rsidRPr="000F5603" w:rsidRDefault="00697CFC" w:rsidP="00447C3A">
            <w:pPr>
              <w:jc w:val="center"/>
              <w:rPr>
                <w:rFonts w:ascii="Verdana" w:hAnsi="Verdana" w:cs="Arial"/>
                <w:sz w:val="17"/>
                <w:szCs w:val="17"/>
                <w:lang w:val="nl-NL"/>
              </w:rPr>
            </w:pPr>
            <w:proofErr w:type="gramStart"/>
            <w:r w:rsidRPr="000F5603">
              <w:rPr>
                <w:rFonts w:ascii="Verdana" w:hAnsi="Verdana" w:cs="Arial"/>
                <w:sz w:val="17"/>
                <w:szCs w:val="17"/>
                <w:lang w:val="nl-NL"/>
              </w:rPr>
              <w:t>onbepaald</w:t>
            </w:r>
            <w:proofErr w:type="gramEnd"/>
          </w:p>
        </w:tc>
        <w:tc>
          <w:tcPr>
            <w:tcW w:w="3402" w:type="dxa"/>
            <w:tcBorders>
              <w:top w:val="single" w:sz="4" w:space="0" w:color="auto"/>
              <w:left w:val="single" w:sz="4" w:space="0" w:color="auto"/>
              <w:bottom w:val="single" w:sz="4" w:space="0" w:color="auto"/>
              <w:right w:val="single" w:sz="4" w:space="0" w:color="auto"/>
            </w:tcBorders>
            <w:vAlign w:val="center"/>
            <w:hideMark/>
          </w:tcPr>
          <w:p w14:paraId="30976893" w14:textId="77777777" w:rsidR="00697CFC" w:rsidRPr="000F5603" w:rsidRDefault="00697CFC" w:rsidP="00447C3A">
            <w:pPr>
              <w:jc w:val="center"/>
              <w:rPr>
                <w:rFonts w:ascii="Verdana" w:hAnsi="Verdana" w:cs="Arial"/>
                <w:sz w:val="17"/>
                <w:szCs w:val="17"/>
                <w:lang w:val="nl-NL"/>
              </w:rPr>
            </w:pPr>
            <w:proofErr w:type="gramStart"/>
            <w:r w:rsidRPr="000F5603">
              <w:rPr>
                <w:rFonts w:ascii="Verdana" w:hAnsi="Verdana" w:cs="Arial"/>
                <w:sz w:val="17"/>
                <w:szCs w:val="17"/>
                <w:lang w:val="nl-NL"/>
              </w:rPr>
              <w:t>onbepaald</w:t>
            </w:r>
            <w:proofErr w:type="gramEnd"/>
          </w:p>
        </w:tc>
        <w:tc>
          <w:tcPr>
            <w:tcW w:w="3402" w:type="dxa"/>
            <w:tcBorders>
              <w:top w:val="single" w:sz="4" w:space="0" w:color="auto"/>
              <w:left w:val="single" w:sz="4" w:space="0" w:color="auto"/>
              <w:bottom w:val="single" w:sz="4" w:space="0" w:color="auto"/>
              <w:right w:val="single" w:sz="4" w:space="0" w:color="auto"/>
            </w:tcBorders>
            <w:vAlign w:val="center"/>
            <w:hideMark/>
          </w:tcPr>
          <w:p w14:paraId="3B938BA5" w14:textId="77777777" w:rsidR="00697CFC" w:rsidRPr="000F5603" w:rsidRDefault="00697CFC" w:rsidP="00447C3A">
            <w:pPr>
              <w:jc w:val="center"/>
              <w:rPr>
                <w:rFonts w:ascii="Verdana" w:hAnsi="Verdana" w:cs="Arial"/>
                <w:sz w:val="17"/>
                <w:szCs w:val="17"/>
                <w:lang w:val="nl-NL"/>
              </w:rPr>
            </w:pPr>
            <w:r w:rsidRPr="000F5603">
              <w:rPr>
                <w:rFonts w:ascii="Verdana" w:hAnsi="Verdana" w:cs="Arial"/>
                <w:sz w:val="17"/>
                <w:szCs w:val="17"/>
                <w:lang w:val="nl-NL"/>
              </w:rPr>
              <w:t xml:space="preserve">Δ </w:t>
            </w:r>
            <w:proofErr w:type="gramStart"/>
            <w:r w:rsidRPr="000F5603">
              <w:rPr>
                <w:rFonts w:ascii="Verdana" w:hAnsi="Verdana" w:cs="Arial"/>
                <w:sz w:val="17"/>
                <w:szCs w:val="17"/>
                <w:lang w:val="nl-NL"/>
              </w:rPr>
              <w:t>DG(</w:t>
            </w:r>
            <w:proofErr w:type="gramEnd"/>
            <w:r w:rsidRPr="000F5603">
              <w:rPr>
                <w:rFonts w:ascii="Verdana" w:hAnsi="Verdana" w:cs="Arial"/>
                <w:sz w:val="17"/>
                <w:szCs w:val="17"/>
                <w:lang w:val="nl-NL"/>
              </w:rPr>
              <w:t xml:space="preserve">overige </w:t>
            </w:r>
            <w:proofErr w:type="gramStart"/>
            <w:r w:rsidRPr="000F5603">
              <w:rPr>
                <w:rFonts w:ascii="Verdana" w:hAnsi="Verdana" w:cs="Arial"/>
                <w:sz w:val="17"/>
                <w:szCs w:val="17"/>
                <w:lang w:val="nl-NL"/>
              </w:rPr>
              <w:t>oorzaken )</w:t>
            </w:r>
            <w:proofErr w:type="gramEnd"/>
          </w:p>
          <w:p w14:paraId="26611448" w14:textId="77777777" w:rsidR="00697CFC" w:rsidRPr="000F5603" w:rsidRDefault="00697CFC" w:rsidP="00447C3A">
            <w:pPr>
              <w:jc w:val="center"/>
              <w:rPr>
                <w:rFonts w:ascii="Verdana" w:hAnsi="Verdana" w:cs="Arial"/>
                <w:sz w:val="17"/>
                <w:szCs w:val="17"/>
                <w:lang w:val="nl-NL"/>
              </w:rPr>
            </w:pPr>
            <w:r w:rsidRPr="000F5603">
              <w:rPr>
                <w:rFonts w:ascii="Verdana" w:hAnsi="Verdana" w:cs="Arial"/>
                <w:sz w:val="17"/>
                <w:szCs w:val="17"/>
                <w:lang w:val="nl-NL"/>
              </w:rPr>
              <w:t xml:space="preserve">+ Δ </w:t>
            </w:r>
            <w:proofErr w:type="gramStart"/>
            <w:r w:rsidRPr="000F5603">
              <w:rPr>
                <w:rFonts w:ascii="Verdana" w:hAnsi="Verdana" w:cs="Arial"/>
                <w:sz w:val="17"/>
                <w:szCs w:val="17"/>
                <w:lang w:val="nl-NL"/>
              </w:rPr>
              <w:t>DG(kruiseffecten )</w:t>
            </w:r>
            <w:proofErr w:type="gramEnd"/>
          </w:p>
        </w:tc>
      </w:tr>
    </w:tbl>
    <w:p w14:paraId="406F8D74" w14:textId="2F3BE0A2" w:rsidR="00697CFC" w:rsidRPr="000F5603" w:rsidRDefault="00A7345E" w:rsidP="00B86471">
      <w:pPr>
        <w:rPr>
          <w:rFonts w:cstheme="minorHAnsi"/>
          <w:lang w:val="nl-NL"/>
        </w:rPr>
      </w:pPr>
      <w:r w:rsidRPr="000F5603">
        <w:rPr>
          <w:rFonts w:cstheme="minorHAnsi"/>
          <w:lang w:val="nl-NL"/>
        </w:rPr>
        <w:br/>
      </w:r>
      <w:r w:rsidR="00697CFC" w:rsidRPr="000F5603">
        <w:rPr>
          <w:rFonts w:cstheme="minorHAnsi"/>
          <w:lang w:val="nl-NL"/>
        </w:rPr>
        <w:t>Toelichting symbolen:</w:t>
      </w:r>
      <w:r w:rsidR="00B86471" w:rsidRPr="000F5603">
        <w:rPr>
          <w:rFonts w:cstheme="minorHAnsi"/>
          <w:lang w:val="nl-NL"/>
        </w:rPr>
        <w:br/>
      </w:r>
      <w:proofErr w:type="spellStart"/>
      <w:r w:rsidR="00697CFC" w:rsidRPr="000F5603">
        <w:rPr>
          <w:rFonts w:ascii="Verdana" w:hAnsi="Verdana" w:cs="Arial"/>
          <w:sz w:val="17"/>
          <w:szCs w:val="17"/>
          <w:lang w:val="nl-NL"/>
        </w:rPr>
        <w:t>DG</w:t>
      </w:r>
      <w:r w:rsidR="00697CFC" w:rsidRPr="000F5603">
        <w:rPr>
          <w:rFonts w:ascii="Verdana" w:hAnsi="Verdana" w:cs="Arial"/>
          <w:sz w:val="17"/>
          <w:szCs w:val="17"/>
          <w:vertAlign w:val="subscript"/>
          <w:lang w:val="nl-NL"/>
        </w:rPr>
        <w:t>primo</w:t>
      </w:r>
      <w:proofErr w:type="spellEnd"/>
      <w:r w:rsidR="00697CFC" w:rsidRPr="000F5603">
        <w:rPr>
          <w:rFonts w:ascii="Verdana" w:hAnsi="Verdana" w:cs="Arial"/>
          <w:sz w:val="17"/>
          <w:szCs w:val="17"/>
          <w:vertAlign w:val="subscript"/>
          <w:lang w:val="nl-NL"/>
        </w:rPr>
        <w:tab/>
      </w:r>
      <w:r w:rsidR="00697CFC" w:rsidRPr="000F5603">
        <w:rPr>
          <w:rFonts w:cstheme="minorHAnsi"/>
          <w:lang w:val="nl-NL"/>
        </w:rPr>
        <w:t>= dekkingsgraad per primo boekjaar</w:t>
      </w:r>
      <w:r w:rsidRPr="000F5603">
        <w:rPr>
          <w:rFonts w:cstheme="minorHAnsi"/>
          <w:lang w:val="nl-NL"/>
        </w:rPr>
        <w:br/>
      </w:r>
      <w:proofErr w:type="spellStart"/>
      <w:r w:rsidR="00697CFC" w:rsidRPr="000F5603">
        <w:rPr>
          <w:rFonts w:ascii="Verdana" w:hAnsi="Verdana" w:cs="Arial"/>
          <w:sz w:val="17"/>
          <w:szCs w:val="17"/>
          <w:lang w:val="nl-NL"/>
        </w:rPr>
        <w:t>V</w:t>
      </w:r>
      <w:r w:rsidR="00697CFC" w:rsidRPr="000F5603">
        <w:rPr>
          <w:rFonts w:ascii="Verdana" w:hAnsi="Verdana" w:cs="Arial"/>
          <w:sz w:val="17"/>
          <w:szCs w:val="17"/>
          <w:vertAlign w:val="subscript"/>
          <w:lang w:val="nl-NL"/>
        </w:rPr>
        <w:t>primo</w:t>
      </w:r>
      <w:proofErr w:type="spellEnd"/>
      <w:r w:rsidR="00697CFC" w:rsidRPr="000F5603">
        <w:rPr>
          <w:rFonts w:ascii="Verdana" w:hAnsi="Verdana" w:cs="Arial"/>
          <w:sz w:val="17"/>
          <w:szCs w:val="17"/>
          <w:lang w:val="nl-NL"/>
        </w:rPr>
        <w:t xml:space="preserve"> </w:t>
      </w:r>
      <w:r w:rsidR="00697CFC" w:rsidRPr="000F5603">
        <w:rPr>
          <w:rFonts w:ascii="Verdana" w:hAnsi="Verdana" w:cs="Arial"/>
          <w:sz w:val="17"/>
          <w:szCs w:val="17"/>
          <w:lang w:val="nl-NL"/>
        </w:rPr>
        <w:tab/>
      </w:r>
      <w:r w:rsidR="00697CFC" w:rsidRPr="000F5603">
        <w:rPr>
          <w:rFonts w:cstheme="minorHAnsi"/>
          <w:lang w:val="nl-NL"/>
        </w:rPr>
        <w:t>= vermogen per primo boekjaar</w:t>
      </w:r>
      <w:r w:rsidRPr="000F5603">
        <w:rPr>
          <w:rFonts w:cstheme="minorHAnsi"/>
          <w:lang w:val="nl-NL"/>
        </w:rPr>
        <w:br/>
      </w:r>
      <w:proofErr w:type="spellStart"/>
      <w:r w:rsidR="00697CFC" w:rsidRPr="000F5603">
        <w:rPr>
          <w:rFonts w:ascii="Verdana" w:hAnsi="Verdana" w:cs="Arial"/>
          <w:sz w:val="17"/>
          <w:szCs w:val="17"/>
          <w:lang w:val="nl-NL"/>
        </w:rPr>
        <w:t>TV</w:t>
      </w:r>
      <w:r w:rsidR="00697CFC" w:rsidRPr="000F5603">
        <w:rPr>
          <w:rFonts w:ascii="Verdana" w:hAnsi="Verdana" w:cs="Arial"/>
          <w:sz w:val="17"/>
          <w:szCs w:val="17"/>
          <w:vertAlign w:val="subscript"/>
          <w:lang w:val="nl-NL"/>
        </w:rPr>
        <w:t>primo</w:t>
      </w:r>
      <w:proofErr w:type="spellEnd"/>
      <w:r w:rsidR="00697CFC" w:rsidRPr="000F5603">
        <w:rPr>
          <w:rFonts w:ascii="Verdana" w:hAnsi="Verdana" w:cs="Arial"/>
          <w:sz w:val="17"/>
          <w:szCs w:val="17"/>
          <w:lang w:val="nl-NL"/>
        </w:rPr>
        <w:t xml:space="preserve"> </w:t>
      </w:r>
      <w:r w:rsidR="00697CFC" w:rsidRPr="000F5603">
        <w:rPr>
          <w:rFonts w:ascii="Verdana" w:hAnsi="Verdana" w:cs="Arial"/>
          <w:sz w:val="17"/>
          <w:szCs w:val="17"/>
          <w:lang w:val="nl-NL"/>
        </w:rPr>
        <w:tab/>
      </w:r>
      <w:r w:rsidR="00697CFC" w:rsidRPr="000F5603">
        <w:rPr>
          <w:rFonts w:cstheme="minorHAnsi"/>
          <w:lang w:val="nl-NL"/>
        </w:rPr>
        <w:t>= technische voorziening per primo boekjaar</w:t>
      </w:r>
      <w:r w:rsidRPr="000F5603">
        <w:rPr>
          <w:rFonts w:cstheme="minorHAnsi"/>
          <w:lang w:val="nl-NL"/>
        </w:rPr>
        <w:br/>
      </w:r>
      <w:r w:rsidR="00697CFC" w:rsidRPr="000F5603">
        <w:rPr>
          <w:rFonts w:ascii="Symbol" w:eastAsia="Symbol" w:hAnsi="Symbol" w:cs="Symbol"/>
          <w:sz w:val="17"/>
          <w:szCs w:val="17"/>
          <w:lang w:val="nl-NL"/>
        </w:rPr>
        <w:t>D</w:t>
      </w:r>
      <w:r w:rsidR="00697CFC" w:rsidRPr="000F5603">
        <w:rPr>
          <w:rFonts w:ascii="Verdana" w:hAnsi="Verdana" w:cs="Arial"/>
          <w:sz w:val="17"/>
          <w:szCs w:val="17"/>
          <w:lang w:val="nl-NL"/>
        </w:rPr>
        <w:t>TV</w:t>
      </w:r>
      <w:r w:rsidR="00697CFC" w:rsidRPr="000F5603">
        <w:rPr>
          <w:rFonts w:ascii="Verdana" w:hAnsi="Verdana" w:cs="Arial"/>
          <w:sz w:val="17"/>
          <w:szCs w:val="17"/>
          <w:vertAlign w:val="subscript"/>
          <w:lang w:val="nl-NL"/>
        </w:rPr>
        <w:t>RTS</w:t>
      </w:r>
      <w:r w:rsidR="00697CFC" w:rsidRPr="000F5603">
        <w:rPr>
          <w:rFonts w:ascii="Verdana" w:hAnsi="Verdana" w:cs="Arial"/>
          <w:sz w:val="17"/>
          <w:szCs w:val="17"/>
          <w:lang w:val="nl-NL"/>
        </w:rPr>
        <w:t xml:space="preserve"> </w:t>
      </w:r>
      <w:r w:rsidR="00697CFC" w:rsidRPr="000F5603">
        <w:rPr>
          <w:rFonts w:ascii="Verdana" w:hAnsi="Verdana" w:cs="Arial"/>
          <w:sz w:val="17"/>
          <w:szCs w:val="17"/>
          <w:lang w:val="nl-NL"/>
        </w:rPr>
        <w:tab/>
      </w:r>
      <w:r w:rsidR="00697CFC" w:rsidRPr="000F5603">
        <w:rPr>
          <w:rFonts w:cstheme="minorHAnsi"/>
          <w:lang w:val="nl-NL"/>
        </w:rPr>
        <w:t xml:space="preserve">= </w:t>
      </w:r>
      <w:r w:rsidR="00380033" w:rsidRPr="000F5603">
        <w:rPr>
          <w:rFonts w:ascii="Symbol" w:eastAsia="Symbol" w:hAnsi="Symbol" w:cs="Symbol"/>
          <w:sz w:val="17"/>
          <w:szCs w:val="17"/>
          <w:lang w:val="nl-NL"/>
        </w:rPr>
        <w:t>D</w:t>
      </w:r>
      <w:r w:rsidR="00380033" w:rsidRPr="000F5603">
        <w:rPr>
          <w:rFonts w:ascii="Verdana" w:hAnsi="Verdana" w:cs="Arial"/>
          <w:sz w:val="17"/>
          <w:szCs w:val="17"/>
          <w:lang w:val="nl-NL"/>
        </w:rPr>
        <w:t>TV</w:t>
      </w:r>
      <w:r w:rsidR="00380033" w:rsidRPr="000F5603">
        <w:rPr>
          <w:rFonts w:eastAsia="Symbol" w:cstheme="minorHAnsi"/>
          <w:lang w:val="nl-NL"/>
        </w:rPr>
        <w:t xml:space="preserve"> </w:t>
      </w:r>
      <w:r w:rsidR="00697CFC" w:rsidRPr="000F5603">
        <w:rPr>
          <w:rFonts w:cstheme="minorHAnsi"/>
          <w:lang w:val="nl-NL"/>
        </w:rPr>
        <w:t>als gevolg van de wijziging van de rentetermijnstructuur</w:t>
      </w:r>
      <w:r w:rsidRPr="000F5603">
        <w:rPr>
          <w:rFonts w:cstheme="minorHAnsi"/>
          <w:lang w:val="nl-NL"/>
        </w:rPr>
        <w:br/>
      </w:r>
      <w:r w:rsidR="00697CFC" w:rsidRPr="000F5603">
        <w:rPr>
          <w:rFonts w:ascii="Symbol" w:eastAsia="Symbol" w:hAnsi="Symbol" w:cs="Symbol"/>
          <w:sz w:val="17"/>
          <w:szCs w:val="17"/>
          <w:lang w:val="nl-NL"/>
        </w:rPr>
        <w:t>D</w:t>
      </w:r>
      <w:proofErr w:type="spellStart"/>
      <w:r w:rsidR="00697CFC" w:rsidRPr="000F5603">
        <w:rPr>
          <w:rFonts w:ascii="Verdana" w:hAnsi="Verdana" w:cs="Arial"/>
          <w:sz w:val="17"/>
          <w:szCs w:val="17"/>
          <w:lang w:val="nl-NL"/>
        </w:rPr>
        <w:t>TV</w:t>
      </w:r>
      <w:r w:rsidR="00697CFC" w:rsidRPr="000F5603">
        <w:rPr>
          <w:rFonts w:ascii="Verdana" w:hAnsi="Verdana" w:cs="Arial"/>
          <w:sz w:val="17"/>
          <w:szCs w:val="17"/>
          <w:vertAlign w:val="subscript"/>
          <w:lang w:val="nl-NL"/>
        </w:rPr>
        <w:t>ind</w:t>
      </w:r>
      <w:proofErr w:type="spellEnd"/>
      <w:r w:rsidR="00697CFC" w:rsidRPr="000F5603">
        <w:rPr>
          <w:rFonts w:ascii="Verdana" w:hAnsi="Verdana" w:cs="Arial"/>
          <w:sz w:val="17"/>
          <w:szCs w:val="17"/>
          <w:lang w:val="nl-NL"/>
        </w:rPr>
        <w:t xml:space="preserve">  </w:t>
      </w:r>
      <w:r w:rsidR="00697CFC" w:rsidRPr="000F5603">
        <w:rPr>
          <w:rFonts w:ascii="Verdana" w:hAnsi="Verdana" w:cs="Arial"/>
          <w:sz w:val="17"/>
          <w:szCs w:val="17"/>
          <w:lang w:val="nl-NL"/>
        </w:rPr>
        <w:tab/>
      </w:r>
      <w:r w:rsidR="00697CFC" w:rsidRPr="000F5603">
        <w:rPr>
          <w:rFonts w:cstheme="minorHAnsi"/>
          <w:lang w:val="nl-NL"/>
        </w:rPr>
        <w:t xml:space="preserve">= </w:t>
      </w:r>
      <w:r w:rsidR="00697CFC" w:rsidRPr="000F5603">
        <w:rPr>
          <w:rFonts w:ascii="Symbol" w:eastAsia="Symbol" w:hAnsi="Symbol" w:cs="Symbol"/>
          <w:sz w:val="17"/>
          <w:szCs w:val="17"/>
          <w:lang w:val="nl-NL"/>
        </w:rPr>
        <w:t>D</w:t>
      </w:r>
      <w:r w:rsidR="00697CFC" w:rsidRPr="000F5603">
        <w:rPr>
          <w:rFonts w:ascii="Verdana" w:hAnsi="Verdana" w:cs="Arial"/>
          <w:sz w:val="17"/>
          <w:szCs w:val="17"/>
          <w:lang w:val="nl-NL"/>
        </w:rPr>
        <w:t xml:space="preserve">TV </w:t>
      </w:r>
      <w:r w:rsidR="00697CFC" w:rsidRPr="000F5603">
        <w:rPr>
          <w:rFonts w:cstheme="minorHAnsi"/>
          <w:lang w:val="nl-NL"/>
        </w:rPr>
        <w:t>als gevolg van indexatie.</w:t>
      </w:r>
      <w:r w:rsidRPr="000F5603">
        <w:rPr>
          <w:rFonts w:cstheme="minorHAnsi"/>
          <w:lang w:val="nl-NL"/>
        </w:rPr>
        <w:br/>
      </w:r>
      <w:proofErr w:type="spellStart"/>
      <w:r w:rsidR="00697CFC" w:rsidRPr="000F5603">
        <w:rPr>
          <w:rFonts w:ascii="Verdana" w:hAnsi="Verdana" w:cs="Arial"/>
          <w:sz w:val="17"/>
          <w:szCs w:val="17"/>
          <w:lang w:val="nl-NL"/>
        </w:rPr>
        <w:t>TV</w:t>
      </w:r>
      <w:r w:rsidR="00697CFC" w:rsidRPr="000F5603">
        <w:rPr>
          <w:rFonts w:ascii="Verdana" w:hAnsi="Verdana" w:cs="Arial"/>
          <w:sz w:val="17"/>
          <w:szCs w:val="17"/>
          <w:vertAlign w:val="subscript"/>
          <w:lang w:val="nl-NL"/>
        </w:rPr>
        <w:t>act</w:t>
      </w:r>
      <w:proofErr w:type="spellEnd"/>
      <w:r w:rsidR="00697CFC" w:rsidRPr="000F5603">
        <w:rPr>
          <w:rFonts w:ascii="Verdana" w:hAnsi="Verdana" w:cs="Arial"/>
          <w:sz w:val="17"/>
          <w:szCs w:val="17"/>
          <w:lang w:val="nl-NL"/>
        </w:rPr>
        <w:t xml:space="preserve"> </w:t>
      </w:r>
      <w:r w:rsidR="00697CFC" w:rsidRPr="000F5603">
        <w:rPr>
          <w:rFonts w:ascii="Verdana" w:hAnsi="Verdana" w:cs="Arial"/>
          <w:sz w:val="17"/>
          <w:szCs w:val="17"/>
          <w:lang w:val="nl-NL"/>
        </w:rPr>
        <w:tab/>
      </w:r>
      <w:r w:rsidR="00697CFC" w:rsidRPr="000F5603">
        <w:rPr>
          <w:rFonts w:cstheme="minorHAnsi"/>
          <w:lang w:val="nl-NL"/>
        </w:rPr>
        <w:t>= deel van de voorziening primo voor de actieve deelnemers</w:t>
      </w:r>
      <w:r w:rsidRPr="000F5603">
        <w:rPr>
          <w:rFonts w:cstheme="minorHAnsi"/>
          <w:lang w:val="nl-NL"/>
        </w:rPr>
        <w:br/>
      </w:r>
      <w:proofErr w:type="spellStart"/>
      <w:r w:rsidR="00697CFC" w:rsidRPr="000F5603">
        <w:rPr>
          <w:rFonts w:ascii="Verdana" w:hAnsi="Verdana" w:cs="Arial"/>
          <w:sz w:val="17"/>
          <w:szCs w:val="17"/>
          <w:lang w:val="nl-NL"/>
        </w:rPr>
        <w:t>TV</w:t>
      </w:r>
      <w:r w:rsidR="00697CFC" w:rsidRPr="000F5603">
        <w:rPr>
          <w:rFonts w:ascii="Verdana" w:hAnsi="Verdana" w:cs="Arial"/>
          <w:sz w:val="17"/>
          <w:szCs w:val="17"/>
          <w:vertAlign w:val="subscript"/>
          <w:lang w:val="nl-NL"/>
        </w:rPr>
        <w:t>niet</w:t>
      </w:r>
      <w:proofErr w:type="spellEnd"/>
      <w:r w:rsidR="00697CFC" w:rsidRPr="000F5603">
        <w:rPr>
          <w:rFonts w:ascii="Verdana" w:hAnsi="Verdana" w:cs="Arial"/>
          <w:sz w:val="17"/>
          <w:szCs w:val="17"/>
          <w:vertAlign w:val="subscript"/>
          <w:lang w:val="nl-NL"/>
        </w:rPr>
        <w:t>-act</w:t>
      </w:r>
      <w:r w:rsidR="00697CFC" w:rsidRPr="000F5603">
        <w:rPr>
          <w:rFonts w:ascii="Verdana" w:hAnsi="Verdana" w:cs="Arial"/>
          <w:sz w:val="17"/>
          <w:szCs w:val="17"/>
          <w:lang w:val="nl-NL"/>
        </w:rPr>
        <w:t xml:space="preserve"> </w:t>
      </w:r>
      <w:r w:rsidR="00697CFC" w:rsidRPr="000F5603">
        <w:rPr>
          <w:rFonts w:ascii="Verdana" w:hAnsi="Verdana" w:cs="Arial"/>
          <w:sz w:val="17"/>
          <w:szCs w:val="17"/>
          <w:lang w:val="nl-NL"/>
        </w:rPr>
        <w:tab/>
      </w:r>
      <w:r w:rsidR="00697CFC" w:rsidRPr="000F5603">
        <w:rPr>
          <w:rFonts w:cstheme="minorHAnsi"/>
          <w:lang w:val="nl-NL"/>
        </w:rPr>
        <w:t>= deel van de voorziening primo voor de niet actieve deelnemers</w:t>
      </w:r>
      <w:r w:rsidRPr="000F5603">
        <w:rPr>
          <w:rFonts w:cstheme="minorHAnsi"/>
          <w:lang w:val="nl-NL"/>
        </w:rPr>
        <w:br/>
      </w:r>
      <w:r w:rsidR="00697CFC" w:rsidRPr="000F5603">
        <w:rPr>
          <w:rFonts w:ascii="Verdana" w:hAnsi="Verdana" w:cs="Arial"/>
          <w:sz w:val="17"/>
          <w:szCs w:val="17"/>
          <w:lang w:val="nl-NL"/>
        </w:rPr>
        <w:t xml:space="preserve">p </w:t>
      </w:r>
      <w:r w:rsidR="00697CFC" w:rsidRPr="000F5603">
        <w:rPr>
          <w:rFonts w:ascii="Verdana" w:hAnsi="Verdana" w:cs="Arial"/>
          <w:sz w:val="17"/>
          <w:szCs w:val="17"/>
          <w:lang w:val="nl-NL"/>
        </w:rPr>
        <w:tab/>
      </w:r>
      <w:r w:rsidR="00697CFC" w:rsidRPr="000F5603">
        <w:rPr>
          <w:rFonts w:cstheme="minorHAnsi"/>
          <w:lang w:val="nl-NL"/>
        </w:rPr>
        <w:t>= het totale meetkundige rendement (%) van de gehele beleggingsportefeuille;</w:t>
      </w:r>
      <w:r w:rsidRPr="000F5603">
        <w:rPr>
          <w:rFonts w:cstheme="minorHAnsi"/>
          <w:lang w:val="nl-NL"/>
        </w:rPr>
        <w:br/>
      </w:r>
      <w:r w:rsidR="00697CFC" w:rsidRPr="000F5603">
        <w:rPr>
          <w:rFonts w:ascii="Verdana" w:hAnsi="Verdana" w:cs="Arial"/>
          <w:sz w:val="17"/>
          <w:szCs w:val="17"/>
          <w:lang w:val="nl-NL"/>
        </w:rPr>
        <w:t xml:space="preserve">b </w:t>
      </w:r>
      <w:r w:rsidR="00697CFC" w:rsidRPr="000F5603">
        <w:rPr>
          <w:rFonts w:ascii="Verdana" w:hAnsi="Verdana" w:cs="Arial"/>
          <w:sz w:val="17"/>
          <w:szCs w:val="17"/>
          <w:lang w:val="nl-NL"/>
        </w:rPr>
        <w:tab/>
      </w:r>
      <w:r w:rsidR="00697CFC" w:rsidRPr="000F5603">
        <w:rPr>
          <w:rFonts w:cstheme="minorHAnsi"/>
          <w:lang w:val="nl-NL"/>
        </w:rPr>
        <w:t>= het benodigde rendement voor de technische voorziening (%).</w:t>
      </w:r>
    </w:p>
    <w:p w14:paraId="3820FD9A" w14:textId="77777777" w:rsidR="00A7345E" w:rsidRPr="000F5603" w:rsidRDefault="00A7345E" w:rsidP="00697CFC">
      <w:pPr>
        <w:tabs>
          <w:tab w:val="left" w:pos="851"/>
        </w:tabs>
        <w:rPr>
          <w:rFonts w:cstheme="minorHAnsi"/>
          <w:b/>
          <w:lang w:val="nl-NL"/>
        </w:rPr>
      </w:pPr>
    </w:p>
    <w:p w14:paraId="0501771E" w14:textId="77777777" w:rsidR="00307D9D" w:rsidRPr="000F5603" w:rsidRDefault="00307D9D">
      <w:pPr>
        <w:rPr>
          <w:lang w:val="nl-NL"/>
        </w:rPr>
      </w:pPr>
      <w:r w:rsidRPr="000F5603">
        <w:rPr>
          <w:lang w:val="nl-NL"/>
        </w:rPr>
        <w:br w:type="page"/>
      </w:r>
    </w:p>
    <w:p w14:paraId="2E67B639" w14:textId="77777777" w:rsidR="00307D9D" w:rsidRPr="000F5603" w:rsidRDefault="00307D9D" w:rsidP="00307D9D">
      <w:pPr>
        <w:tabs>
          <w:tab w:val="left" w:pos="1560"/>
        </w:tabs>
        <w:rPr>
          <w:lang w:val="nl-NL"/>
        </w:rPr>
      </w:pPr>
    </w:p>
    <w:p w14:paraId="5BC681CC" w14:textId="77777777" w:rsidR="00307D9D" w:rsidRPr="000F5603" w:rsidRDefault="00307D9D" w:rsidP="00307D9D">
      <w:pPr>
        <w:tabs>
          <w:tab w:val="left" w:pos="1560"/>
        </w:tabs>
        <w:rPr>
          <w:lang w:val="nl-NL"/>
        </w:rPr>
      </w:pPr>
    </w:p>
    <w:p w14:paraId="696E47D3" w14:textId="77777777" w:rsidR="00307D9D" w:rsidRPr="000F5603" w:rsidRDefault="00307D9D" w:rsidP="00307D9D">
      <w:pPr>
        <w:tabs>
          <w:tab w:val="left" w:pos="1560"/>
        </w:tabs>
        <w:rPr>
          <w:lang w:val="nl-NL"/>
        </w:rPr>
      </w:pPr>
    </w:p>
    <w:p w14:paraId="46C645E4" w14:textId="77777777" w:rsidR="00307D9D" w:rsidRPr="000F5603" w:rsidRDefault="00307D9D" w:rsidP="00307D9D">
      <w:pPr>
        <w:tabs>
          <w:tab w:val="left" w:pos="1560"/>
        </w:tabs>
        <w:rPr>
          <w:lang w:val="nl-NL"/>
        </w:rPr>
      </w:pPr>
    </w:p>
    <w:p w14:paraId="3F74064F" w14:textId="77777777" w:rsidR="00307D9D" w:rsidRPr="000F5603" w:rsidRDefault="00307D9D" w:rsidP="00307D9D">
      <w:pPr>
        <w:tabs>
          <w:tab w:val="left" w:pos="1560"/>
        </w:tabs>
        <w:rPr>
          <w:lang w:val="nl-NL"/>
        </w:rPr>
      </w:pPr>
    </w:p>
    <w:p w14:paraId="6122CD4E" w14:textId="77777777" w:rsidR="00307D9D" w:rsidRPr="000F5603" w:rsidRDefault="00307D9D" w:rsidP="00307D9D">
      <w:pPr>
        <w:tabs>
          <w:tab w:val="left" w:pos="1560"/>
        </w:tabs>
        <w:rPr>
          <w:lang w:val="nl-NL"/>
        </w:rPr>
      </w:pPr>
    </w:p>
    <w:p w14:paraId="0F2B038E" w14:textId="77777777" w:rsidR="00307D9D" w:rsidRPr="000F5603" w:rsidRDefault="00307D9D" w:rsidP="00307D9D">
      <w:pPr>
        <w:tabs>
          <w:tab w:val="left" w:pos="1560"/>
        </w:tabs>
        <w:rPr>
          <w:lang w:val="nl-NL"/>
        </w:rPr>
      </w:pPr>
    </w:p>
    <w:p w14:paraId="00340661" w14:textId="77777777" w:rsidR="00307D9D" w:rsidRPr="000F5603" w:rsidRDefault="00307D9D" w:rsidP="00307D9D">
      <w:pPr>
        <w:tabs>
          <w:tab w:val="left" w:pos="1560"/>
        </w:tabs>
        <w:rPr>
          <w:lang w:val="nl-NL"/>
        </w:rPr>
      </w:pPr>
    </w:p>
    <w:p w14:paraId="66E555A8" w14:textId="77777777" w:rsidR="00307D9D" w:rsidRPr="000F5603" w:rsidRDefault="00307D9D" w:rsidP="00307D9D">
      <w:pPr>
        <w:tabs>
          <w:tab w:val="left" w:pos="1560"/>
        </w:tabs>
        <w:rPr>
          <w:b/>
          <w:bCs/>
          <w:sz w:val="56"/>
          <w:szCs w:val="56"/>
          <w:lang w:val="nl-NL"/>
        </w:rPr>
      </w:pPr>
      <w:r w:rsidRPr="000F5603">
        <w:rPr>
          <w:b/>
          <w:bCs/>
          <w:sz w:val="56"/>
          <w:szCs w:val="56"/>
          <w:lang w:val="nl-NL"/>
        </w:rPr>
        <w:t>Aanwijzingen</w:t>
      </w:r>
    </w:p>
    <w:p w14:paraId="07140480" w14:textId="00B8B71A" w:rsidR="00307D9D" w:rsidRPr="000F5603" w:rsidRDefault="00307D9D" w:rsidP="00307D9D">
      <w:pPr>
        <w:tabs>
          <w:tab w:val="left" w:pos="1560"/>
        </w:tabs>
        <w:rPr>
          <w:b/>
          <w:bCs/>
          <w:sz w:val="56"/>
          <w:szCs w:val="56"/>
          <w:lang w:val="nl-NL"/>
        </w:rPr>
      </w:pPr>
      <w:r w:rsidRPr="000F5603">
        <w:rPr>
          <w:b/>
          <w:bCs/>
          <w:sz w:val="56"/>
          <w:szCs w:val="56"/>
          <w:lang w:val="nl-NL"/>
        </w:rPr>
        <w:t>Bijlage 2 – Herstelplansjabloon Overbruggingsplan 202</w:t>
      </w:r>
      <w:r w:rsidR="00567CA3">
        <w:rPr>
          <w:b/>
          <w:bCs/>
          <w:sz w:val="56"/>
          <w:szCs w:val="56"/>
          <w:lang w:val="nl-NL"/>
        </w:rPr>
        <w:t>6</w:t>
      </w:r>
    </w:p>
    <w:p w14:paraId="25FD44AB" w14:textId="4954FE7E" w:rsidR="00307D9D" w:rsidRPr="000F5603" w:rsidRDefault="00307D9D" w:rsidP="00307D9D">
      <w:pPr>
        <w:tabs>
          <w:tab w:val="left" w:pos="1560"/>
        </w:tabs>
        <w:rPr>
          <w:b/>
          <w:bCs/>
          <w:sz w:val="56"/>
          <w:szCs w:val="56"/>
          <w:lang w:val="nl-NL"/>
        </w:rPr>
      </w:pPr>
      <w:r w:rsidRPr="000F5603">
        <w:rPr>
          <w:b/>
          <w:bCs/>
          <w:lang w:val="nl-NL"/>
        </w:rPr>
        <w:t>Tabblad “Bijlage 2-HPsjabloon OBP 202</w:t>
      </w:r>
      <w:r w:rsidR="00567CA3">
        <w:rPr>
          <w:b/>
          <w:bCs/>
          <w:lang w:val="nl-NL"/>
        </w:rPr>
        <w:t>6</w:t>
      </w:r>
      <w:r w:rsidRPr="000F5603">
        <w:rPr>
          <w:b/>
          <w:bCs/>
          <w:lang w:val="nl-NL"/>
        </w:rPr>
        <w:t>” in Excel-bestand</w:t>
      </w:r>
    </w:p>
    <w:p w14:paraId="3833136C" w14:textId="77777777" w:rsidR="00307D9D" w:rsidRPr="000F5603" w:rsidRDefault="00307D9D">
      <w:pPr>
        <w:rPr>
          <w:lang w:val="nl-NL"/>
        </w:rPr>
      </w:pPr>
    </w:p>
    <w:p w14:paraId="42DCCDF3" w14:textId="77777777" w:rsidR="00307D9D" w:rsidRPr="000F5603" w:rsidRDefault="00307D9D">
      <w:pPr>
        <w:rPr>
          <w:lang w:val="nl-NL"/>
        </w:rPr>
      </w:pPr>
    </w:p>
    <w:p w14:paraId="3F6394FD" w14:textId="77777777" w:rsidR="00307D9D" w:rsidRPr="000F5603" w:rsidRDefault="00307D9D">
      <w:pPr>
        <w:rPr>
          <w:lang w:val="nl-NL"/>
        </w:rPr>
      </w:pPr>
    </w:p>
    <w:p w14:paraId="1C6EE067" w14:textId="7856EBA0" w:rsidR="002C154E" w:rsidRPr="000F5603" w:rsidRDefault="002C154E">
      <w:pPr>
        <w:rPr>
          <w:b/>
          <w:bCs/>
          <w:lang w:val="nl-NL"/>
        </w:rPr>
      </w:pPr>
    </w:p>
    <w:p w14:paraId="23657040" w14:textId="1ABEEDAA" w:rsidR="002C154E" w:rsidRPr="000F5603" w:rsidRDefault="002C154E">
      <w:pPr>
        <w:rPr>
          <w:b/>
          <w:bCs/>
          <w:lang w:val="nl-NL"/>
        </w:rPr>
      </w:pPr>
      <w:r w:rsidRPr="000F5603">
        <w:rPr>
          <w:b/>
          <w:bCs/>
          <w:lang w:val="nl-NL"/>
        </w:rPr>
        <w:br w:type="page"/>
      </w:r>
    </w:p>
    <w:tbl>
      <w:tblPr>
        <w:tblW w:w="13660" w:type="dxa"/>
        <w:tblLook w:val="04A0" w:firstRow="1" w:lastRow="0" w:firstColumn="1" w:lastColumn="0" w:noHBand="0" w:noVBand="1"/>
      </w:tblPr>
      <w:tblGrid>
        <w:gridCol w:w="1020"/>
        <w:gridCol w:w="6320"/>
        <w:gridCol w:w="6320"/>
      </w:tblGrid>
      <w:tr w:rsidR="002C154E" w:rsidRPr="000F5603" w14:paraId="28E4FF27" w14:textId="77777777" w:rsidTr="00F43643">
        <w:trPr>
          <w:trHeight w:val="171"/>
          <w:tblHeader/>
        </w:trPr>
        <w:tc>
          <w:tcPr>
            <w:tcW w:w="1020" w:type="dxa"/>
            <w:tcBorders>
              <w:bottom w:val="single" w:sz="4" w:space="0" w:color="auto"/>
            </w:tcBorders>
            <w:noWrap/>
            <w:vAlign w:val="center"/>
          </w:tcPr>
          <w:p w14:paraId="058FF9E8" w14:textId="77777777" w:rsidR="002C154E" w:rsidRPr="000F5603" w:rsidRDefault="002C154E" w:rsidP="00447C3A">
            <w:pPr>
              <w:spacing w:after="0" w:line="240" w:lineRule="auto"/>
              <w:jc w:val="center"/>
              <w:rPr>
                <w:rFonts w:ascii="Calibri" w:eastAsia="Times New Roman" w:hAnsi="Calibri" w:cs="Calibri"/>
                <w:b/>
                <w:bCs/>
                <w:lang w:val="nl-NL" w:eastAsia="en-NL"/>
              </w:rPr>
            </w:pPr>
            <w:r w:rsidRPr="000F5603">
              <w:rPr>
                <w:rFonts w:ascii="Calibri" w:eastAsia="Times New Roman" w:hAnsi="Calibri" w:cs="Calibri"/>
                <w:b/>
                <w:bCs/>
                <w:lang w:val="nl-NL" w:eastAsia="en-NL"/>
              </w:rPr>
              <w:lastRenderedPageBreak/>
              <w:t>NR</w:t>
            </w:r>
          </w:p>
        </w:tc>
        <w:tc>
          <w:tcPr>
            <w:tcW w:w="6320" w:type="dxa"/>
            <w:tcBorders>
              <w:bottom w:val="single" w:sz="4" w:space="0" w:color="auto"/>
            </w:tcBorders>
          </w:tcPr>
          <w:p w14:paraId="7F72E4A9" w14:textId="77777777" w:rsidR="002C154E" w:rsidRPr="000F5603" w:rsidRDefault="002C154E" w:rsidP="00447C3A">
            <w:pPr>
              <w:spacing w:after="0" w:line="240" w:lineRule="auto"/>
              <w:rPr>
                <w:rFonts w:ascii="Calibri" w:eastAsia="Times New Roman" w:hAnsi="Calibri" w:cs="Calibri"/>
                <w:b/>
                <w:bCs/>
                <w:lang w:val="nl-NL" w:eastAsia="en-NL"/>
              </w:rPr>
            </w:pPr>
            <w:r w:rsidRPr="000F5603">
              <w:rPr>
                <w:rFonts w:ascii="Calibri" w:eastAsia="Times New Roman" w:hAnsi="Calibri" w:cs="Calibri"/>
                <w:b/>
                <w:bCs/>
                <w:lang w:val="nl-NL" w:eastAsia="en-NL"/>
              </w:rPr>
              <w:t>VRAAG</w:t>
            </w:r>
          </w:p>
        </w:tc>
        <w:tc>
          <w:tcPr>
            <w:tcW w:w="6320" w:type="dxa"/>
            <w:tcBorders>
              <w:bottom w:val="single" w:sz="4" w:space="0" w:color="auto"/>
            </w:tcBorders>
          </w:tcPr>
          <w:p w14:paraId="75BB2E1D" w14:textId="77777777" w:rsidR="002C154E" w:rsidRPr="000F5603" w:rsidRDefault="002C154E" w:rsidP="00447C3A">
            <w:pPr>
              <w:spacing w:after="0" w:line="240" w:lineRule="auto"/>
              <w:rPr>
                <w:rFonts w:ascii="Calibri" w:eastAsia="Times New Roman" w:hAnsi="Calibri" w:cs="Calibri"/>
                <w:b/>
                <w:bCs/>
                <w:lang w:val="nl-NL" w:eastAsia="en-NL"/>
              </w:rPr>
            </w:pPr>
            <w:r w:rsidRPr="000F5603">
              <w:rPr>
                <w:rFonts w:ascii="Calibri" w:eastAsia="Times New Roman" w:hAnsi="Calibri" w:cs="Calibri"/>
                <w:b/>
                <w:bCs/>
                <w:lang w:val="nl-NL" w:eastAsia="en-NL"/>
              </w:rPr>
              <w:t>AANWIJZINGEN</w:t>
            </w:r>
          </w:p>
        </w:tc>
      </w:tr>
      <w:tr w:rsidR="002C154E" w:rsidRPr="000F5603" w14:paraId="245E7EE2" w14:textId="77777777" w:rsidTr="00447C3A">
        <w:trPr>
          <w:trHeight w:val="291"/>
        </w:trPr>
        <w:tc>
          <w:tcPr>
            <w:tcW w:w="13660" w:type="dxa"/>
            <w:gridSpan w:val="3"/>
            <w:tcBorders>
              <w:top w:val="single" w:sz="4" w:space="0" w:color="auto"/>
              <w:left w:val="single" w:sz="4" w:space="0" w:color="auto"/>
              <w:bottom w:val="single" w:sz="4" w:space="0" w:color="auto"/>
              <w:right w:val="single" w:sz="4" w:space="0" w:color="auto"/>
            </w:tcBorders>
            <w:noWrap/>
            <w:vAlign w:val="center"/>
          </w:tcPr>
          <w:p w14:paraId="741D554E" w14:textId="77777777" w:rsidR="002C154E" w:rsidRPr="000F5603" w:rsidRDefault="002C154E" w:rsidP="00447C3A">
            <w:pPr>
              <w:spacing w:after="0" w:line="240" w:lineRule="auto"/>
              <w:rPr>
                <w:rFonts w:ascii="Calibri" w:eastAsia="Times New Roman" w:hAnsi="Calibri" w:cs="Calibri"/>
                <w:lang w:val="nl-NL" w:eastAsia="en-NL"/>
              </w:rPr>
            </w:pPr>
            <w:r w:rsidRPr="000F5603">
              <w:rPr>
                <w:rFonts w:ascii="Calibri" w:eastAsia="Times New Roman" w:hAnsi="Calibri" w:cs="Calibri"/>
                <w:b/>
                <w:bCs/>
                <w:lang w:val="nl-NL" w:eastAsia="en-NL"/>
              </w:rPr>
              <w:t>1 Vragen</w:t>
            </w:r>
          </w:p>
        </w:tc>
      </w:tr>
      <w:tr w:rsidR="002C154E" w:rsidRPr="001B6A5E" w14:paraId="587ECBE3" w14:textId="77777777" w:rsidTr="00447C3A">
        <w:trPr>
          <w:trHeight w:val="291"/>
        </w:trPr>
        <w:tc>
          <w:tcPr>
            <w:tcW w:w="1020" w:type="dxa"/>
            <w:tcBorders>
              <w:top w:val="single" w:sz="4" w:space="0" w:color="auto"/>
              <w:left w:val="single" w:sz="4" w:space="0" w:color="auto"/>
              <w:bottom w:val="single" w:sz="4" w:space="0" w:color="auto"/>
              <w:right w:val="single" w:sz="4" w:space="0" w:color="auto"/>
            </w:tcBorders>
            <w:noWrap/>
            <w:vAlign w:val="center"/>
          </w:tcPr>
          <w:p w14:paraId="58366D28" w14:textId="77777777" w:rsidR="002C154E" w:rsidRPr="000F5603" w:rsidRDefault="002C154E" w:rsidP="00447C3A">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1.1</w:t>
            </w:r>
          </w:p>
        </w:tc>
        <w:tc>
          <w:tcPr>
            <w:tcW w:w="6320" w:type="dxa"/>
            <w:tcBorders>
              <w:top w:val="single" w:sz="4" w:space="0" w:color="auto"/>
              <w:left w:val="single" w:sz="4" w:space="0" w:color="auto"/>
              <w:bottom w:val="single" w:sz="4" w:space="0" w:color="auto"/>
              <w:right w:val="single" w:sz="4" w:space="0" w:color="auto"/>
            </w:tcBorders>
          </w:tcPr>
          <w:p w14:paraId="3B067531" w14:textId="7FC02BE7" w:rsidR="002C154E" w:rsidRPr="000F5603" w:rsidRDefault="002C154E" w:rsidP="00447C3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Wordt in het herstelplansjabloon in deze bijlage uitgegaan van een berekeningsdatum (startdatum) van 31 december </w:t>
            </w:r>
            <w:r w:rsidR="00567CA3" w:rsidRPr="000F5603">
              <w:rPr>
                <w:rFonts w:ascii="Calibri" w:eastAsia="Times New Roman" w:hAnsi="Calibri" w:cs="Calibri"/>
                <w:lang w:val="nl-NL" w:eastAsia="en-NL"/>
              </w:rPr>
              <w:t>202</w:t>
            </w:r>
            <w:r w:rsidR="00567CA3">
              <w:rPr>
                <w:rFonts w:ascii="Calibri" w:eastAsia="Times New Roman" w:hAnsi="Calibri" w:cs="Calibri"/>
                <w:lang w:val="nl-NL" w:eastAsia="en-NL"/>
              </w:rPr>
              <w:t>5</w:t>
            </w:r>
            <w:r w:rsidRPr="000F5603">
              <w:rPr>
                <w:rFonts w:ascii="Calibri" w:eastAsia="Times New Roman" w:hAnsi="Calibri" w:cs="Calibri"/>
                <w:lang w:val="nl-NL" w:eastAsia="en-NL"/>
              </w:rPr>
              <w:t>?</w:t>
            </w:r>
          </w:p>
        </w:tc>
        <w:tc>
          <w:tcPr>
            <w:tcW w:w="6320" w:type="dxa"/>
            <w:tcBorders>
              <w:top w:val="single" w:sz="4" w:space="0" w:color="auto"/>
              <w:left w:val="single" w:sz="4" w:space="0" w:color="auto"/>
              <w:bottom w:val="single" w:sz="4" w:space="0" w:color="auto"/>
              <w:right w:val="single" w:sz="4" w:space="0" w:color="auto"/>
            </w:tcBorders>
          </w:tcPr>
          <w:p w14:paraId="3B1B3287" w14:textId="4DB2342F" w:rsidR="00404101" w:rsidRPr="000F5603" w:rsidRDefault="00404101" w:rsidP="00447C3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Het herstelplansjabloon wordt ingevuld vanaf ultimo </w:t>
            </w:r>
            <w:r w:rsidR="00567CA3" w:rsidRPr="000F5603">
              <w:rPr>
                <w:rFonts w:ascii="Calibri" w:eastAsia="Times New Roman" w:hAnsi="Calibri" w:cs="Calibri"/>
                <w:lang w:val="nl-NL" w:eastAsia="en-NL"/>
              </w:rPr>
              <w:t>202</w:t>
            </w:r>
            <w:r w:rsidR="00567CA3">
              <w:rPr>
                <w:rFonts w:ascii="Calibri" w:eastAsia="Times New Roman" w:hAnsi="Calibri" w:cs="Calibri"/>
                <w:lang w:val="nl-NL" w:eastAsia="en-NL"/>
              </w:rPr>
              <w:t>5</w:t>
            </w:r>
            <w:r w:rsidRPr="000F5603">
              <w:rPr>
                <w:rFonts w:ascii="Calibri" w:eastAsia="Times New Roman" w:hAnsi="Calibri" w:cs="Calibri"/>
                <w:lang w:val="nl-NL" w:eastAsia="en-NL"/>
              </w:rPr>
              <w:t>.</w:t>
            </w:r>
          </w:p>
          <w:p w14:paraId="01CAB498" w14:textId="17994444" w:rsidR="002C154E" w:rsidRPr="000F5603" w:rsidRDefault="00404101" w:rsidP="00447C3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Het fonds geeft </w:t>
            </w:r>
            <w:proofErr w:type="gramStart"/>
            <w:r w:rsidRPr="000F5603">
              <w:rPr>
                <w:rFonts w:ascii="Calibri" w:eastAsia="Times New Roman" w:hAnsi="Calibri" w:cs="Calibri"/>
                <w:lang w:val="nl-NL" w:eastAsia="en-NL"/>
              </w:rPr>
              <w:t>hier aan</w:t>
            </w:r>
            <w:proofErr w:type="gramEnd"/>
            <w:r w:rsidRPr="000F5603">
              <w:rPr>
                <w:rFonts w:ascii="Calibri" w:eastAsia="Times New Roman" w:hAnsi="Calibri" w:cs="Calibri"/>
                <w:lang w:val="nl-NL" w:eastAsia="en-NL"/>
              </w:rPr>
              <w:t xml:space="preserve"> </w:t>
            </w:r>
            <w:r w:rsidR="00151C1A" w:rsidRPr="000F5603">
              <w:rPr>
                <w:rFonts w:ascii="Calibri" w:eastAsia="Times New Roman" w:hAnsi="Calibri" w:cs="Calibri"/>
                <w:lang w:val="nl-NL" w:eastAsia="en-NL"/>
              </w:rPr>
              <w:t>of</w:t>
            </w:r>
            <w:r w:rsidRPr="000F5603">
              <w:rPr>
                <w:rFonts w:ascii="Calibri" w:eastAsia="Times New Roman" w:hAnsi="Calibri" w:cs="Calibri"/>
                <w:lang w:val="nl-NL" w:eastAsia="en-NL"/>
              </w:rPr>
              <w:t xml:space="preserve"> dit inderdaad de startdatum is.</w:t>
            </w:r>
          </w:p>
        </w:tc>
      </w:tr>
      <w:tr w:rsidR="002C154E" w:rsidRPr="001B6A5E" w14:paraId="097F8ED6" w14:textId="77777777" w:rsidTr="00447C3A">
        <w:trPr>
          <w:trHeight w:val="237"/>
        </w:trPr>
        <w:tc>
          <w:tcPr>
            <w:tcW w:w="1020" w:type="dxa"/>
            <w:tcBorders>
              <w:top w:val="single" w:sz="4" w:space="0" w:color="auto"/>
              <w:left w:val="single" w:sz="4" w:space="0" w:color="auto"/>
              <w:bottom w:val="single" w:sz="4" w:space="0" w:color="auto"/>
              <w:right w:val="single" w:sz="4" w:space="0" w:color="auto"/>
            </w:tcBorders>
            <w:noWrap/>
            <w:vAlign w:val="center"/>
          </w:tcPr>
          <w:p w14:paraId="1360A4CD" w14:textId="77777777" w:rsidR="002C154E" w:rsidRPr="000F5603" w:rsidRDefault="002C154E" w:rsidP="00447C3A">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1.2</w:t>
            </w:r>
          </w:p>
        </w:tc>
        <w:tc>
          <w:tcPr>
            <w:tcW w:w="6320" w:type="dxa"/>
            <w:tcBorders>
              <w:top w:val="single" w:sz="4" w:space="0" w:color="auto"/>
              <w:left w:val="single" w:sz="4" w:space="0" w:color="auto"/>
              <w:bottom w:val="single" w:sz="4" w:space="0" w:color="auto"/>
              <w:right w:val="single" w:sz="4" w:space="0" w:color="auto"/>
            </w:tcBorders>
          </w:tcPr>
          <w:p w14:paraId="7D9F1513" w14:textId="00ED262A" w:rsidR="002C154E" w:rsidRPr="000F5603" w:rsidRDefault="002C154E" w:rsidP="00447C3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Wordt bij het invullen van het herstelplansjabloon in deze bijlage gerespecteerd dat voor de gehele looptijd van het herstelplan voor de </w:t>
            </w:r>
            <w:proofErr w:type="spellStart"/>
            <w:r w:rsidRPr="000F5603">
              <w:rPr>
                <w:rFonts w:ascii="Calibri" w:eastAsia="Times New Roman" w:hAnsi="Calibri" w:cs="Calibri"/>
                <w:lang w:val="nl-NL" w:eastAsia="en-NL"/>
              </w:rPr>
              <w:t>contractsinvulling</w:t>
            </w:r>
            <w:proofErr w:type="spellEnd"/>
            <w:r w:rsidRPr="000F5603">
              <w:rPr>
                <w:rFonts w:ascii="Calibri" w:eastAsia="Times New Roman" w:hAnsi="Calibri" w:cs="Calibri"/>
                <w:lang w:val="nl-NL" w:eastAsia="en-NL"/>
              </w:rPr>
              <w:t xml:space="preserve"> wordt uitgegaan van het </w:t>
            </w:r>
            <w:proofErr w:type="spellStart"/>
            <w:r w:rsidRPr="000F5603">
              <w:rPr>
                <w:rFonts w:ascii="Calibri" w:eastAsia="Times New Roman" w:hAnsi="Calibri" w:cs="Calibri"/>
                <w:lang w:val="nl-NL" w:eastAsia="en-NL"/>
              </w:rPr>
              <w:t>nFTK</w:t>
            </w:r>
            <w:proofErr w:type="spellEnd"/>
            <w:r w:rsidRPr="000F5603">
              <w:rPr>
                <w:rFonts w:ascii="Calibri" w:eastAsia="Times New Roman" w:hAnsi="Calibri" w:cs="Calibri"/>
                <w:lang w:val="nl-NL" w:eastAsia="en-NL"/>
              </w:rPr>
              <w:t xml:space="preserve"> (het FTK van vóór de transitieperiode)?</w:t>
            </w:r>
          </w:p>
        </w:tc>
        <w:tc>
          <w:tcPr>
            <w:tcW w:w="6320" w:type="dxa"/>
            <w:tcBorders>
              <w:top w:val="single" w:sz="4" w:space="0" w:color="auto"/>
              <w:left w:val="single" w:sz="4" w:space="0" w:color="auto"/>
              <w:bottom w:val="single" w:sz="4" w:space="0" w:color="auto"/>
              <w:right w:val="single" w:sz="4" w:space="0" w:color="auto"/>
            </w:tcBorders>
          </w:tcPr>
          <w:p w14:paraId="5E911F56" w14:textId="00E7DFAA" w:rsidR="00B064E5" w:rsidRPr="000F5603" w:rsidRDefault="00B064E5" w:rsidP="00B064E5">
            <w:pPr>
              <w:autoSpaceDE w:val="0"/>
              <w:autoSpaceDN w:val="0"/>
              <w:adjustRightInd w:val="0"/>
              <w:spacing w:after="0" w:line="240" w:lineRule="auto"/>
              <w:rPr>
                <w:rFonts w:cstheme="minorHAnsi"/>
                <w:lang w:val="nl-NL"/>
              </w:rPr>
            </w:pPr>
            <w:r w:rsidRPr="000F5603">
              <w:rPr>
                <w:rFonts w:cstheme="minorHAnsi"/>
                <w:lang w:val="nl-NL"/>
              </w:rPr>
              <w:t>Bij het invullen van het herstelplansjabloon wordt uitgegaan</w:t>
            </w:r>
          </w:p>
          <w:p w14:paraId="006C0003" w14:textId="77777777" w:rsidR="00B064E5" w:rsidRPr="000F5603" w:rsidRDefault="00B064E5" w:rsidP="00B064E5">
            <w:pPr>
              <w:autoSpaceDE w:val="0"/>
              <w:autoSpaceDN w:val="0"/>
              <w:adjustRightInd w:val="0"/>
              <w:spacing w:after="0" w:line="240" w:lineRule="auto"/>
              <w:rPr>
                <w:rFonts w:cstheme="minorHAnsi"/>
                <w:lang w:val="nl-NL"/>
              </w:rPr>
            </w:pPr>
            <w:proofErr w:type="gramStart"/>
            <w:r w:rsidRPr="000F5603">
              <w:rPr>
                <w:rFonts w:cstheme="minorHAnsi"/>
                <w:lang w:val="nl-NL"/>
              </w:rPr>
              <w:t>van</w:t>
            </w:r>
            <w:proofErr w:type="gramEnd"/>
            <w:r w:rsidRPr="000F5603">
              <w:rPr>
                <w:rFonts w:cstheme="minorHAnsi"/>
                <w:lang w:val="nl-NL"/>
              </w:rPr>
              <w:t xml:space="preserve"> het ongewijzigd voortzetten van de pensioenovereenkomst als</w:t>
            </w:r>
          </w:p>
          <w:p w14:paraId="642EDAA8" w14:textId="4DF7C0A5" w:rsidR="008D0DD2" w:rsidRPr="000F5603" w:rsidRDefault="00B064E5" w:rsidP="00B064E5">
            <w:pPr>
              <w:autoSpaceDE w:val="0"/>
              <w:autoSpaceDN w:val="0"/>
              <w:adjustRightInd w:val="0"/>
              <w:spacing w:after="0" w:line="240" w:lineRule="auto"/>
              <w:rPr>
                <w:rFonts w:cstheme="minorHAnsi"/>
                <w:lang w:val="nl-NL"/>
              </w:rPr>
            </w:pPr>
            <w:proofErr w:type="gramStart"/>
            <w:r w:rsidRPr="000F5603">
              <w:rPr>
                <w:rFonts w:cstheme="minorHAnsi"/>
                <w:lang w:val="nl-NL"/>
              </w:rPr>
              <w:t>zou</w:t>
            </w:r>
            <w:proofErr w:type="gramEnd"/>
            <w:r w:rsidRPr="000F5603">
              <w:rPr>
                <w:rFonts w:cstheme="minorHAnsi"/>
                <w:lang w:val="nl-NL"/>
              </w:rPr>
              <w:t xml:space="preserve"> er géén overbruggingsplan</w:t>
            </w:r>
            <w:r w:rsidR="008B1B8F" w:rsidRPr="000F5603">
              <w:rPr>
                <w:rFonts w:cstheme="minorHAnsi"/>
                <w:lang w:val="nl-NL"/>
              </w:rPr>
              <w:t xml:space="preserve"> </w:t>
            </w:r>
            <w:r w:rsidR="00567CA3" w:rsidRPr="000F5603">
              <w:rPr>
                <w:rFonts w:cstheme="minorHAnsi"/>
                <w:lang w:val="nl-NL"/>
              </w:rPr>
              <w:t>202</w:t>
            </w:r>
            <w:r w:rsidR="00567CA3">
              <w:rPr>
                <w:rFonts w:cstheme="minorHAnsi"/>
                <w:lang w:val="nl-NL"/>
              </w:rPr>
              <w:t>6</w:t>
            </w:r>
            <w:r w:rsidR="00567CA3" w:rsidRPr="000F5603">
              <w:rPr>
                <w:rFonts w:cstheme="minorHAnsi"/>
                <w:lang w:val="nl-NL"/>
              </w:rPr>
              <w:t xml:space="preserve"> </w:t>
            </w:r>
            <w:r w:rsidRPr="000F5603">
              <w:rPr>
                <w:rFonts w:cstheme="minorHAnsi"/>
                <w:lang w:val="nl-NL"/>
              </w:rPr>
              <w:t>zijn ingediend (</w:t>
            </w:r>
            <w:proofErr w:type="spellStart"/>
            <w:r w:rsidRPr="000F5603">
              <w:rPr>
                <w:rFonts w:cstheme="minorHAnsi"/>
                <w:lang w:val="nl-NL"/>
              </w:rPr>
              <w:t>nFTK</w:t>
            </w:r>
            <w:proofErr w:type="spellEnd"/>
            <w:r w:rsidRPr="000F5603">
              <w:rPr>
                <w:rFonts w:cstheme="minorHAnsi"/>
                <w:lang w:val="nl-NL"/>
              </w:rPr>
              <w:t>).</w:t>
            </w:r>
          </w:p>
          <w:p w14:paraId="6103FD74" w14:textId="79CE2219" w:rsidR="008D0DD2" w:rsidRPr="000F5603" w:rsidRDefault="008D0DD2" w:rsidP="008D0DD2">
            <w:pPr>
              <w:autoSpaceDE w:val="0"/>
              <w:autoSpaceDN w:val="0"/>
              <w:adjustRightInd w:val="0"/>
              <w:spacing w:after="0" w:line="240" w:lineRule="auto"/>
              <w:rPr>
                <w:rFonts w:cstheme="minorHAnsi"/>
                <w:lang w:val="nl-NL"/>
              </w:rPr>
            </w:pPr>
            <w:r w:rsidRPr="000F5603">
              <w:rPr>
                <w:rFonts w:cstheme="minorHAnsi"/>
                <w:lang w:val="nl-NL"/>
              </w:rPr>
              <w:t>De beleidswijzigingen vanwege het indienen van het overbruggingsplan</w:t>
            </w:r>
            <w:r w:rsidR="008B1B8F" w:rsidRPr="000F5603">
              <w:rPr>
                <w:rFonts w:cstheme="minorHAnsi"/>
                <w:lang w:val="nl-NL"/>
              </w:rPr>
              <w:t xml:space="preserve"> </w:t>
            </w:r>
            <w:r w:rsidR="00567CA3" w:rsidRPr="000F5603">
              <w:rPr>
                <w:rFonts w:cstheme="minorHAnsi"/>
                <w:lang w:val="nl-NL"/>
              </w:rPr>
              <w:t>202</w:t>
            </w:r>
            <w:r w:rsidR="00567CA3">
              <w:rPr>
                <w:rFonts w:cstheme="minorHAnsi"/>
                <w:lang w:val="nl-NL"/>
              </w:rPr>
              <w:t>6</w:t>
            </w:r>
            <w:r w:rsidR="00567CA3" w:rsidRPr="000F5603">
              <w:rPr>
                <w:rFonts w:cstheme="minorHAnsi"/>
                <w:lang w:val="nl-NL"/>
              </w:rPr>
              <w:t xml:space="preserve"> </w:t>
            </w:r>
            <w:r w:rsidRPr="000F5603">
              <w:rPr>
                <w:rFonts w:cstheme="minorHAnsi"/>
                <w:lang w:val="nl-NL"/>
              </w:rPr>
              <w:t>worden bij het invullen dus niet toegepast.</w:t>
            </w:r>
          </w:p>
          <w:p w14:paraId="5AF87A7A" w14:textId="4C1BC93D" w:rsidR="002C154E" w:rsidRPr="000F5603" w:rsidRDefault="00B064E5" w:rsidP="008D0DD2">
            <w:pPr>
              <w:autoSpaceDE w:val="0"/>
              <w:autoSpaceDN w:val="0"/>
              <w:adjustRightInd w:val="0"/>
              <w:spacing w:after="0" w:line="240" w:lineRule="auto"/>
              <w:rPr>
                <w:rFonts w:cstheme="minorHAnsi"/>
                <w:lang w:val="nl-NL"/>
              </w:rPr>
            </w:pPr>
            <w:r w:rsidRPr="000F5603">
              <w:rPr>
                <w:rFonts w:cstheme="minorHAnsi"/>
                <w:lang w:val="nl-NL"/>
              </w:rPr>
              <w:t>Hier geeft het</w:t>
            </w:r>
            <w:r w:rsidR="008D0DD2" w:rsidRPr="000F5603">
              <w:rPr>
                <w:rFonts w:cstheme="minorHAnsi"/>
                <w:lang w:val="nl-NL"/>
              </w:rPr>
              <w:t xml:space="preserve"> </w:t>
            </w:r>
            <w:r w:rsidRPr="000F5603">
              <w:rPr>
                <w:rFonts w:cstheme="minorHAnsi"/>
                <w:lang w:val="nl-NL"/>
              </w:rPr>
              <w:t>fonds aan of dit het geval is.</w:t>
            </w:r>
          </w:p>
        </w:tc>
      </w:tr>
      <w:tr w:rsidR="002C154E" w:rsidRPr="001B6A5E" w14:paraId="18829E58" w14:textId="77777777" w:rsidTr="00447C3A">
        <w:trPr>
          <w:trHeight w:val="237"/>
        </w:trPr>
        <w:tc>
          <w:tcPr>
            <w:tcW w:w="1020" w:type="dxa"/>
            <w:tcBorders>
              <w:top w:val="single" w:sz="4" w:space="0" w:color="auto"/>
              <w:left w:val="single" w:sz="4" w:space="0" w:color="auto"/>
              <w:bottom w:val="single" w:sz="4" w:space="0" w:color="auto"/>
              <w:right w:val="single" w:sz="4" w:space="0" w:color="auto"/>
            </w:tcBorders>
            <w:noWrap/>
            <w:vAlign w:val="center"/>
          </w:tcPr>
          <w:p w14:paraId="7899A196" w14:textId="3D6D9278" w:rsidR="002C154E" w:rsidRPr="000F5603" w:rsidRDefault="002C154E" w:rsidP="00447C3A">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1.3a</w:t>
            </w:r>
          </w:p>
        </w:tc>
        <w:tc>
          <w:tcPr>
            <w:tcW w:w="6320" w:type="dxa"/>
            <w:tcBorders>
              <w:top w:val="single" w:sz="4" w:space="0" w:color="auto"/>
              <w:left w:val="single" w:sz="4" w:space="0" w:color="auto"/>
              <w:bottom w:val="single" w:sz="4" w:space="0" w:color="auto"/>
              <w:right w:val="single" w:sz="4" w:space="0" w:color="auto"/>
            </w:tcBorders>
          </w:tcPr>
          <w:p w14:paraId="4FE39CC3" w14:textId="77777777" w:rsidR="002C154E" w:rsidRPr="000F5603" w:rsidRDefault="002C154E" w:rsidP="002C154E">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Zou het fonds een kortingsmaatregel moeten treffen om binnen de looptijd van het herstelplan met de beleidsdekkingsgraad te herstellen tot het vereiste dekkingsgraadniveau?</w:t>
            </w:r>
          </w:p>
          <w:p w14:paraId="38D8EC28" w14:textId="6A01CD96" w:rsidR="002C154E" w:rsidRPr="000F5603" w:rsidRDefault="002C154E" w:rsidP="002C154E">
            <w:pPr>
              <w:spacing w:after="0" w:line="240" w:lineRule="auto"/>
              <w:rPr>
                <w:rFonts w:ascii="Calibri" w:eastAsia="Times New Roman" w:hAnsi="Calibri" w:cs="Calibri"/>
                <w:b/>
                <w:bCs/>
                <w:lang w:val="nl-NL" w:eastAsia="en-NL"/>
              </w:rPr>
            </w:pPr>
            <w:r w:rsidRPr="000F5603">
              <w:rPr>
                <w:rFonts w:ascii="Calibri" w:eastAsia="Times New Roman" w:hAnsi="Calibri" w:cs="Calibri"/>
                <w:b/>
                <w:bCs/>
                <w:lang w:val="nl-NL" w:eastAsia="en-NL"/>
              </w:rPr>
              <w:t>Indien nee, ga verder met vraag 1.4</w:t>
            </w:r>
          </w:p>
        </w:tc>
        <w:tc>
          <w:tcPr>
            <w:tcW w:w="6320" w:type="dxa"/>
            <w:tcBorders>
              <w:top w:val="single" w:sz="4" w:space="0" w:color="auto"/>
              <w:left w:val="single" w:sz="4" w:space="0" w:color="auto"/>
              <w:bottom w:val="single" w:sz="4" w:space="0" w:color="auto"/>
              <w:right w:val="single" w:sz="4" w:space="0" w:color="auto"/>
            </w:tcBorders>
          </w:tcPr>
          <w:p w14:paraId="74E88D53" w14:textId="7152A02A" w:rsidR="002C154E" w:rsidRPr="000F5603" w:rsidRDefault="00E4397B" w:rsidP="00E4397B">
            <w:pPr>
              <w:autoSpaceDE w:val="0"/>
              <w:autoSpaceDN w:val="0"/>
              <w:adjustRightInd w:val="0"/>
              <w:spacing w:after="0" w:line="240" w:lineRule="auto"/>
              <w:rPr>
                <w:rFonts w:cstheme="minorHAnsi"/>
                <w:lang w:val="nl-NL"/>
              </w:rPr>
            </w:pPr>
            <w:r w:rsidRPr="000F5603">
              <w:rPr>
                <w:rFonts w:cstheme="minorHAnsi"/>
                <w:lang w:val="nl-NL"/>
              </w:rPr>
              <w:t>Hier geeft het fonds aan of het sturingsmiddel van het korten</w:t>
            </w:r>
            <w:r w:rsidR="00C12A8E" w:rsidRPr="000F5603">
              <w:rPr>
                <w:rFonts w:cstheme="minorHAnsi"/>
                <w:lang w:val="nl-NL"/>
              </w:rPr>
              <w:t xml:space="preserve"> (een “MVEV-korting” en/ of een “VEV-korting”) </w:t>
            </w:r>
            <w:r w:rsidRPr="000F5603">
              <w:rPr>
                <w:rFonts w:cstheme="minorHAnsi"/>
                <w:lang w:val="nl-NL"/>
              </w:rPr>
              <w:t>zou moeten inzetten om te herstellen tot het vereiste dekkingsgraadniveau. Als dat niet het geval is, kunnen de vragen 1.3b en 1.3c worden overgeslagen.</w:t>
            </w:r>
          </w:p>
        </w:tc>
      </w:tr>
      <w:tr w:rsidR="00C12A8E" w:rsidRPr="001B6A5E" w14:paraId="284BB39A" w14:textId="77777777" w:rsidTr="00447C3A">
        <w:trPr>
          <w:trHeight w:val="237"/>
        </w:trPr>
        <w:tc>
          <w:tcPr>
            <w:tcW w:w="1020" w:type="dxa"/>
            <w:tcBorders>
              <w:top w:val="single" w:sz="4" w:space="0" w:color="auto"/>
              <w:left w:val="single" w:sz="4" w:space="0" w:color="auto"/>
              <w:bottom w:val="single" w:sz="4" w:space="0" w:color="auto"/>
              <w:right w:val="single" w:sz="4" w:space="0" w:color="auto"/>
            </w:tcBorders>
            <w:noWrap/>
            <w:vAlign w:val="center"/>
          </w:tcPr>
          <w:p w14:paraId="6261194C" w14:textId="2EA21313" w:rsidR="00C12A8E" w:rsidRPr="000F5603" w:rsidRDefault="00C12A8E" w:rsidP="00447C3A">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1.3b</w:t>
            </w:r>
          </w:p>
        </w:tc>
        <w:tc>
          <w:tcPr>
            <w:tcW w:w="6320" w:type="dxa"/>
            <w:tcBorders>
              <w:top w:val="single" w:sz="4" w:space="0" w:color="auto"/>
              <w:left w:val="single" w:sz="4" w:space="0" w:color="auto"/>
              <w:bottom w:val="single" w:sz="4" w:space="0" w:color="auto"/>
              <w:right w:val="single" w:sz="4" w:space="0" w:color="auto"/>
            </w:tcBorders>
          </w:tcPr>
          <w:p w14:paraId="421464A8" w14:textId="0115191C" w:rsidR="00C12A8E" w:rsidRPr="000F5603" w:rsidRDefault="00C12A8E" w:rsidP="002C154E">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Heeft de korting betrekking op het minimaal vereist eigen (MVEV) vermogen en/of het vereist eigen vermogen (VEV)</w:t>
            </w:r>
            <w:r w:rsidR="00D77CCC" w:rsidRPr="000F5603">
              <w:rPr>
                <w:rFonts w:ascii="Calibri" w:eastAsia="Times New Roman" w:hAnsi="Calibri" w:cs="Calibri"/>
                <w:lang w:val="nl-NL" w:eastAsia="en-NL"/>
              </w:rPr>
              <w:t>?</w:t>
            </w:r>
          </w:p>
        </w:tc>
        <w:tc>
          <w:tcPr>
            <w:tcW w:w="6320" w:type="dxa"/>
            <w:tcBorders>
              <w:top w:val="single" w:sz="4" w:space="0" w:color="auto"/>
              <w:left w:val="single" w:sz="4" w:space="0" w:color="auto"/>
              <w:bottom w:val="single" w:sz="4" w:space="0" w:color="auto"/>
              <w:right w:val="single" w:sz="4" w:space="0" w:color="auto"/>
            </w:tcBorders>
          </w:tcPr>
          <w:p w14:paraId="23665806" w14:textId="45969223" w:rsidR="00C12A8E" w:rsidRPr="000F5603" w:rsidRDefault="00C12A8E" w:rsidP="00E4397B">
            <w:pPr>
              <w:autoSpaceDE w:val="0"/>
              <w:autoSpaceDN w:val="0"/>
              <w:adjustRightInd w:val="0"/>
              <w:spacing w:after="0" w:line="240" w:lineRule="auto"/>
              <w:rPr>
                <w:rFonts w:cstheme="minorHAnsi"/>
                <w:lang w:val="nl-NL"/>
              </w:rPr>
            </w:pPr>
            <w:r w:rsidRPr="000F5603">
              <w:rPr>
                <w:rFonts w:cstheme="minorHAnsi"/>
                <w:lang w:val="nl-NL"/>
              </w:rPr>
              <w:t>Hier geeft het fonds aan of de kortingsmaatregel voortkomt uit de vereisten met betrekking tot het minimaal vereist eigen vermogen en/of het vereist eigen vermogen.</w:t>
            </w:r>
          </w:p>
        </w:tc>
      </w:tr>
      <w:tr w:rsidR="002C154E" w:rsidRPr="000F5603" w14:paraId="41C4298A" w14:textId="77777777" w:rsidTr="00447C3A">
        <w:trPr>
          <w:trHeight w:val="237"/>
        </w:trPr>
        <w:tc>
          <w:tcPr>
            <w:tcW w:w="1020" w:type="dxa"/>
            <w:vMerge w:val="restart"/>
            <w:tcBorders>
              <w:top w:val="single" w:sz="4" w:space="0" w:color="auto"/>
              <w:left w:val="single" w:sz="4" w:space="0" w:color="auto"/>
              <w:right w:val="single" w:sz="4" w:space="0" w:color="auto"/>
            </w:tcBorders>
            <w:noWrap/>
            <w:vAlign w:val="center"/>
          </w:tcPr>
          <w:p w14:paraId="5A305D1C" w14:textId="3A7D494F" w:rsidR="002C154E" w:rsidRPr="000F5603" w:rsidRDefault="002C154E" w:rsidP="00447C3A">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1.3</w:t>
            </w:r>
            <w:r w:rsidR="00C12A8E" w:rsidRPr="000F5603">
              <w:rPr>
                <w:rFonts w:ascii="Calibri" w:eastAsia="Times New Roman" w:hAnsi="Calibri" w:cs="Calibri"/>
                <w:lang w:val="nl-NL" w:eastAsia="en-NL"/>
              </w:rPr>
              <w:t>c</w:t>
            </w:r>
          </w:p>
        </w:tc>
        <w:tc>
          <w:tcPr>
            <w:tcW w:w="6320" w:type="dxa"/>
            <w:tcBorders>
              <w:top w:val="single" w:sz="4" w:space="0" w:color="auto"/>
              <w:left w:val="single" w:sz="4" w:space="0" w:color="auto"/>
              <w:bottom w:val="single" w:sz="4" w:space="0" w:color="auto"/>
              <w:right w:val="single" w:sz="4" w:space="0" w:color="auto"/>
            </w:tcBorders>
          </w:tcPr>
          <w:p w14:paraId="0C70F037" w14:textId="18E7C065" w:rsidR="002C154E" w:rsidRPr="000F5603" w:rsidRDefault="002C154E" w:rsidP="00447C3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Hoe hoog zou de totale korting per groep zijn die het fonds dan voornemens zou zijn door te voeren in </w:t>
            </w:r>
            <w:r w:rsidR="00567CA3" w:rsidRPr="000F5603">
              <w:rPr>
                <w:rFonts w:ascii="Calibri" w:eastAsia="Times New Roman" w:hAnsi="Calibri" w:cs="Calibri"/>
                <w:lang w:val="nl-NL" w:eastAsia="en-NL"/>
              </w:rPr>
              <w:t>202</w:t>
            </w:r>
            <w:r w:rsidR="00567CA3">
              <w:rPr>
                <w:rFonts w:ascii="Calibri" w:eastAsia="Times New Roman" w:hAnsi="Calibri" w:cs="Calibri"/>
                <w:lang w:val="nl-NL" w:eastAsia="en-NL"/>
              </w:rPr>
              <w:t>6</w:t>
            </w:r>
            <w:r w:rsidRPr="000F5603">
              <w:rPr>
                <w:rFonts w:ascii="Calibri" w:eastAsia="Times New Roman" w:hAnsi="Calibri" w:cs="Calibri"/>
                <w:lang w:val="nl-NL" w:eastAsia="en-NL"/>
              </w:rPr>
              <w:t>? (% invullen.)</w:t>
            </w:r>
          </w:p>
        </w:tc>
        <w:tc>
          <w:tcPr>
            <w:tcW w:w="6320" w:type="dxa"/>
            <w:tcBorders>
              <w:top w:val="single" w:sz="4" w:space="0" w:color="auto"/>
              <w:left w:val="single" w:sz="4" w:space="0" w:color="auto"/>
              <w:bottom w:val="single" w:sz="4" w:space="0" w:color="auto"/>
              <w:right w:val="single" w:sz="4" w:space="0" w:color="auto"/>
            </w:tcBorders>
          </w:tcPr>
          <w:p w14:paraId="1519C078" w14:textId="77777777" w:rsidR="00C92F7E" w:rsidRPr="000F5603" w:rsidRDefault="00C92F7E" w:rsidP="00C92F7E">
            <w:pPr>
              <w:autoSpaceDE w:val="0"/>
              <w:autoSpaceDN w:val="0"/>
              <w:adjustRightInd w:val="0"/>
              <w:spacing w:after="0" w:line="240" w:lineRule="auto"/>
              <w:rPr>
                <w:rFonts w:cstheme="minorHAnsi"/>
                <w:lang w:val="nl-NL"/>
              </w:rPr>
            </w:pPr>
            <w:r w:rsidRPr="000F5603">
              <w:rPr>
                <w:rFonts w:cstheme="minorHAnsi"/>
                <w:lang w:val="nl-NL"/>
              </w:rPr>
              <w:t>Het fonds vermeldt hier per groep de totale korting die het</w:t>
            </w:r>
          </w:p>
          <w:p w14:paraId="17F9857A" w14:textId="522B850C" w:rsidR="00C92F7E" w:rsidRPr="000F5603" w:rsidRDefault="00C92F7E" w:rsidP="00C92F7E">
            <w:pPr>
              <w:autoSpaceDE w:val="0"/>
              <w:autoSpaceDN w:val="0"/>
              <w:adjustRightInd w:val="0"/>
              <w:spacing w:after="0" w:line="240" w:lineRule="auto"/>
              <w:rPr>
                <w:rFonts w:cstheme="minorHAnsi"/>
                <w:lang w:val="nl-NL"/>
              </w:rPr>
            </w:pPr>
            <w:proofErr w:type="gramStart"/>
            <w:r w:rsidRPr="000F5603">
              <w:rPr>
                <w:rFonts w:cstheme="minorHAnsi"/>
                <w:lang w:val="nl-NL"/>
              </w:rPr>
              <w:t>voornemens</w:t>
            </w:r>
            <w:proofErr w:type="gramEnd"/>
            <w:r w:rsidRPr="000F5603">
              <w:rPr>
                <w:rFonts w:cstheme="minorHAnsi"/>
                <w:lang w:val="nl-NL"/>
              </w:rPr>
              <w:t xml:space="preserve"> zou zijn door te voeren in het jaar </w:t>
            </w:r>
            <w:r w:rsidR="00567CA3" w:rsidRPr="000F5603">
              <w:rPr>
                <w:rFonts w:cstheme="minorHAnsi"/>
                <w:lang w:val="nl-NL"/>
              </w:rPr>
              <w:t>202</w:t>
            </w:r>
            <w:r w:rsidR="00567CA3">
              <w:rPr>
                <w:rFonts w:cstheme="minorHAnsi"/>
                <w:lang w:val="nl-NL"/>
              </w:rPr>
              <w:t>6</w:t>
            </w:r>
            <w:r w:rsidR="00567CA3" w:rsidRPr="000F5603">
              <w:rPr>
                <w:rFonts w:cstheme="minorHAnsi"/>
                <w:lang w:val="nl-NL"/>
              </w:rPr>
              <w:t xml:space="preserve"> </w:t>
            </w:r>
            <w:r w:rsidRPr="000F5603">
              <w:rPr>
                <w:rFonts w:cstheme="minorHAnsi"/>
                <w:lang w:val="nl-NL"/>
              </w:rPr>
              <w:t>van</w:t>
            </w:r>
          </w:p>
          <w:p w14:paraId="63BC16D1" w14:textId="2BA00CE6" w:rsidR="002C154E" w:rsidRPr="000F5603" w:rsidRDefault="00C92F7E" w:rsidP="00C92F7E">
            <w:pPr>
              <w:spacing w:after="0" w:line="240" w:lineRule="auto"/>
              <w:rPr>
                <w:rFonts w:eastAsia="Times New Roman" w:cstheme="minorHAnsi"/>
                <w:lang w:val="nl-NL" w:eastAsia="en-NL"/>
              </w:rPr>
            </w:pPr>
            <w:proofErr w:type="gramStart"/>
            <w:r w:rsidRPr="000F5603">
              <w:rPr>
                <w:rFonts w:cstheme="minorHAnsi"/>
                <w:lang w:val="nl-NL"/>
              </w:rPr>
              <w:t>het</w:t>
            </w:r>
            <w:proofErr w:type="gramEnd"/>
            <w:r w:rsidRPr="000F5603">
              <w:rPr>
                <w:rFonts w:cstheme="minorHAnsi"/>
                <w:lang w:val="nl-NL"/>
              </w:rPr>
              <w:t xml:space="preserve"> herstelplansjabloon.</w:t>
            </w:r>
          </w:p>
        </w:tc>
      </w:tr>
      <w:tr w:rsidR="002C154E" w:rsidRPr="000F5603" w14:paraId="48CFA4DB" w14:textId="77777777" w:rsidTr="00447C3A">
        <w:trPr>
          <w:trHeight w:val="237"/>
        </w:trPr>
        <w:tc>
          <w:tcPr>
            <w:tcW w:w="1020" w:type="dxa"/>
            <w:vMerge/>
            <w:tcBorders>
              <w:left w:val="single" w:sz="4" w:space="0" w:color="auto"/>
              <w:right w:val="single" w:sz="4" w:space="0" w:color="auto"/>
            </w:tcBorders>
            <w:noWrap/>
            <w:vAlign w:val="center"/>
          </w:tcPr>
          <w:p w14:paraId="16F53C16" w14:textId="77777777" w:rsidR="002C154E" w:rsidRPr="000F5603" w:rsidRDefault="002C154E" w:rsidP="00447C3A">
            <w:pPr>
              <w:spacing w:after="0" w:line="240" w:lineRule="auto"/>
              <w:jc w:val="center"/>
              <w:rPr>
                <w:rFonts w:ascii="Calibri" w:eastAsia="Times New Roman" w:hAnsi="Calibri" w:cs="Calibri"/>
                <w:lang w:val="nl-NL" w:eastAsia="en-NL"/>
              </w:rPr>
            </w:pPr>
          </w:p>
        </w:tc>
        <w:tc>
          <w:tcPr>
            <w:tcW w:w="6320" w:type="dxa"/>
            <w:tcBorders>
              <w:top w:val="single" w:sz="4" w:space="0" w:color="auto"/>
              <w:left w:val="single" w:sz="4" w:space="0" w:color="auto"/>
              <w:bottom w:val="single" w:sz="4" w:space="0" w:color="auto"/>
              <w:right w:val="single" w:sz="4" w:space="0" w:color="auto"/>
            </w:tcBorders>
          </w:tcPr>
          <w:p w14:paraId="590EE23F" w14:textId="499E4893" w:rsidR="002C154E" w:rsidRPr="000F5603" w:rsidRDefault="002C154E" w:rsidP="00447C3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Actieven</w:t>
            </w:r>
          </w:p>
        </w:tc>
        <w:tc>
          <w:tcPr>
            <w:tcW w:w="6320" w:type="dxa"/>
            <w:tcBorders>
              <w:top w:val="single" w:sz="4" w:space="0" w:color="auto"/>
              <w:left w:val="single" w:sz="4" w:space="0" w:color="auto"/>
              <w:bottom w:val="single" w:sz="4" w:space="0" w:color="auto"/>
              <w:right w:val="single" w:sz="4" w:space="0" w:color="auto"/>
            </w:tcBorders>
          </w:tcPr>
          <w:p w14:paraId="2B0A64F4" w14:textId="709107F3" w:rsidR="002C154E" w:rsidRPr="000F5603" w:rsidRDefault="00C61A52" w:rsidP="00447C3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Percentage invullen</w:t>
            </w:r>
          </w:p>
        </w:tc>
      </w:tr>
      <w:tr w:rsidR="002C154E" w:rsidRPr="000F5603" w14:paraId="7D7EF0D5" w14:textId="77777777" w:rsidTr="00447C3A">
        <w:trPr>
          <w:trHeight w:val="237"/>
        </w:trPr>
        <w:tc>
          <w:tcPr>
            <w:tcW w:w="1020" w:type="dxa"/>
            <w:vMerge/>
            <w:tcBorders>
              <w:left w:val="single" w:sz="4" w:space="0" w:color="auto"/>
              <w:right w:val="single" w:sz="4" w:space="0" w:color="auto"/>
            </w:tcBorders>
            <w:noWrap/>
            <w:vAlign w:val="center"/>
          </w:tcPr>
          <w:p w14:paraId="728AF6D6" w14:textId="77777777" w:rsidR="002C154E" w:rsidRPr="000F5603" w:rsidRDefault="002C154E" w:rsidP="00447C3A">
            <w:pPr>
              <w:spacing w:after="0" w:line="240" w:lineRule="auto"/>
              <w:jc w:val="center"/>
              <w:rPr>
                <w:rFonts w:ascii="Calibri" w:eastAsia="Times New Roman" w:hAnsi="Calibri" w:cs="Calibri"/>
                <w:lang w:val="nl-NL" w:eastAsia="en-NL"/>
              </w:rPr>
            </w:pPr>
          </w:p>
        </w:tc>
        <w:tc>
          <w:tcPr>
            <w:tcW w:w="6320" w:type="dxa"/>
            <w:tcBorders>
              <w:top w:val="single" w:sz="4" w:space="0" w:color="auto"/>
              <w:left w:val="single" w:sz="4" w:space="0" w:color="auto"/>
              <w:bottom w:val="single" w:sz="4" w:space="0" w:color="auto"/>
              <w:right w:val="single" w:sz="4" w:space="0" w:color="auto"/>
            </w:tcBorders>
          </w:tcPr>
          <w:p w14:paraId="582C6DEC" w14:textId="1C4B22A2" w:rsidR="002C154E" w:rsidRPr="000F5603" w:rsidRDefault="002C154E" w:rsidP="00447C3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Slapers</w:t>
            </w:r>
          </w:p>
        </w:tc>
        <w:tc>
          <w:tcPr>
            <w:tcW w:w="6320" w:type="dxa"/>
            <w:tcBorders>
              <w:top w:val="single" w:sz="4" w:space="0" w:color="auto"/>
              <w:left w:val="single" w:sz="4" w:space="0" w:color="auto"/>
              <w:bottom w:val="single" w:sz="4" w:space="0" w:color="auto"/>
              <w:right w:val="single" w:sz="4" w:space="0" w:color="auto"/>
            </w:tcBorders>
          </w:tcPr>
          <w:p w14:paraId="3B81CC14" w14:textId="2ED8A40C" w:rsidR="002C154E" w:rsidRPr="000F5603" w:rsidRDefault="00C61A52" w:rsidP="00447C3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Percentage invullen</w:t>
            </w:r>
          </w:p>
        </w:tc>
      </w:tr>
      <w:tr w:rsidR="002C154E" w:rsidRPr="000F5603" w14:paraId="3E7589EA" w14:textId="77777777" w:rsidTr="00447C3A">
        <w:trPr>
          <w:trHeight w:val="237"/>
        </w:trPr>
        <w:tc>
          <w:tcPr>
            <w:tcW w:w="1020" w:type="dxa"/>
            <w:vMerge/>
            <w:tcBorders>
              <w:left w:val="single" w:sz="4" w:space="0" w:color="auto"/>
              <w:right w:val="single" w:sz="4" w:space="0" w:color="auto"/>
            </w:tcBorders>
            <w:noWrap/>
            <w:vAlign w:val="center"/>
          </w:tcPr>
          <w:p w14:paraId="67017781" w14:textId="77777777" w:rsidR="002C154E" w:rsidRPr="000F5603" w:rsidRDefault="002C154E" w:rsidP="00447C3A">
            <w:pPr>
              <w:spacing w:after="0" w:line="240" w:lineRule="auto"/>
              <w:jc w:val="center"/>
              <w:rPr>
                <w:rFonts w:ascii="Calibri" w:eastAsia="Times New Roman" w:hAnsi="Calibri" w:cs="Calibri"/>
                <w:lang w:val="nl-NL" w:eastAsia="en-NL"/>
              </w:rPr>
            </w:pPr>
          </w:p>
        </w:tc>
        <w:tc>
          <w:tcPr>
            <w:tcW w:w="6320" w:type="dxa"/>
            <w:tcBorders>
              <w:top w:val="single" w:sz="4" w:space="0" w:color="auto"/>
              <w:left w:val="single" w:sz="4" w:space="0" w:color="auto"/>
              <w:bottom w:val="single" w:sz="4" w:space="0" w:color="auto"/>
              <w:right w:val="single" w:sz="4" w:space="0" w:color="auto"/>
            </w:tcBorders>
          </w:tcPr>
          <w:p w14:paraId="3E5279AA" w14:textId="3FA882DA" w:rsidR="002C154E" w:rsidRPr="000F5603" w:rsidRDefault="002C154E" w:rsidP="00447C3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Gepensioneerden</w:t>
            </w:r>
          </w:p>
        </w:tc>
        <w:tc>
          <w:tcPr>
            <w:tcW w:w="6320" w:type="dxa"/>
            <w:tcBorders>
              <w:top w:val="single" w:sz="4" w:space="0" w:color="auto"/>
              <w:left w:val="single" w:sz="4" w:space="0" w:color="auto"/>
              <w:bottom w:val="single" w:sz="4" w:space="0" w:color="auto"/>
              <w:right w:val="single" w:sz="4" w:space="0" w:color="auto"/>
            </w:tcBorders>
          </w:tcPr>
          <w:p w14:paraId="7D123483" w14:textId="2CB2A27C" w:rsidR="002C154E" w:rsidRPr="000F5603" w:rsidRDefault="00C61A52" w:rsidP="00447C3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Percentage invullen</w:t>
            </w:r>
          </w:p>
        </w:tc>
      </w:tr>
      <w:tr w:rsidR="002C154E" w:rsidRPr="000F5603" w14:paraId="647D73FD" w14:textId="77777777" w:rsidTr="00447C3A">
        <w:trPr>
          <w:trHeight w:val="237"/>
        </w:trPr>
        <w:tc>
          <w:tcPr>
            <w:tcW w:w="1020" w:type="dxa"/>
            <w:vMerge/>
            <w:tcBorders>
              <w:left w:val="single" w:sz="4" w:space="0" w:color="auto"/>
              <w:bottom w:val="single" w:sz="4" w:space="0" w:color="auto"/>
              <w:right w:val="single" w:sz="4" w:space="0" w:color="auto"/>
            </w:tcBorders>
            <w:noWrap/>
            <w:vAlign w:val="center"/>
          </w:tcPr>
          <w:p w14:paraId="2AA78345" w14:textId="77777777" w:rsidR="002C154E" w:rsidRPr="000F5603" w:rsidRDefault="002C154E" w:rsidP="00447C3A">
            <w:pPr>
              <w:spacing w:after="0" w:line="240" w:lineRule="auto"/>
              <w:jc w:val="center"/>
              <w:rPr>
                <w:rFonts w:ascii="Calibri" w:eastAsia="Times New Roman" w:hAnsi="Calibri" w:cs="Calibri"/>
                <w:lang w:val="nl-NL" w:eastAsia="en-NL"/>
              </w:rPr>
            </w:pPr>
          </w:p>
        </w:tc>
        <w:tc>
          <w:tcPr>
            <w:tcW w:w="6320" w:type="dxa"/>
            <w:tcBorders>
              <w:top w:val="single" w:sz="4" w:space="0" w:color="auto"/>
              <w:left w:val="single" w:sz="4" w:space="0" w:color="auto"/>
              <w:bottom w:val="single" w:sz="4" w:space="0" w:color="auto"/>
              <w:right w:val="single" w:sz="4" w:space="0" w:color="auto"/>
            </w:tcBorders>
          </w:tcPr>
          <w:p w14:paraId="7763B35F" w14:textId="512EFCB0" w:rsidR="002C154E" w:rsidRPr="000F5603" w:rsidRDefault="002C154E" w:rsidP="00447C3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Andere pensioen- en aans</w:t>
            </w:r>
            <w:r w:rsidR="00C61A52" w:rsidRPr="000F5603">
              <w:rPr>
                <w:rFonts w:ascii="Calibri" w:eastAsia="Times New Roman" w:hAnsi="Calibri" w:cs="Calibri"/>
                <w:lang w:val="nl-NL" w:eastAsia="en-NL"/>
              </w:rPr>
              <w:t>p</w:t>
            </w:r>
            <w:r w:rsidRPr="000F5603">
              <w:rPr>
                <w:rFonts w:ascii="Calibri" w:eastAsia="Times New Roman" w:hAnsi="Calibri" w:cs="Calibri"/>
                <w:lang w:val="nl-NL" w:eastAsia="en-NL"/>
              </w:rPr>
              <w:t>raakgerechtigden</w:t>
            </w:r>
          </w:p>
        </w:tc>
        <w:tc>
          <w:tcPr>
            <w:tcW w:w="6320" w:type="dxa"/>
            <w:tcBorders>
              <w:top w:val="single" w:sz="4" w:space="0" w:color="auto"/>
              <w:left w:val="single" w:sz="4" w:space="0" w:color="auto"/>
              <w:bottom w:val="single" w:sz="4" w:space="0" w:color="auto"/>
              <w:right w:val="single" w:sz="4" w:space="0" w:color="auto"/>
            </w:tcBorders>
          </w:tcPr>
          <w:p w14:paraId="46E54463" w14:textId="25F9BE29" w:rsidR="002C154E" w:rsidRPr="000F5603" w:rsidRDefault="00C61A52" w:rsidP="00447C3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Percentage invullen</w:t>
            </w:r>
          </w:p>
        </w:tc>
      </w:tr>
      <w:tr w:rsidR="002C154E" w:rsidRPr="001B6A5E" w14:paraId="1317C961" w14:textId="77777777" w:rsidTr="00447C3A">
        <w:trPr>
          <w:trHeight w:val="237"/>
        </w:trPr>
        <w:tc>
          <w:tcPr>
            <w:tcW w:w="1020" w:type="dxa"/>
            <w:tcBorders>
              <w:top w:val="single" w:sz="4" w:space="0" w:color="auto"/>
              <w:left w:val="single" w:sz="4" w:space="0" w:color="auto"/>
              <w:bottom w:val="single" w:sz="4" w:space="0" w:color="auto"/>
              <w:right w:val="single" w:sz="4" w:space="0" w:color="auto"/>
            </w:tcBorders>
            <w:noWrap/>
            <w:vAlign w:val="center"/>
          </w:tcPr>
          <w:p w14:paraId="7CE117F8" w14:textId="57F6F358" w:rsidR="002C154E" w:rsidRPr="000F5603" w:rsidRDefault="002C154E" w:rsidP="00447C3A">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1.3</w:t>
            </w:r>
            <w:r w:rsidR="00C12A8E" w:rsidRPr="000F5603">
              <w:rPr>
                <w:rFonts w:ascii="Calibri" w:eastAsia="Times New Roman" w:hAnsi="Calibri" w:cs="Calibri"/>
                <w:lang w:val="nl-NL" w:eastAsia="en-NL"/>
              </w:rPr>
              <w:t>d</w:t>
            </w:r>
          </w:p>
        </w:tc>
        <w:tc>
          <w:tcPr>
            <w:tcW w:w="6320" w:type="dxa"/>
            <w:tcBorders>
              <w:top w:val="single" w:sz="4" w:space="0" w:color="auto"/>
              <w:left w:val="single" w:sz="4" w:space="0" w:color="auto"/>
              <w:bottom w:val="single" w:sz="4" w:space="0" w:color="auto"/>
              <w:right w:val="single" w:sz="4" w:space="0" w:color="auto"/>
            </w:tcBorders>
          </w:tcPr>
          <w:p w14:paraId="62618C43" w14:textId="0CA38668" w:rsidR="002C154E" w:rsidRPr="000F5603" w:rsidRDefault="002C154E" w:rsidP="00447C3A">
            <w:pPr>
              <w:spacing w:after="0" w:line="240" w:lineRule="auto"/>
              <w:rPr>
                <w:rFonts w:ascii="Calibri" w:eastAsia="Times New Roman" w:hAnsi="Calibri" w:cs="Calibri"/>
                <w:lang w:val="nl-NL" w:eastAsia="en-NL"/>
              </w:rPr>
            </w:pPr>
            <w:proofErr w:type="gramStart"/>
            <w:r w:rsidRPr="000F5603">
              <w:rPr>
                <w:rFonts w:ascii="Calibri" w:eastAsia="Times New Roman" w:hAnsi="Calibri" w:cs="Calibri"/>
                <w:lang w:val="nl-NL" w:eastAsia="en-NL"/>
              </w:rPr>
              <w:t>Indien</w:t>
            </w:r>
            <w:proofErr w:type="gramEnd"/>
            <w:r w:rsidRPr="000F5603">
              <w:rPr>
                <w:rFonts w:ascii="Calibri" w:eastAsia="Times New Roman" w:hAnsi="Calibri" w:cs="Calibri"/>
                <w:lang w:val="nl-NL" w:eastAsia="en-NL"/>
              </w:rPr>
              <w:t xml:space="preserve"> de korting niet uniform over alle groepen wordt verdeeld, ontvangen wij graag een (cijfermatige) onderbouwing</w:t>
            </w:r>
          </w:p>
        </w:tc>
        <w:tc>
          <w:tcPr>
            <w:tcW w:w="6320" w:type="dxa"/>
            <w:tcBorders>
              <w:top w:val="single" w:sz="4" w:space="0" w:color="auto"/>
              <w:left w:val="single" w:sz="4" w:space="0" w:color="auto"/>
              <w:bottom w:val="single" w:sz="4" w:space="0" w:color="auto"/>
              <w:right w:val="single" w:sz="4" w:space="0" w:color="auto"/>
            </w:tcBorders>
          </w:tcPr>
          <w:p w14:paraId="08FB08E7" w14:textId="77777777" w:rsidR="00C61A52" w:rsidRPr="000F5603" w:rsidRDefault="00C61A52" w:rsidP="00C61A52">
            <w:pPr>
              <w:autoSpaceDE w:val="0"/>
              <w:autoSpaceDN w:val="0"/>
              <w:adjustRightInd w:val="0"/>
              <w:spacing w:after="0" w:line="240" w:lineRule="auto"/>
              <w:rPr>
                <w:rFonts w:cstheme="minorHAnsi"/>
                <w:lang w:val="nl-NL"/>
              </w:rPr>
            </w:pPr>
            <w:r w:rsidRPr="000F5603">
              <w:rPr>
                <w:rFonts w:cstheme="minorHAnsi"/>
                <w:lang w:val="nl-NL"/>
              </w:rPr>
              <w:t>Hier geeft het fonds een onderbouwing als de korting niet uniform</w:t>
            </w:r>
          </w:p>
          <w:p w14:paraId="534EDA41" w14:textId="239C4CD1" w:rsidR="002C154E" w:rsidRPr="000F5603" w:rsidRDefault="00C61A52" w:rsidP="00474158">
            <w:pPr>
              <w:autoSpaceDE w:val="0"/>
              <w:autoSpaceDN w:val="0"/>
              <w:adjustRightInd w:val="0"/>
              <w:spacing w:after="0" w:line="240" w:lineRule="auto"/>
              <w:rPr>
                <w:rFonts w:cstheme="minorHAnsi"/>
                <w:lang w:val="nl-NL"/>
              </w:rPr>
            </w:pPr>
            <w:proofErr w:type="gramStart"/>
            <w:r w:rsidRPr="000F5603">
              <w:rPr>
                <w:rFonts w:cstheme="minorHAnsi"/>
                <w:lang w:val="nl-NL"/>
              </w:rPr>
              <w:t>over</w:t>
            </w:r>
            <w:proofErr w:type="gramEnd"/>
            <w:r w:rsidRPr="000F5603">
              <w:rPr>
                <w:rFonts w:cstheme="minorHAnsi"/>
                <w:lang w:val="nl-NL"/>
              </w:rPr>
              <w:t xml:space="preserve"> alle groepen </w:t>
            </w:r>
            <w:r w:rsidR="00474158" w:rsidRPr="000F5603">
              <w:rPr>
                <w:rFonts w:cstheme="minorHAnsi"/>
                <w:lang w:val="nl-NL"/>
              </w:rPr>
              <w:t xml:space="preserve">zou </w:t>
            </w:r>
            <w:r w:rsidRPr="000F5603">
              <w:rPr>
                <w:rFonts w:cstheme="minorHAnsi"/>
                <w:lang w:val="nl-NL"/>
              </w:rPr>
              <w:t>word</w:t>
            </w:r>
            <w:r w:rsidR="00474158" w:rsidRPr="000F5603">
              <w:rPr>
                <w:rFonts w:cstheme="minorHAnsi"/>
                <w:lang w:val="nl-NL"/>
              </w:rPr>
              <w:t>en</w:t>
            </w:r>
            <w:r w:rsidRPr="000F5603">
              <w:rPr>
                <w:rFonts w:cstheme="minorHAnsi"/>
                <w:lang w:val="nl-NL"/>
              </w:rPr>
              <w:t xml:space="preserve"> verdeeld en geeft daarbij aan hoe het past</w:t>
            </w:r>
            <w:r w:rsidR="00474158" w:rsidRPr="000F5603">
              <w:rPr>
                <w:rFonts w:cstheme="minorHAnsi"/>
                <w:lang w:val="nl-NL"/>
              </w:rPr>
              <w:t xml:space="preserve"> </w:t>
            </w:r>
            <w:r w:rsidRPr="000F5603">
              <w:rPr>
                <w:rFonts w:cstheme="minorHAnsi"/>
                <w:lang w:val="nl-NL"/>
              </w:rPr>
              <w:t>binnen de evenwichtige belangenafweging.</w:t>
            </w:r>
          </w:p>
        </w:tc>
      </w:tr>
      <w:tr w:rsidR="002C154E" w:rsidRPr="001B6A5E" w14:paraId="2EA7FED3" w14:textId="77777777" w:rsidTr="00447C3A">
        <w:trPr>
          <w:trHeight w:val="237"/>
        </w:trPr>
        <w:tc>
          <w:tcPr>
            <w:tcW w:w="1020" w:type="dxa"/>
            <w:tcBorders>
              <w:top w:val="single" w:sz="4" w:space="0" w:color="auto"/>
              <w:left w:val="single" w:sz="4" w:space="0" w:color="auto"/>
              <w:bottom w:val="single" w:sz="4" w:space="0" w:color="auto"/>
              <w:right w:val="single" w:sz="4" w:space="0" w:color="auto"/>
            </w:tcBorders>
            <w:noWrap/>
            <w:vAlign w:val="center"/>
          </w:tcPr>
          <w:p w14:paraId="33920DDF" w14:textId="7D56552A" w:rsidR="002C154E" w:rsidRPr="000F5603" w:rsidRDefault="002C154E" w:rsidP="00447C3A">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1.4</w:t>
            </w:r>
          </w:p>
        </w:tc>
        <w:tc>
          <w:tcPr>
            <w:tcW w:w="6320" w:type="dxa"/>
            <w:tcBorders>
              <w:top w:val="single" w:sz="4" w:space="0" w:color="auto"/>
              <w:left w:val="single" w:sz="4" w:space="0" w:color="auto"/>
              <w:bottom w:val="single" w:sz="4" w:space="0" w:color="auto"/>
              <w:right w:val="single" w:sz="4" w:space="0" w:color="auto"/>
            </w:tcBorders>
          </w:tcPr>
          <w:p w14:paraId="052AE6B4" w14:textId="6A240B75" w:rsidR="002C154E" w:rsidRPr="000F5603" w:rsidRDefault="002C154E" w:rsidP="002C154E">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Algemeen toelichtingsveld.</w:t>
            </w:r>
          </w:p>
        </w:tc>
        <w:tc>
          <w:tcPr>
            <w:tcW w:w="6320" w:type="dxa"/>
            <w:tcBorders>
              <w:top w:val="single" w:sz="4" w:space="0" w:color="auto"/>
              <w:left w:val="single" w:sz="4" w:space="0" w:color="auto"/>
              <w:bottom w:val="single" w:sz="4" w:space="0" w:color="auto"/>
              <w:right w:val="single" w:sz="4" w:space="0" w:color="auto"/>
            </w:tcBorders>
          </w:tcPr>
          <w:p w14:paraId="063784DC" w14:textId="77777777" w:rsidR="00C61A52" w:rsidRPr="000F5603" w:rsidRDefault="00C61A52" w:rsidP="00C61A52">
            <w:pPr>
              <w:autoSpaceDE w:val="0"/>
              <w:autoSpaceDN w:val="0"/>
              <w:adjustRightInd w:val="0"/>
              <w:spacing w:after="0" w:line="240" w:lineRule="auto"/>
              <w:rPr>
                <w:rFonts w:cstheme="minorHAnsi"/>
                <w:lang w:val="nl-NL"/>
              </w:rPr>
            </w:pPr>
            <w:r w:rsidRPr="000F5603">
              <w:rPr>
                <w:rFonts w:cstheme="minorHAnsi"/>
                <w:lang w:val="nl-NL"/>
              </w:rPr>
              <w:t>Hier kan het fonds eventueel nog toelichting geven. Bijvoorbeeld op</w:t>
            </w:r>
          </w:p>
          <w:p w14:paraId="1AF08DB8" w14:textId="77777777" w:rsidR="00C61A52" w:rsidRPr="000F5603" w:rsidRDefault="00C61A52" w:rsidP="00C61A52">
            <w:pPr>
              <w:autoSpaceDE w:val="0"/>
              <w:autoSpaceDN w:val="0"/>
              <w:adjustRightInd w:val="0"/>
              <w:spacing w:after="0" w:line="240" w:lineRule="auto"/>
              <w:rPr>
                <w:rFonts w:cstheme="minorHAnsi"/>
                <w:lang w:val="nl-NL"/>
              </w:rPr>
            </w:pPr>
            <w:proofErr w:type="gramStart"/>
            <w:r w:rsidRPr="000F5603">
              <w:rPr>
                <w:rFonts w:cstheme="minorHAnsi"/>
                <w:lang w:val="nl-NL"/>
              </w:rPr>
              <w:t>zaken</w:t>
            </w:r>
            <w:proofErr w:type="gramEnd"/>
            <w:r w:rsidRPr="000F5603">
              <w:rPr>
                <w:rFonts w:cstheme="minorHAnsi"/>
                <w:lang w:val="nl-NL"/>
              </w:rPr>
              <w:t xml:space="preserve"> die niet behandeld worden in deze vragenlijst maar voor het</w:t>
            </w:r>
          </w:p>
          <w:p w14:paraId="19797C40" w14:textId="77777777" w:rsidR="00C61A52" w:rsidRPr="000F5603" w:rsidRDefault="00C61A52" w:rsidP="00C61A52">
            <w:pPr>
              <w:autoSpaceDE w:val="0"/>
              <w:autoSpaceDN w:val="0"/>
              <w:adjustRightInd w:val="0"/>
              <w:spacing w:after="0" w:line="240" w:lineRule="auto"/>
              <w:rPr>
                <w:rFonts w:cstheme="minorHAnsi"/>
                <w:lang w:val="nl-NL"/>
              </w:rPr>
            </w:pPr>
            <w:proofErr w:type="gramStart"/>
            <w:r w:rsidRPr="000F5603">
              <w:rPr>
                <w:rFonts w:cstheme="minorHAnsi"/>
                <w:lang w:val="nl-NL"/>
              </w:rPr>
              <w:t>fonds</w:t>
            </w:r>
            <w:proofErr w:type="gramEnd"/>
            <w:r w:rsidRPr="000F5603">
              <w:rPr>
                <w:rFonts w:cstheme="minorHAnsi"/>
                <w:lang w:val="nl-NL"/>
              </w:rPr>
              <w:t xml:space="preserve"> wel van belang worden geacht om te vermelden in het kader</w:t>
            </w:r>
          </w:p>
          <w:p w14:paraId="59E12DD4" w14:textId="2B4F526B" w:rsidR="002C154E" w:rsidRPr="000F5603" w:rsidRDefault="00C61A52" w:rsidP="00C61A52">
            <w:pPr>
              <w:spacing w:after="0" w:line="240" w:lineRule="auto"/>
              <w:rPr>
                <w:rFonts w:eastAsia="Times New Roman" w:cstheme="minorHAnsi"/>
                <w:lang w:val="nl-NL" w:eastAsia="en-NL"/>
              </w:rPr>
            </w:pPr>
            <w:proofErr w:type="gramStart"/>
            <w:r w:rsidRPr="000F5603">
              <w:rPr>
                <w:rFonts w:cstheme="minorHAnsi"/>
                <w:lang w:val="nl-NL"/>
              </w:rPr>
              <w:t>van</w:t>
            </w:r>
            <w:proofErr w:type="gramEnd"/>
            <w:r w:rsidRPr="000F5603">
              <w:rPr>
                <w:rFonts w:cstheme="minorHAnsi"/>
                <w:lang w:val="nl-NL"/>
              </w:rPr>
              <w:t xml:space="preserve"> het invullen van het herstelplansjabloon.</w:t>
            </w:r>
          </w:p>
        </w:tc>
      </w:tr>
      <w:tr w:rsidR="002C154E" w:rsidRPr="000F5603" w14:paraId="352B4724" w14:textId="77777777" w:rsidTr="00447C3A">
        <w:trPr>
          <w:trHeight w:val="237"/>
        </w:trPr>
        <w:tc>
          <w:tcPr>
            <w:tcW w:w="13660" w:type="dxa"/>
            <w:gridSpan w:val="3"/>
            <w:tcBorders>
              <w:top w:val="single" w:sz="4" w:space="0" w:color="auto"/>
              <w:left w:val="single" w:sz="4" w:space="0" w:color="auto"/>
              <w:bottom w:val="single" w:sz="4" w:space="0" w:color="auto"/>
              <w:right w:val="single" w:sz="4" w:space="0" w:color="auto"/>
            </w:tcBorders>
            <w:noWrap/>
            <w:vAlign w:val="center"/>
          </w:tcPr>
          <w:p w14:paraId="7D976C86" w14:textId="7EA11AB6" w:rsidR="002C154E" w:rsidRPr="000F5603" w:rsidRDefault="002C154E" w:rsidP="00447C3A">
            <w:pPr>
              <w:spacing w:after="0" w:line="240" w:lineRule="auto"/>
              <w:rPr>
                <w:rFonts w:ascii="Calibri" w:eastAsia="Times New Roman" w:hAnsi="Calibri" w:cs="Calibri"/>
                <w:lang w:val="nl-NL" w:eastAsia="en-NL"/>
              </w:rPr>
            </w:pPr>
            <w:r w:rsidRPr="000F5603">
              <w:rPr>
                <w:rFonts w:ascii="Calibri" w:eastAsia="Times New Roman" w:hAnsi="Calibri" w:cs="Calibri"/>
                <w:b/>
                <w:bCs/>
                <w:lang w:val="nl-NL" w:eastAsia="en-NL"/>
              </w:rPr>
              <w:t>2 Herstelplansjabloon</w:t>
            </w:r>
          </w:p>
        </w:tc>
      </w:tr>
      <w:tr w:rsidR="002C154E" w:rsidRPr="001B6A5E" w14:paraId="591B3770" w14:textId="77777777" w:rsidTr="00447C3A">
        <w:trPr>
          <w:trHeight w:val="237"/>
        </w:trPr>
        <w:tc>
          <w:tcPr>
            <w:tcW w:w="1020" w:type="dxa"/>
            <w:tcBorders>
              <w:top w:val="single" w:sz="4" w:space="0" w:color="auto"/>
              <w:left w:val="single" w:sz="4" w:space="0" w:color="auto"/>
              <w:bottom w:val="single" w:sz="4" w:space="0" w:color="auto"/>
              <w:right w:val="single" w:sz="4" w:space="0" w:color="auto"/>
            </w:tcBorders>
            <w:noWrap/>
            <w:vAlign w:val="center"/>
          </w:tcPr>
          <w:p w14:paraId="585510A9" w14:textId="77777777" w:rsidR="002C154E" w:rsidRPr="000F5603" w:rsidRDefault="002C154E" w:rsidP="00447C3A">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lastRenderedPageBreak/>
              <w:t>2.1</w:t>
            </w:r>
          </w:p>
        </w:tc>
        <w:tc>
          <w:tcPr>
            <w:tcW w:w="6320" w:type="dxa"/>
            <w:tcBorders>
              <w:top w:val="single" w:sz="4" w:space="0" w:color="auto"/>
              <w:left w:val="single" w:sz="4" w:space="0" w:color="auto"/>
              <w:bottom w:val="single" w:sz="4" w:space="0" w:color="auto"/>
              <w:right w:val="single" w:sz="4" w:space="0" w:color="auto"/>
            </w:tcBorders>
          </w:tcPr>
          <w:p w14:paraId="526D0267" w14:textId="3E6D0144" w:rsidR="002C154E" w:rsidRPr="000F5603" w:rsidRDefault="002C154E" w:rsidP="00447C3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Vul het onderstaande herstelplansjabloon in.</w:t>
            </w:r>
          </w:p>
        </w:tc>
        <w:tc>
          <w:tcPr>
            <w:tcW w:w="6320" w:type="dxa"/>
            <w:tcBorders>
              <w:top w:val="single" w:sz="4" w:space="0" w:color="auto"/>
              <w:left w:val="single" w:sz="4" w:space="0" w:color="auto"/>
              <w:bottom w:val="single" w:sz="4" w:space="0" w:color="auto"/>
              <w:right w:val="single" w:sz="4" w:space="0" w:color="auto"/>
            </w:tcBorders>
          </w:tcPr>
          <w:p w14:paraId="565F7D8C" w14:textId="4EB2376B" w:rsidR="002C154E" w:rsidRPr="000F5603" w:rsidRDefault="00D21E4A" w:rsidP="00447C3A">
            <w:pPr>
              <w:spacing w:after="0" w:line="240" w:lineRule="auto"/>
              <w:rPr>
                <w:lang w:val="nl-NL"/>
              </w:rPr>
            </w:pPr>
            <w:r w:rsidRPr="000F5603">
              <w:rPr>
                <w:lang w:val="nl-NL"/>
              </w:rPr>
              <w:t>D</w:t>
            </w:r>
            <w:r w:rsidR="002C154E" w:rsidRPr="000F5603">
              <w:rPr>
                <w:lang w:val="nl-NL"/>
              </w:rPr>
              <w:t xml:space="preserve">e aanwijzingen </w:t>
            </w:r>
            <w:r w:rsidR="00BD66C4" w:rsidRPr="000F5603">
              <w:rPr>
                <w:lang w:val="nl-NL"/>
              </w:rPr>
              <w:t>voor</w:t>
            </w:r>
            <w:r w:rsidR="002C154E" w:rsidRPr="000F5603">
              <w:rPr>
                <w:lang w:val="nl-NL"/>
              </w:rPr>
              <w:t xml:space="preserve"> het invullen van het </w:t>
            </w:r>
            <w:r w:rsidRPr="000F5603">
              <w:rPr>
                <w:lang w:val="nl-NL"/>
              </w:rPr>
              <w:t>herstel</w:t>
            </w:r>
            <w:r w:rsidR="002C154E" w:rsidRPr="000F5603">
              <w:rPr>
                <w:lang w:val="nl-NL"/>
              </w:rPr>
              <w:t xml:space="preserve">plansjabloon </w:t>
            </w:r>
            <w:r w:rsidRPr="000F5603">
              <w:rPr>
                <w:lang w:val="nl-NL"/>
              </w:rPr>
              <w:t xml:space="preserve">zijn </w:t>
            </w:r>
            <w:proofErr w:type="gramStart"/>
            <w:r w:rsidRPr="000F5603">
              <w:rPr>
                <w:lang w:val="nl-NL"/>
              </w:rPr>
              <w:t>conform</w:t>
            </w:r>
            <w:proofErr w:type="gramEnd"/>
            <w:r w:rsidRPr="000F5603">
              <w:rPr>
                <w:lang w:val="nl-NL"/>
              </w:rPr>
              <w:t xml:space="preserve"> de aanwijzingen</w:t>
            </w:r>
            <w:r w:rsidR="00BD66C4" w:rsidRPr="000F5603">
              <w:rPr>
                <w:lang w:val="nl-NL"/>
              </w:rPr>
              <w:t xml:space="preserve"> bij het reguliere herstelplansjabloon zoals opgenomen op de bladzijden 178 tot en met 180</w:t>
            </w:r>
            <w:r w:rsidR="00962C40" w:rsidRPr="000F5603">
              <w:rPr>
                <w:lang w:val="nl-NL"/>
              </w:rPr>
              <w:t xml:space="preserve"> van het Rapportagekader pensioenfondsen</w:t>
            </w:r>
            <w:r w:rsidR="00BD66C4" w:rsidRPr="000F5603">
              <w:rPr>
                <w:lang w:val="nl-NL"/>
              </w:rPr>
              <w:t>:</w:t>
            </w:r>
          </w:p>
          <w:p w14:paraId="3B020F8C" w14:textId="55C792F8" w:rsidR="00901D73" w:rsidRPr="000F5603" w:rsidRDefault="00901D73" w:rsidP="00447C3A">
            <w:pPr>
              <w:spacing w:after="0" w:line="240" w:lineRule="auto"/>
              <w:rPr>
                <w:rFonts w:ascii="Calibri" w:eastAsia="Times New Roman" w:hAnsi="Calibri" w:cs="Calibri"/>
                <w:lang w:val="nl-NL" w:eastAsia="en-NL"/>
              </w:rPr>
            </w:pPr>
            <w:hyperlink r:id="rId11" w:history="1">
              <w:r w:rsidRPr="000F5603">
                <w:rPr>
                  <w:rStyle w:val="Hyperlink"/>
                  <w:lang w:val="nl-NL"/>
                </w:rPr>
                <w:t>Aanwijzingen bij de FTK Verslagstaten (dnb.nl)</w:t>
              </w:r>
            </w:hyperlink>
          </w:p>
        </w:tc>
      </w:tr>
    </w:tbl>
    <w:p w14:paraId="4BA91E69" w14:textId="5615F504" w:rsidR="00174044" w:rsidRPr="000F5603" w:rsidRDefault="00174044">
      <w:pPr>
        <w:rPr>
          <w:b/>
          <w:bCs/>
          <w:lang w:val="nl-NL"/>
        </w:rPr>
      </w:pPr>
      <w:r w:rsidRPr="000F5603">
        <w:rPr>
          <w:b/>
          <w:bCs/>
          <w:lang w:val="nl-NL"/>
        </w:rPr>
        <w:br w:type="page"/>
      </w:r>
    </w:p>
    <w:p w14:paraId="7346D842" w14:textId="77777777" w:rsidR="00174044" w:rsidRPr="000F5603" w:rsidRDefault="00174044">
      <w:pPr>
        <w:rPr>
          <w:lang w:val="nl-NL"/>
        </w:rPr>
      </w:pPr>
    </w:p>
    <w:p w14:paraId="4E827768" w14:textId="77777777" w:rsidR="00174044" w:rsidRPr="000F5603" w:rsidRDefault="00174044">
      <w:pPr>
        <w:rPr>
          <w:lang w:val="nl-NL"/>
        </w:rPr>
      </w:pPr>
    </w:p>
    <w:p w14:paraId="6F8A8169" w14:textId="77777777" w:rsidR="00174044" w:rsidRPr="000F5603" w:rsidRDefault="00174044">
      <w:pPr>
        <w:rPr>
          <w:lang w:val="nl-NL"/>
        </w:rPr>
      </w:pPr>
    </w:p>
    <w:p w14:paraId="4904E465" w14:textId="77777777" w:rsidR="00174044" w:rsidRPr="000F5603" w:rsidRDefault="00174044">
      <w:pPr>
        <w:rPr>
          <w:lang w:val="nl-NL"/>
        </w:rPr>
      </w:pPr>
    </w:p>
    <w:p w14:paraId="27DEEE97" w14:textId="77777777" w:rsidR="00174044" w:rsidRPr="000F5603" w:rsidRDefault="00174044">
      <w:pPr>
        <w:rPr>
          <w:lang w:val="nl-NL"/>
        </w:rPr>
      </w:pPr>
    </w:p>
    <w:p w14:paraId="2E4DAC36" w14:textId="77777777" w:rsidR="00174044" w:rsidRPr="000F5603" w:rsidRDefault="00174044">
      <w:pPr>
        <w:rPr>
          <w:lang w:val="nl-NL"/>
        </w:rPr>
      </w:pPr>
    </w:p>
    <w:p w14:paraId="1355A03E" w14:textId="77777777" w:rsidR="00174044" w:rsidRPr="000F5603" w:rsidRDefault="00174044">
      <w:pPr>
        <w:rPr>
          <w:lang w:val="nl-NL"/>
        </w:rPr>
      </w:pPr>
    </w:p>
    <w:p w14:paraId="13E1210D" w14:textId="77777777" w:rsidR="00174044" w:rsidRPr="000F5603" w:rsidRDefault="00174044">
      <w:pPr>
        <w:rPr>
          <w:lang w:val="nl-NL"/>
        </w:rPr>
      </w:pPr>
    </w:p>
    <w:p w14:paraId="10ADB9A8" w14:textId="77777777" w:rsidR="00174044" w:rsidRPr="000F5603" w:rsidRDefault="00174044">
      <w:pPr>
        <w:rPr>
          <w:b/>
          <w:bCs/>
          <w:sz w:val="56"/>
          <w:szCs w:val="56"/>
          <w:lang w:val="nl-NL"/>
        </w:rPr>
      </w:pPr>
      <w:r w:rsidRPr="000F5603">
        <w:rPr>
          <w:b/>
          <w:bCs/>
          <w:sz w:val="56"/>
          <w:szCs w:val="56"/>
          <w:lang w:val="nl-NL"/>
        </w:rPr>
        <w:t>Aanwijzingen</w:t>
      </w:r>
    </w:p>
    <w:p w14:paraId="53A098F2" w14:textId="7E781966" w:rsidR="00174044" w:rsidRPr="000F5603" w:rsidRDefault="00174044">
      <w:pPr>
        <w:rPr>
          <w:b/>
          <w:bCs/>
          <w:sz w:val="56"/>
          <w:szCs w:val="56"/>
          <w:lang w:val="nl-NL"/>
        </w:rPr>
      </w:pPr>
      <w:r w:rsidRPr="000F5603">
        <w:rPr>
          <w:b/>
          <w:bCs/>
          <w:sz w:val="56"/>
          <w:szCs w:val="56"/>
          <w:lang w:val="nl-NL"/>
        </w:rPr>
        <w:t xml:space="preserve">Bijlage 3 – Netto-profijt in Overbruggingsplan </w:t>
      </w:r>
      <w:r w:rsidR="00567CA3" w:rsidRPr="000F5603">
        <w:rPr>
          <w:b/>
          <w:bCs/>
          <w:sz w:val="56"/>
          <w:szCs w:val="56"/>
          <w:lang w:val="nl-NL"/>
        </w:rPr>
        <w:t>202</w:t>
      </w:r>
      <w:r w:rsidR="00567CA3">
        <w:rPr>
          <w:b/>
          <w:bCs/>
          <w:sz w:val="56"/>
          <w:szCs w:val="56"/>
          <w:lang w:val="nl-NL"/>
        </w:rPr>
        <w:t>6</w:t>
      </w:r>
    </w:p>
    <w:p w14:paraId="6F56C3D5" w14:textId="463B8CFB" w:rsidR="00174044" w:rsidRPr="000F5603" w:rsidRDefault="00174044" w:rsidP="00174044">
      <w:pPr>
        <w:tabs>
          <w:tab w:val="left" w:pos="1560"/>
        </w:tabs>
        <w:rPr>
          <w:b/>
          <w:bCs/>
          <w:lang w:val="nl-NL"/>
        </w:rPr>
      </w:pPr>
      <w:r w:rsidRPr="000F5603">
        <w:rPr>
          <w:b/>
          <w:bCs/>
          <w:lang w:val="nl-NL"/>
        </w:rPr>
        <w:t>Tabblad “</w:t>
      </w:r>
      <w:r w:rsidR="00FF4C7F" w:rsidRPr="000F5603">
        <w:rPr>
          <w:b/>
          <w:bCs/>
          <w:lang w:val="nl-NL"/>
        </w:rPr>
        <w:t xml:space="preserve">Bijlage 3-NetPro in OBP </w:t>
      </w:r>
      <w:r w:rsidR="00567CA3" w:rsidRPr="000F5603">
        <w:rPr>
          <w:b/>
          <w:bCs/>
          <w:lang w:val="nl-NL"/>
        </w:rPr>
        <w:t>202</w:t>
      </w:r>
      <w:r w:rsidR="00567CA3">
        <w:rPr>
          <w:b/>
          <w:bCs/>
          <w:lang w:val="nl-NL"/>
        </w:rPr>
        <w:t>6</w:t>
      </w:r>
      <w:r w:rsidRPr="000F5603">
        <w:rPr>
          <w:b/>
          <w:bCs/>
          <w:lang w:val="nl-NL"/>
        </w:rPr>
        <w:t>” in Excel-bestand</w:t>
      </w:r>
    </w:p>
    <w:p w14:paraId="59676FC9" w14:textId="25A613EA" w:rsidR="00174044" w:rsidRPr="000F5603" w:rsidRDefault="00174044" w:rsidP="00174044">
      <w:pPr>
        <w:tabs>
          <w:tab w:val="left" w:pos="1560"/>
        </w:tabs>
        <w:rPr>
          <w:b/>
          <w:bCs/>
          <w:sz w:val="56"/>
          <w:szCs w:val="56"/>
          <w:lang w:val="nl-NL"/>
        </w:rPr>
      </w:pPr>
      <w:r w:rsidRPr="000F5603">
        <w:rPr>
          <w:b/>
          <w:bCs/>
          <w:sz w:val="56"/>
          <w:szCs w:val="56"/>
          <w:lang w:val="nl-NL"/>
        </w:rPr>
        <w:br w:type="page"/>
      </w:r>
    </w:p>
    <w:tbl>
      <w:tblPr>
        <w:tblW w:w="13608" w:type="dxa"/>
        <w:tblLook w:val="04A0" w:firstRow="1" w:lastRow="0" w:firstColumn="1" w:lastColumn="0" w:noHBand="0" w:noVBand="1"/>
      </w:tblPr>
      <w:tblGrid>
        <w:gridCol w:w="960"/>
        <w:gridCol w:w="6411"/>
        <w:gridCol w:w="6237"/>
      </w:tblGrid>
      <w:tr w:rsidR="00F10BA4" w:rsidRPr="000F5603" w14:paraId="200FB7A1" w14:textId="218A69D6" w:rsidTr="0049765F">
        <w:trPr>
          <w:trHeight w:val="300"/>
          <w:tblHeader/>
        </w:trPr>
        <w:tc>
          <w:tcPr>
            <w:tcW w:w="960" w:type="dxa"/>
            <w:tcBorders>
              <w:top w:val="nil"/>
              <w:left w:val="nil"/>
              <w:bottom w:val="nil"/>
              <w:right w:val="nil"/>
            </w:tcBorders>
            <w:shd w:val="clear" w:color="000000" w:fill="FFFFFF"/>
            <w:noWrap/>
            <w:vAlign w:val="center"/>
            <w:hideMark/>
          </w:tcPr>
          <w:p w14:paraId="4950644E" w14:textId="6D1AE4FF" w:rsidR="00F10BA4" w:rsidRPr="000F5603" w:rsidRDefault="0049765F" w:rsidP="00F10BA4">
            <w:pPr>
              <w:spacing w:after="0" w:line="240" w:lineRule="auto"/>
              <w:jc w:val="center"/>
              <w:rPr>
                <w:rFonts w:ascii="Calibri" w:eastAsia="Times New Roman" w:hAnsi="Calibri" w:cs="Calibri"/>
                <w:b/>
                <w:bCs/>
                <w:color w:val="000000"/>
                <w:lang w:val="nl-NL" w:eastAsia="en-NL"/>
              </w:rPr>
            </w:pPr>
            <w:r w:rsidRPr="000F5603">
              <w:rPr>
                <w:rFonts w:ascii="Calibri" w:eastAsia="Times New Roman" w:hAnsi="Calibri" w:cs="Calibri"/>
                <w:b/>
                <w:bCs/>
                <w:color w:val="000000"/>
                <w:lang w:val="nl-NL" w:eastAsia="en-NL"/>
              </w:rPr>
              <w:lastRenderedPageBreak/>
              <w:t>NR</w:t>
            </w:r>
          </w:p>
        </w:tc>
        <w:tc>
          <w:tcPr>
            <w:tcW w:w="6411" w:type="dxa"/>
            <w:tcBorders>
              <w:top w:val="nil"/>
              <w:left w:val="nil"/>
              <w:bottom w:val="nil"/>
              <w:right w:val="nil"/>
            </w:tcBorders>
            <w:shd w:val="clear" w:color="000000" w:fill="FFFFFF"/>
            <w:noWrap/>
            <w:vAlign w:val="center"/>
            <w:hideMark/>
          </w:tcPr>
          <w:p w14:paraId="2C24EFC9" w14:textId="59D639C4" w:rsidR="00F10BA4" w:rsidRPr="000F5603" w:rsidRDefault="0049765F" w:rsidP="00F10BA4">
            <w:pPr>
              <w:spacing w:after="0" w:line="240" w:lineRule="auto"/>
              <w:rPr>
                <w:rFonts w:ascii="Calibri" w:eastAsia="Times New Roman" w:hAnsi="Calibri" w:cs="Calibri"/>
                <w:b/>
                <w:bCs/>
                <w:color w:val="000000"/>
                <w:lang w:val="nl-NL" w:eastAsia="en-NL"/>
              </w:rPr>
            </w:pPr>
            <w:r w:rsidRPr="000F5603">
              <w:rPr>
                <w:rFonts w:ascii="Calibri" w:eastAsia="Times New Roman" w:hAnsi="Calibri" w:cs="Calibri"/>
                <w:b/>
                <w:bCs/>
                <w:color w:val="000000"/>
                <w:lang w:val="nl-NL" w:eastAsia="en-NL"/>
              </w:rPr>
              <w:t>VRAAG</w:t>
            </w:r>
          </w:p>
        </w:tc>
        <w:tc>
          <w:tcPr>
            <w:tcW w:w="6237" w:type="dxa"/>
            <w:tcBorders>
              <w:top w:val="nil"/>
              <w:left w:val="nil"/>
              <w:bottom w:val="nil"/>
              <w:right w:val="nil"/>
            </w:tcBorders>
            <w:shd w:val="clear" w:color="000000" w:fill="FFFFFF"/>
          </w:tcPr>
          <w:p w14:paraId="560B0471" w14:textId="0F34EFB2" w:rsidR="00F10BA4" w:rsidRPr="000F5603" w:rsidRDefault="0049765F" w:rsidP="00F10BA4">
            <w:pPr>
              <w:spacing w:after="0" w:line="240" w:lineRule="auto"/>
              <w:rPr>
                <w:rFonts w:ascii="Calibri" w:eastAsia="Times New Roman" w:hAnsi="Calibri" w:cs="Calibri"/>
                <w:b/>
                <w:bCs/>
                <w:color w:val="000000"/>
                <w:lang w:val="nl-NL" w:eastAsia="en-NL"/>
              </w:rPr>
            </w:pPr>
            <w:r w:rsidRPr="000F5603">
              <w:rPr>
                <w:rFonts w:ascii="Calibri" w:eastAsia="Times New Roman" w:hAnsi="Calibri" w:cs="Calibri"/>
                <w:b/>
                <w:bCs/>
                <w:color w:val="000000"/>
                <w:lang w:val="nl-NL" w:eastAsia="en-NL"/>
              </w:rPr>
              <w:t>AANWIJZINGEN</w:t>
            </w:r>
          </w:p>
        </w:tc>
      </w:tr>
      <w:tr w:rsidR="0003785A" w:rsidRPr="000F5603" w14:paraId="42866814" w14:textId="012ECE54" w:rsidTr="0003785A">
        <w:trPr>
          <w:trHeight w:val="263"/>
        </w:trPr>
        <w:tc>
          <w:tcPr>
            <w:tcW w:w="1360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7BAE2BAD" w14:textId="109AD8D0" w:rsidR="0003785A" w:rsidRPr="000F5603" w:rsidRDefault="0003785A" w:rsidP="00F10BA4">
            <w:pPr>
              <w:spacing w:after="0" w:line="240" w:lineRule="auto"/>
              <w:rPr>
                <w:rFonts w:ascii="Calibri" w:eastAsia="Times New Roman" w:hAnsi="Calibri" w:cs="Calibri"/>
                <w:lang w:val="nl-NL" w:eastAsia="en-NL"/>
              </w:rPr>
            </w:pPr>
            <w:r w:rsidRPr="000F5603">
              <w:rPr>
                <w:rFonts w:ascii="Calibri" w:eastAsia="Times New Roman" w:hAnsi="Calibri" w:cs="Calibri"/>
                <w:b/>
                <w:bCs/>
                <w:lang w:val="nl-NL" w:eastAsia="en-NL"/>
              </w:rPr>
              <w:t>1 Basis model-informatie</w:t>
            </w:r>
          </w:p>
        </w:tc>
      </w:tr>
      <w:tr w:rsidR="0003785A" w:rsidRPr="001B6A5E" w14:paraId="48F1112E" w14:textId="77777777" w:rsidTr="0049765F">
        <w:trPr>
          <w:trHeight w:val="60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E8155C" w14:textId="1FF2208E" w:rsidR="0003785A" w:rsidRPr="000F5603" w:rsidRDefault="0003785A" w:rsidP="0003785A">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1.1a</w:t>
            </w:r>
          </w:p>
        </w:tc>
        <w:tc>
          <w:tcPr>
            <w:tcW w:w="6411" w:type="dxa"/>
            <w:tcBorders>
              <w:top w:val="single" w:sz="4" w:space="0" w:color="auto"/>
              <w:left w:val="nil"/>
              <w:bottom w:val="single" w:sz="4" w:space="0" w:color="auto"/>
              <w:right w:val="single" w:sz="4" w:space="0" w:color="auto"/>
            </w:tcBorders>
            <w:shd w:val="clear" w:color="000000" w:fill="FFFFFF"/>
          </w:tcPr>
          <w:p w14:paraId="58886753" w14:textId="51178D59"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Wat is de berekeningsdatum (DD-MM-JJJJ) van de netto-profijt berekening? </w:t>
            </w:r>
          </w:p>
        </w:tc>
        <w:tc>
          <w:tcPr>
            <w:tcW w:w="6237" w:type="dxa"/>
            <w:tcBorders>
              <w:top w:val="single" w:sz="4" w:space="0" w:color="auto"/>
              <w:left w:val="nil"/>
              <w:bottom w:val="single" w:sz="4" w:space="0" w:color="auto"/>
              <w:right w:val="single" w:sz="4" w:space="0" w:color="auto"/>
            </w:tcBorders>
            <w:shd w:val="clear" w:color="000000" w:fill="FFFFFF"/>
          </w:tcPr>
          <w:p w14:paraId="03F0D391" w14:textId="599D08EC"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Hier vult het fonds de datum (DD-MM-JJJJ) in vanaf</w:t>
            </w:r>
            <w:r w:rsidR="003C58B5" w:rsidRPr="000F5603">
              <w:rPr>
                <w:rFonts w:ascii="Calibri" w:eastAsia="Times New Roman" w:hAnsi="Calibri" w:cs="Calibri"/>
                <w:lang w:val="nl-NL" w:eastAsia="en-NL"/>
              </w:rPr>
              <w:t xml:space="preserve"> waar in de berekening de risiconeutrale scenarioset wordt toegepast.</w:t>
            </w:r>
            <w:r w:rsidR="00C017C8" w:rsidRPr="000F5603">
              <w:rPr>
                <w:rFonts w:ascii="Calibri" w:eastAsia="Times New Roman" w:hAnsi="Calibri" w:cs="Calibri"/>
                <w:lang w:val="nl-NL" w:eastAsia="en-NL"/>
              </w:rPr>
              <w:t xml:space="preserve"> Dit kan 31 december </w:t>
            </w:r>
            <w:r w:rsidR="00567CA3" w:rsidRPr="000F5603">
              <w:rPr>
                <w:rFonts w:ascii="Calibri" w:eastAsia="Times New Roman" w:hAnsi="Calibri" w:cs="Calibri"/>
                <w:lang w:val="nl-NL" w:eastAsia="en-NL"/>
              </w:rPr>
              <w:t>202</w:t>
            </w:r>
            <w:r w:rsidR="00567CA3">
              <w:rPr>
                <w:rFonts w:ascii="Calibri" w:eastAsia="Times New Roman" w:hAnsi="Calibri" w:cs="Calibri"/>
                <w:lang w:val="nl-NL" w:eastAsia="en-NL"/>
              </w:rPr>
              <w:t>5</w:t>
            </w:r>
            <w:r w:rsidR="00567CA3" w:rsidRPr="000F5603">
              <w:rPr>
                <w:rFonts w:ascii="Calibri" w:eastAsia="Times New Roman" w:hAnsi="Calibri" w:cs="Calibri"/>
                <w:lang w:val="nl-NL" w:eastAsia="en-NL"/>
              </w:rPr>
              <w:t xml:space="preserve"> </w:t>
            </w:r>
            <w:r w:rsidR="00C017C8" w:rsidRPr="000F5603">
              <w:rPr>
                <w:rFonts w:ascii="Calibri" w:eastAsia="Times New Roman" w:hAnsi="Calibri" w:cs="Calibri"/>
                <w:lang w:val="nl-NL" w:eastAsia="en-NL"/>
              </w:rPr>
              <w:t>zijn of een later tijdstip naar aanleiding van vraag 1.1b.</w:t>
            </w:r>
          </w:p>
        </w:tc>
      </w:tr>
      <w:tr w:rsidR="0003785A" w:rsidRPr="001B6A5E" w14:paraId="1A09C9DE" w14:textId="77777777" w:rsidTr="0049765F">
        <w:trPr>
          <w:trHeight w:val="60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79F349" w14:textId="1189DEC1" w:rsidR="0003785A" w:rsidRPr="000F5603" w:rsidRDefault="0003785A" w:rsidP="0003785A">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1.1b</w:t>
            </w:r>
          </w:p>
        </w:tc>
        <w:tc>
          <w:tcPr>
            <w:tcW w:w="6411" w:type="dxa"/>
            <w:tcBorders>
              <w:top w:val="single" w:sz="4" w:space="0" w:color="auto"/>
              <w:left w:val="nil"/>
              <w:bottom w:val="single" w:sz="4" w:space="0" w:color="auto"/>
              <w:right w:val="single" w:sz="4" w:space="0" w:color="auto"/>
            </w:tcBorders>
            <w:shd w:val="clear" w:color="000000" w:fill="FFFFFF"/>
          </w:tcPr>
          <w:p w14:paraId="38770273" w14:textId="737BC18F"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Gegeven de gerealiseerde ontwikkelingen tussen de berekeningsdatum (startdatum) en de datum van indiening van het overbruggingsplan, blijven de netto-profijt berekeningen dan met deze berekeningsdatum</w:t>
            </w:r>
            <w:r w:rsidR="007A1F31" w:rsidRPr="000F5603">
              <w:rPr>
                <w:rFonts w:ascii="Calibri" w:eastAsia="Times New Roman" w:hAnsi="Calibri" w:cs="Calibri"/>
                <w:lang w:val="nl-NL" w:eastAsia="en-NL"/>
              </w:rPr>
              <w:t xml:space="preserve"> </w:t>
            </w:r>
            <w:r w:rsidRPr="000F5603">
              <w:rPr>
                <w:rFonts w:ascii="Calibri" w:eastAsia="Times New Roman" w:hAnsi="Calibri" w:cs="Calibri"/>
                <w:lang w:val="nl-NL" w:eastAsia="en-NL"/>
              </w:rPr>
              <w:t>voldoende representatief?</w:t>
            </w:r>
          </w:p>
        </w:tc>
        <w:tc>
          <w:tcPr>
            <w:tcW w:w="6237" w:type="dxa"/>
            <w:tcBorders>
              <w:top w:val="single" w:sz="4" w:space="0" w:color="auto"/>
              <w:left w:val="nil"/>
              <w:bottom w:val="single" w:sz="4" w:space="0" w:color="auto"/>
              <w:right w:val="single" w:sz="4" w:space="0" w:color="auto"/>
            </w:tcBorders>
            <w:shd w:val="clear" w:color="000000" w:fill="FFFFFF"/>
          </w:tcPr>
          <w:p w14:paraId="48A5C1D4" w14:textId="23BB8D6E"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Significante gerealiseerde ontwikkelingen op de financiële markten, ontwikkelingen met betrekking tot de in- en uitgaande kasstromen en ontwikkelingen met betrekking tot de pensioenverplichtingen in de periode tussen de berekeningsdatum en de datum van indiening overbruggingsplan, maken de netto-profijt berekeningen niet of minder voldoende representatief.</w:t>
            </w:r>
            <w:r w:rsidR="00D17759" w:rsidRPr="000F5603">
              <w:rPr>
                <w:rFonts w:ascii="Calibri" w:eastAsia="Times New Roman" w:hAnsi="Calibri" w:cs="Calibri"/>
                <w:lang w:val="nl-NL" w:eastAsia="en-NL"/>
              </w:rPr>
              <w:t xml:space="preserve"> Het fonds geeft </w:t>
            </w:r>
            <w:proofErr w:type="gramStart"/>
            <w:r w:rsidR="00D17759" w:rsidRPr="000F5603">
              <w:rPr>
                <w:rFonts w:ascii="Calibri" w:eastAsia="Times New Roman" w:hAnsi="Calibri" w:cs="Calibri"/>
                <w:lang w:val="nl-NL" w:eastAsia="en-NL"/>
              </w:rPr>
              <w:t>hier aan</w:t>
            </w:r>
            <w:proofErr w:type="gramEnd"/>
            <w:r w:rsidR="00D17759" w:rsidRPr="000F5603">
              <w:rPr>
                <w:rFonts w:ascii="Calibri" w:eastAsia="Times New Roman" w:hAnsi="Calibri" w:cs="Calibri"/>
                <w:lang w:val="nl-NL" w:eastAsia="en-NL"/>
              </w:rPr>
              <w:t xml:space="preserve"> of de uitgevoerde netto-profijt berekeningen voldoende representatief zijn gebleven, gegeven de gerealiseerde ontwikkelingen tussen de berekeningsdatum van die berekeningen en de datum van indiening van het overbruggingsplan.</w:t>
            </w:r>
            <w:r w:rsidR="00AE153C" w:rsidRPr="000F5603">
              <w:rPr>
                <w:rFonts w:ascii="Calibri" w:eastAsia="Times New Roman" w:hAnsi="Calibri" w:cs="Calibri"/>
                <w:lang w:val="nl-NL" w:eastAsia="en-NL"/>
              </w:rPr>
              <w:t xml:space="preserve"> Immers in het overbruggingsplan moet het fonds ook aangeven hoe het rekening heeft gehouden met de generatie-effecten die ontstaan door het indienen van het overbruggingsplan. Dat kan alleen als de netto-profijt berekeningen niet intussen achterhaald zijn. Anders ligt het maken van meer recente netto-profijt berekeningen voor de hand.</w:t>
            </w:r>
          </w:p>
        </w:tc>
      </w:tr>
      <w:tr w:rsidR="0003785A" w:rsidRPr="001B6A5E" w14:paraId="5A358B7F" w14:textId="63CE90C5" w:rsidTr="0049765F">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3953A9B9" w14:textId="570BB0BE" w:rsidR="0003785A" w:rsidRPr="000F5603" w:rsidRDefault="0003785A" w:rsidP="0003785A">
            <w:pPr>
              <w:spacing w:after="0" w:line="240" w:lineRule="auto"/>
              <w:jc w:val="center"/>
              <w:rPr>
                <w:rFonts w:ascii="Calibri" w:eastAsia="Times New Roman" w:hAnsi="Calibri" w:cs="Calibri"/>
                <w:lang w:val="nl-NL" w:eastAsia="en-NL"/>
              </w:rPr>
            </w:pPr>
            <w:bookmarkStart w:id="5" w:name="_Hlk130978079"/>
            <w:r w:rsidRPr="000F5603">
              <w:rPr>
                <w:rFonts w:ascii="Calibri" w:eastAsia="Times New Roman" w:hAnsi="Calibri" w:cs="Calibri"/>
                <w:lang w:val="nl-NL" w:eastAsia="en-NL"/>
              </w:rPr>
              <w:t>1.2</w:t>
            </w:r>
            <w:r w:rsidR="00C16E1E" w:rsidRPr="000F5603">
              <w:rPr>
                <w:rFonts w:ascii="Calibri" w:eastAsia="Times New Roman" w:hAnsi="Calibri" w:cs="Calibri"/>
                <w:lang w:val="nl-NL" w:eastAsia="en-NL"/>
              </w:rPr>
              <w:t>a</w:t>
            </w:r>
          </w:p>
        </w:tc>
        <w:tc>
          <w:tcPr>
            <w:tcW w:w="6411" w:type="dxa"/>
            <w:tcBorders>
              <w:top w:val="nil"/>
              <w:left w:val="nil"/>
              <w:bottom w:val="single" w:sz="4" w:space="0" w:color="auto"/>
              <w:right w:val="single" w:sz="4" w:space="0" w:color="auto"/>
            </w:tcBorders>
            <w:shd w:val="clear" w:color="000000" w:fill="FFFFFF"/>
            <w:hideMark/>
          </w:tcPr>
          <w:p w14:paraId="1F0779B7" w14:textId="77777777" w:rsidR="00A351CC"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Met welke startdekkingsgraad heeft het fonds gerekend?</w:t>
            </w:r>
          </w:p>
          <w:p w14:paraId="59A2EB9B" w14:textId="2B54FAE0" w:rsidR="0003785A" w:rsidRPr="000F5603" w:rsidRDefault="00A351CC"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invullen)</w:t>
            </w:r>
            <w:r w:rsidR="0003785A" w:rsidRPr="000F5603">
              <w:rPr>
                <w:rFonts w:ascii="Calibri" w:eastAsia="Times New Roman" w:hAnsi="Calibri" w:cs="Calibri"/>
                <w:lang w:val="nl-NL" w:eastAsia="en-NL"/>
              </w:rPr>
              <w:t> </w:t>
            </w:r>
          </w:p>
        </w:tc>
        <w:tc>
          <w:tcPr>
            <w:tcW w:w="6237" w:type="dxa"/>
            <w:tcBorders>
              <w:top w:val="nil"/>
              <w:left w:val="nil"/>
              <w:bottom w:val="single" w:sz="4" w:space="0" w:color="auto"/>
              <w:right w:val="single" w:sz="4" w:space="0" w:color="auto"/>
            </w:tcBorders>
            <w:shd w:val="clear" w:color="000000" w:fill="FFFFFF"/>
          </w:tcPr>
          <w:p w14:paraId="0694C3CA" w14:textId="46E17930"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Hier vult het fonds in met welke startdekkingsgraad op de berekeningsdatum het heeft gerekend.</w:t>
            </w:r>
          </w:p>
        </w:tc>
      </w:tr>
      <w:tr w:rsidR="00C16E1E" w:rsidRPr="001B6A5E" w14:paraId="13BC4BB8" w14:textId="77777777" w:rsidTr="0049765F">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tcPr>
          <w:p w14:paraId="3D708A54" w14:textId="4FAAE0E0" w:rsidR="00C16E1E" w:rsidRPr="000F5603" w:rsidRDefault="00C16E1E" w:rsidP="0003785A">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1.2b</w:t>
            </w:r>
          </w:p>
        </w:tc>
        <w:tc>
          <w:tcPr>
            <w:tcW w:w="6411" w:type="dxa"/>
            <w:tcBorders>
              <w:top w:val="nil"/>
              <w:left w:val="nil"/>
              <w:bottom w:val="single" w:sz="4" w:space="0" w:color="auto"/>
              <w:right w:val="single" w:sz="4" w:space="0" w:color="auto"/>
            </w:tcBorders>
            <w:shd w:val="clear" w:color="000000" w:fill="FFFFFF"/>
          </w:tcPr>
          <w:p w14:paraId="217794D4" w14:textId="716F1963" w:rsidR="00C16E1E" w:rsidRPr="000F5603" w:rsidRDefault="00C16E1E"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Is die startdekkingsgraad gelijk aan de dekkingsgraad die het fonds heeft op de berekeningsdatum?</w:t>
            </w:r>
          </w:p>
        </w:tc>
        <w:tc>
          <w:tcPr>
            <w:tcW w:w="6237" w:type="dxa"/>
            <w:tcBorders>
              <w:top w:val="nil"/>
              <w:left w:val="nil"/>
              <w:bottom w:val="single" w:sz="4" w:space="0" w:color="auto"/>
              <w:right w:val="single" w:sz="4" w:space="0" w:color="auto"/>
            </w:tcBorders>
            <w:shd w:val="clear" w:color="000000" w:fill="FFFFFF"/>
          </w:tcPr>
          <w:p w14:paraId="03955A77" w14:textId="633E5C73" w:rsidR="00C16E1E" w:rsidRPr="000F5603" w:rsidRDefault="00C16E1E"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De dekkingsgraad die het fonds heeft op de berekeningsdatum zou gelijk moeten zijn aan de startdekkingsgraad waarmee wordt gerekend.</w:t>
            </w:r>
          </w:p>
        </w:tc>
      </w:tr>
      <w:tr w:rsidR="00DC7C70" w:rsidRPr="001B6A5E" w14:paraId="24D1E106" w14:textId="77777777" w:rsidTr="0049765F">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tcPr>
          <w:p w14:paraId="100BF52B" w14:textId="116628BB" w:rsidR="00DC7C70" w:rsidRPr="000F5603" w:rsidRDefault="00DC7C70" w:rsidP="0003785A">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1.2c</w:t>
            </w:r>
          </w:p>
        </w:tc>
        <w:tc>
          <w:tcPr>
            <w:tcW w:w="6411" w:type="dxa"/>
            <w:tcBorders>
              <w:top w:val="nil"/>
              <w:left w:val="nil"/>
              <w:bottom w:val="single" w:sz="4" w:space="0" w:color="auto"/>
              <w:right w:val="single" w:sz="4" w:space="0" w:color="auto"/>
            </w:tcBorders>
            <w:shd w:val="clear" w:color="000000" w:fill="FFFFFF"/>
          </w:tcPr>
          <w:p w14:paraId="35C9292B" w14:textId="433748BB" w:rsidR="00DC7C70" w:rsidRPr="000F5603" w:rsidRDefault="00DC7C70"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Zo nee, waarom niet?</w:t>
            </w:r>
          </w:p>
        </w:tc>
        <w:tc>
          <w:tcPr>
            <w:tcW w:w="6237" w:type="dxa"/>
            <w:tcBorders>
              <w:top w:val="nil"/>
              <w:left w:val="nil"/>
              <w:bottom w:val="single" w:sz="4" w:space="0" w:color="auto"/>
              <w:right w:val="single" w:sz="4" w:space="0" w:color="auto"/>
            </w:tcBorders>
            <w:shd w:val="clear" w:color="000000" w:fill="FFFFFF"/>
          </w:tcPr>
          <w:p w14:paraId="013D3975" w14:textId="66FAF470" w:rsidR="00DC7C70" w:rsidRPr="000F5603" w:rsidRDefault="00DC7C70"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Hier licht het fonds toe waarom dit niet het geval is.</w:t>
            </w:r>
          </w:p>
        </w:tc>
      </w:tr>
      <w:bookmarkEnd w:id="5"/>
      <w:tr w:rsidR="0003785A" w:rsidRPr="001B6A5E" w14:paraId="44B01928" w14:textId="13EB1FC9" w:rsidTr="0049765F">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393D05A5" w14:textId="47264A01" w:rsidR="0003785A" w:rsidRPr="000F5603" w:rsidRDefault="0003785A" w:rsidP="0003785A">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1.3</w:t>
            </w:r>
          </w:p>
        </w:tc>
        <w:tc>
          <w:tcPr>
            <w:tcW w:w="6411" w:type="dxa"/>
            <w:tcBorders>
              <w:top w:val="nil"/>
              <w:left w:val="nil"/>
              <w:bottom w:val="single" w:sz="4" w:space="0" w:color="auto"/>
              <w:right w:val="single" w:sz="4" w:space="0" w:color="auto"/>
            </w:tcBorders>
            <w:shd w:val="clear" w:color="000000" w:fill="FFFFFF"/>
            <w:hideMark/>
          </w:tcPr>
          <w:p w14:paraId="750E67C6" w14:textId="6B6FF4A3" w:rsidR="0003785A" w:rsidRPr="000F5603" w:rsidRDefault="001A4B94"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Van welke door DNB beschikbaar gestelde risiconeutrale scenarioset </w:t>
            </w:r>
            <w:r w:rsidR="00B07C1E" w:rsidRPr="000F5603">
              <w:rPr>
                <w:rFonts w:ascii="Calibri" w:eastAsia="Times New Roman" w:hAnsi="Calibri" w:cs="Calibri"/>
                <w:lang w:val="nl-NL" w:eastAsia="en-NL"/>
              </w:rPr>
              <w:t>is</w:t>
            </w:r>
            <w:r w:rsidRPr="000F5603">
              <w:rPr>
                <w:rFonts w:ascii="Calibri" w:eastAsia="Times New Roman" w:hAnsi="Calibri" w:cs="Calibri"/>
                <w:lang w:val="nl-NL" w:eastAsia="en-NL"/>
              </w:rPr>
              <w:t xml:space="preserve"> gebruik gemaakt?</w:t>
            </w:r>
          </w:p>
        </w:tc>
        <w:tc>
          <w:tcPr>
            <w:tcW w:w="6237" w:type="dxa"/>
            <w:tcBorders>
              <w:top w:val="nil"/>
              <w:left w:val="nil"/>
              <w:bottom w:val="single" w:sz="4" w:space="0" w:color="auto"/>
              <w:right w:val="single" w:sz="4" w:space="0" w:color="auto"/>
            </w:tcBorders>
            <w:shd w:val="clear" w:color="000000" w:fill="FFFFFF"/>
          </w:tcPr>
          <w:p w14:paraId="3E2F2EF9" w14:textId="32E0CFE0" w:rsidR="0003785A" w:rsidRPr="000F5603" w:rsidRDefault="001A4B94"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Hier geeft</w:t>
            </w:r>
            <w:r w:rsidR="0003785A" w:rsidRPr="000F5603">
              <w:rPr>
                <w:rFonts w:ascii="Calibri" w:eastAsia="Times New Roman" w:hAnsi="Calibri" w:cs="Calibri"/>
                <w:lang w:val="nl-NL" w:eastAsia="en-NL"/>
              </w:rPr>
              <w:t xml:space="preserve"> het fonds aan welke door DNB gepubliceerde risiconeutrale scenarioset </w:t>
            </w:r>
            <w:r w:rsidR="00B07C1E" w:rsidRPr="000F5603">
              <w:rPr>
                <w:rFonts w:ascii="Calibri" w:eastAsia="Times New Roman" w:hAnsi="Calibri" w:cs="Calibri"/>
                <w:lang w:val="nl-NL" w:eastAsia="en-NL"/>
              </w:rPr>
              <w:t>voor de netto-profijt berekeningen is gebruikt</w:t>
            </w:r>
            <w:r w:rsidR="0003785A" w:rsidRPr="000F5603">
              <w:rPr>
                <w:rFonts w:ascii="Calibri" w:eastAsia="Times New Roman" w:hAnsi="Calibri" w:cs="Calibri"/>
                <w:lang w:val="nl-NL" w:eastAsia="en-NL"/>
              </w:rPr>
              <w:t>.</w:t>
            </w:r>
          </w:p>
        </w:tc>
      </w:tr>
      <w:tr w:rsidR="001D350B" w:rsidRPr="001B6A5E" w14:paraId="3B2225FD" w14:textId="77777777" w:rsidTr="00447C3A">
        <w:trPr>
          <w:trHeight w:val="300"/>
        </w:trPr>
        <w:tc>
          <w:tcPr>
            <w:tcW w:w="13608" w:type="dxa"/>
            <w:gridSpan w:val="3"/>
            <w:tcBorders>
              <w:top w:val="nil"/>
              <w:left w:val="single" w:sz="4" w:space="0" w:color="auto"/>
              <w:bottom w:val="single" w:sz="4" w:space="0" w:color="auto"/>
              <w:right w:val="single" w:sz="4" w:space="0" w:color="auto"/>
            </w:tcBorders>
            <w:shd w:val="clear" w:color="000000" w:fill="FFFFFF"/>
            <w:noWrap/>
            <w:vAlign w:val="center"/>
          </w:tcPr>
          <w:p w14:paraId="2684439A" w14:textId="622F3126" w:rsidR="001D350B" w:rsidRPr="000F5603" w:rsidRDefault="001D350B" w:rsidP="0003785A">
            <w:pPr>
              <w:spacing w:after="0" w:line="240" w:lineRule="auto"/>
              <w:rPr>
                <w:rFonts w:ascii="Calibri" w:eastAsia="Times New Roman" w:hAnsi="Calibri" w:cs="Calibri"/>
                <w:lang w:val="nl-NL" w:eastAsia="en-NL"/>
              </w:rPr>
            </w:pPr>
            <w:r w:rsidRPr="000F5603">
              <w:rPr>
                <w:rFonts w:ascii="Calibri" w:eastAsia="Times New Roman" w:hAnsi="Calibri" w:cs="Calibri"/>
                <w:b/>
                <w:bCs/>
                <w:lang w:val="nl-NL" w:eastAsia="en-NL"/>
              </w:rPr>
              <w:t>2 Aannames en modellering van beleid</w:t>
            </w:r>
          </w:p>
        </w:tc>
      </w:tr>
      <w:tr w:rsidR="0003785A" w:rsidRPr="001B6A5E" w14:paraId="2C007CEA" w14:textId="05DEFBC6" w:rsidTr="00B445BD">
        <w:trPr>
          <w:trHeight w:val="1152"/>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592E4D" w14:textId="1D7990B5" w:rsidR="0003785A" w:rsidRPr="000F5603" w:rsidRDefault="0003785A" w:rsidP="0003785A">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lastRenderedPageBreak/>
              <w:t>2.1</w:t>
            </w:r>
          </w:p>
        </w:tc>
        <w:tc>
          <w:tcPr>
            <w:tcW w:w="6411" w:type="dxa"/>
            <w:tcBorders>
              <w:top w:val="single" w:sz="4" w:space="0" w:color="auto"/>
              <w:left w:val="nil"/>
              <w:bottom w:val="single" w:sz="4" w:space="0" w:color="auto"/>
              <w:right w:val="single" w:sz="4" w:space="0" w:color="auto"/>
            </w:tcBorders>
            <w:shd w:val="clear" w:color="000000" w:fill="FFFFFF"/>
            <w:hideMark/>
          </w:tcPr>
          <w:p w14:paraId="73520115" w14:textId="6BA1732F"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Heeft het fonds vereenvoudigingen in de modellering van pensioenregelingen toegepast?</w:t>
            </w:r>
            <w:r w:rsidRPr="000F5603">
              <w:rPr>
                <w:rFonts w:ascii="Calibri" w:eastAsia="Times New Roman" w:hAnsi="Calibri" w:cs="Calibri"/>
                <w:lang w:val="nl-NL" w:eastAsia="en-NL"/>
              </w:rPr>
              <w:br/>
            </w:r>
            <w:r w:rsidR="00662F30" w:rsidRPr="000F5603">
              <w:rPr>
                <w:rFonts w:ascii="Calibri" w:eastAsia="Times New Roman" w:hAnsi="Calibri" w:cs="Calibri"/>
                <w:lang w:val="nl-NL" w:eastAsia="en-NL"/>
              </w:rPr>
              <w:t xml:space="preserve">Denk daarbij aan vereenvoudigingen </w:t>
            </w:r>
            <w:r w:rsidRPr="000F5603">
              <w:rPr>
                <w:rFonts w:ascii="Calibri" w:eastAsia="Times New Roman" w:hAnsi="Calibri" w:cs="Calibri"/>
                <w:lang w:val="nl-NL" w:eastAsia="en-NL"/>
              </w:rPr>
              <w:t>in relatie tot</w:t>
            </w:r>
            <w:r w:rsidR="00662F30" w:rsidRPr="000F5603">
              <w:rPr>
                <w:rFonts w:ascii="Calibri" w:eastAsia="Times New Roman" w:hAnsi="Calibri" w:cs="Calibri"/>
                <w:lang w:val="nl-NL" w:eastAsia="en-NL"/>
              </w:rPr>
              <w:t xml:space="preserve"> beleggingsbeleid, </w:t>
            </w:r>
            <w:r w:rsidRPr="000F5603">
              <w:rPr>
                <w:rFonts w:ascii="Calibri" w:eastAsia="Times New Roman" w:hAnsi="Calibri" w:cs="Calibri"/>
                <w:lang w:val="nl-NL" w:eastAsia="en-NL"/>
              </w:rPr>
              <w:t>demografie, premiebeleid, toeslagbeleid</w:t>
            </w:r>
            <w:r w:rsidR="00662F30" w:rsidRPr="000F5603">
              <w:rPr>
                <w:rFonts w:ascii="Calibri" w:eastAsia="Times New Roman" w:hAnsi="Calibri" w:cs="Calibri"/>
                <w:lang w:val="nl-NL" w:eastAsia="en-NL"/>
              </w:rPr>
              <w:t xml:space="preserve"> en de wijze waarop eventuele</w:t>
            </w:r>
            <w:r w:rsidR="00C47D0C" w:rsidRPr="000F5603">
              <w:rPr>
                <w:rFonts w:ascii="Calibri" w:eastAsia="Times New Roman" w:hAnsi="Calibri" w:cs="Calibri"/>
                <w:lang w:val="nl-NL" w:eastAsia="en-NL"/>
              </w:rPr>
              <w:t xml:space="preserve"> inhaaltoeslag</w:t>
            </w:r>
            <w:r w:rsidR="00662F30" w:rsidRPr="000F5603">
              <w:rPr>
                <w:rFonts w:ascii="Calibri" w:eastAsia="Times New Roman" w:hAnsi="Calibri" w:cs="Calibri"/>
                <w:lang w:val="nl-NL" w:eastAsia="en-NL"/>
              </w:rPr>
              <w:t xml:space="preserve"> wordt gemodelleerd</w:t>
            </w:r>
            <w:r w:rsidR="00A9707D">
              <w:rPr>
                <w:rFonts w:ascii="Calibri" w:eastAsia="Times New Roman" w:hAnsi="Calibri" w:cs="Calibri"/>
                <w:lang w:val="nl-NL" w:eastAsia="en-NL"/>
              </w:rPr>
              <w:t>.</w:t>
            </w:r>
          </w:p>
        </w:tc>
        <w:tc>
          <w:tcPr>
            <w:tcW w:w="6237" w:type="dxa"/>
            <w:tcBorders>
              <w:top w:val="single" w:sz="4" w:space="0" w:color="auto"/>
              <w:left w:val="nil"/>
              <w:bottom w:val="single" w:sz="4" w:space="0" w:color="auto"/>
              <w:right w:val="single" w:sz="4" w:space="0" w:color="auto"/>
            </w:tcBorders>
            <w:shd w:val="clear" w:color="000000" w:fill="FFFFFF"/>
          </w:tcPr>
          <w:p w14:paraId="566D8650" w14:textId="6DE39BC3"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Hier geeft het fonds aan of in de modellering vereenvoudigingen zijn toegepast.</w:t>
            </w:r>
          </w:p>
        </w:tc>
      </w:tr>
      <w:tr w:rsidR="0003785A" w:rsidRPr="001B6A5E" w14:paraId="656871BD" w14:textId="42C68B6C" w:rsidTr="00B445BD">
        <w:trPr>
          <w:trHeight w:val="60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C4E145" w14:textId="5BB14193" w:rsidR="0003785A" w:rsidRPr="000F5603" w:rsidRDefault="0003785A" w:rsidP="0003785A">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2.2</w:t>
            </w:r>
          </w:p>
        </w:tc>
        <w:tc>
          <w:tcPr>
            <w:tcW w:w="6411" w:type="dxa"/>
            <w:tcBorders>
              <w:top w:val="single" w:sz="4" w:space="0" w:color="auto"/>
              <w:left w:val="single" w:sz="4" w:space="0" w:color="auto"/>
              <w:bottom w:val="single" w:sz="4" w:space="0" w:color="auto"/>
              <w:right w:val="single" w:sz="4" w:space="0" w:color="auto"/>
            </w:tcBorders>
            <w:shd w:val="clear" w:color="000000" w:fill="FFFFFF"/>
            <w:hideMark/>
          </w:tcPr>
          <w:p w14:paraId="0102D9C1" w14:textId="77777777"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Zo ja, welke en wat is (de orde van grootte van) de impact van deze vereenvoudigingen op de uitkomsten?</w:t>
            </w:r>
          </w:p>
        </w:tc>
        <w:tc>
          <w:tcPr>
            <w:tcW w:w="6237" w:type="dxa"/>
            <w:tcBorders>
              <w:top w:val="single" w:sz="4" w:space="0" w:color="auto"/>
              <w:left w:val="single" w:sz="4" w:space="0" w:color="auto"/>
              <w:bottom w:val="single" w:sz="4" w:space="0" w:color="auto"/>
              <w:right w:val="single" w:sz="4" w:space="0" w:color="auto"/>
            </w:tcBorders>
            <w:shd w:val="clear" w:color="000000" w:fill="FFFFFF"/>
          </w:tcPr>
          <w:p w14:paraId="7101A127" w14:textId="77777777" w:rsidR="001D350B"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Voor zover er vereenvoudigingen worden gemaakt in de modellering, dan moeten die hier in voldoende mate</w:t>
            </w:r>
            <w:r w:rsidR="00051C85" w:rsidRPr="000F5603">
              <w:rPr>
                <w:rFonts w:ascii="Calibri" w:eastAsia="Times New Roman" w:hAnsi="Calibri" w:cs="Calibri"/>
                <w:lang w:val="nl-NL" w:eastAsia="en-NL"/>
              </w:rPr>
              <w:t xml:space="preserve"> en concreet</w:t>
            </w:r>
            <w:r w:rsidRPr="000F5603">
              <w:rPr>
                <w:rFonts w:ascii="Calibri" w:eastAsia="Times New Roman" w:hAnsi="Calibri" w:cs="Calibri"/>
                <w:lang w:val="nl-NL" w:eastAsia="en-NL"/>
              </w:rPr>
              <w:t xml:space="preserve"> toegelicht worden; wat is de vereenvoudiging en hoe is die vormgegeven. Voor zover er vereenvoudigingen worden gemaakt in de modellering, dan dient onderbouwd te worden of die geen substantieel effect hebben op de uitkomsten van de berekeningen. Toegelicht wordt wat het effect is van de vereenvoudiging en hoe dat is gecontroleerd.</w:t>
            </w:r>
            <w:r w:rsidR="00051C85" w:rsidRPr="000F5603">
              <w:rPr>
                <w:rFonts w:ascii="Calibri" w:eastAsia="Times New Roman" w:hAnsi="Calibri" w:cs="Calibri"/>
                <w:lang w:val="nl-NL" w:eastAsia="en-NL"/>
              </w:rPr>
              <w:t xml:space="preserve"> Verwacht mag worden dat expliciet op elk van de hier bedoelde onderdelen (toelichting vereenvoudiging, geen substantieel effect op uitkomsten, hoe gecontroleerd) wordt ingegaan.</w:t>
            </w:r>
          </w:p>
          <w:p w14:paraId="55DF7856" w14:textId="39C9F6E3" w:rsidR="00C47D0C" w:rsidRPr="000F5603" w:rsidRDefault="00662F30"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Denk hierbij</w:t>
            </w:r>
            <w:r w:rsidR="00D80F0D" w:rsidRPr="000F5603">
              <w:rPr>
                <w:rFonts w:ascii="Calibri" w:eastAsia="Times New Roman" w:hAnsi="Calibri" w:cs="Calibri"/>
                <w:lang w:val="nl-NL" w:eastAsia="en-NL"/>
              </w:rPr>
              <w:t xml:space="preserve"> bijvoorbeeld</w:t>
            </w:r>
            <w:r w:rsidRPr="000F5603">
              <w:rPr>
                <w:rFonts w:ascii="Calibri" w:eastAsia="Times New Roman" w:hAnsi="Calibri" w:cs="Calibri"/>
                <w:lang w:val="nl-NL" w:eastAsia="en-NL"/>
              </w:rPr>
              <w:t xml:space="preserve"> aan</w:t>
            </w:r>
            <w:r w:rsidR="00C47D0C" w:rsidRPr="000F5603">
              <w:rPr>
                <w:rFonts w:ascii="Calibri" w:eastAsia="Times New Roman" w:hAnsi="Calibri" w:cs="Calibri"/>
                <w:lang w:val="nl-NL" w:eastAsia="en-NL"/>
              </w:rPr>
              <w:t xml:space="preserve"> fondsen die inhaaltoeslag als onderdeel van het pensioenfondsbeleid hebben en deze “open” hebben gemodelleerd</w:t>
            </w:r>
            <w:r w:rsidRPr="000F5603">
              <w:rPr>
                <w:rFonts w:ascii="Calibri" w:eastAsia="Times New Roman" w:hAnsi="Calibri" w:cs="Calibri"/>
                <w:lang w:val="nl-NL" w:eastAsia="en-NL"/>
              </w:rPr>
              <w:t>. Deze fondsen gaan</w:t>
            </w:r>
            <w:r w:rsidR="00C47D0C" w:rsidRPr="000F5603">
              <w:rPr>
                <w:rFonts w:ascii="Calibri" w:eastAsia="Times New Roman" w:hAnsi="Calibri" w:cs="Calibri"/>
                <w:lang w:val="nl-NL" w:eastAsia="en-NL"/>
              </w:rPr>
              <w:t xml:space="preserve"> hier expliciet</w:t>
            </w:r>
            <w:r w:rsidRPr="000F5603">
              <w:rPr>
                <w:rFonts w:ascii="Calibri" w:eastAsia="Times New Roman" w:hAnsi="Calibri" w:cs="Calibri"/>
                <w:lang w:val="nl-NL" w:eastAsia="en-NL"/>
              </w:rPr>
              <w:t xml:space="preserve"> </w:t>
            </w:r>
            <w:r w:rsidR="00C47D0C" w:rsidRPr="000F5603">
              <w:rPr>
                <w:rFonts w:ascii="Calibri" w:eastAsia="Times New Roman" w:hAnsi="Calibri" w:cs="Calibri"/>
                <w:lang w:val="nl-NL" w:eastAsia="en-NL"/>
              </w:rPr>
              <w:t>op in</w:t>
            </w:r>
            <w:r w:rsidRPr="000F5603">
              <w:rPr>
                <w:rFonts w:ascii="Calibri" w:eastAsia="Times New Roman" w:hAnsi="Calibri" w:cs="Calibri"/>
                <w:lang w:val="nl-NL" w:eastAsia="en-NL"/>
              </w:rPr>
              <w:t xml:space="preserve"> en onderbouwen in welke mate de uitkomsten hierdoor beïnvloed worden.</w:t>
            </w:r>
          </w:p>
        </w:tc>
      </w:tr>
      <w:tr w:rsidR="0003785A" w:rsidRPr="001B6A5E" w14:paraId="1D265F0F" w14:textId="79186DBB" w:rsidTr="00B445BD">
        <w:trPr>
          <w:trHeight w:val="60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E05B71" w14:textId="5375F628" w:rsidR="0003785A" w:rsidRPr="000F5603" w:rsidRDefault="0003785A" w:rsidP="0003785A">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2.3</w:t>
            </w:r>
            <w:r w:rsidR="00BB2137" w:rsidRPr="000F5603">
              <w:rPr>
                <w:rFonts w:ascii="Calibri" w:eastAsia="Times New Roman" w:hAnsi="Calibri" w:cs="Calibri"/>
                <w:lang w:val="nl-NL" w:eastAsia="en-NL"/>
              </w:rPr>
              <w:t>a</w:t>
            </w:r>
          </w:p>
        </w:tc>
        <w:tc>
          <w:tcPr>
            <w:tcW w:w="6411" w:type="dxa"/>
            <w:tcBorders>
              <w:top w:val="single" w:sz="4" w:space="0" w:color="auto"/>
              <w:left w:val="single" w:sz="4" w:space="0" w:color="auto"/>
              <w:bottom w:val="single" w:sz="4" w:space="0" w:color="auto"/>
              <w:right w:val="single" w:sz="4" w:space="0" w:color="auto"/>
            </w:tcBorders>
            <w:shd w:val="clear" w:color="000000" w:fill="FFFFFF"/>
            <w:hideMark/>
          </w:tcPr>
          <w:p w14:paraId="2420E60E" w14:textId="77777777"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Wordt het "genoeg is genoeg" beginsel in het nFTK gerespecteerd?</w:t>
            </w:r>
          </w:p>
        </w:tc>
        <w:tc>
          <w:tcPr>
            <w:tcW w:w="6237" w:type="dxa"/>
            <w:tcBorders>
              <w:top w:val="single" w:sz="4" w:space="0" w:color="auto"/>
              <w:left w:val="single" w:sz="4" w:space="0" w:color="auto"/>
              <w:bottom w:val="single" w:sz="4" w:space="0" w:color="auto"/>
              <w:right w:val="single" w:sz="4" w:space="0" w:color="auto"/>
            </w:tcBorders>
            <w:shd w:val="clear" w:color="000000" w:fill="FFFFFF"/>
          </w:tcPr>
          <w:p w14:paraId="39368DC1" w14:textId="2B40E245"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Hier geeft het fonds aan of het “genoeg is genoeg” principe in de modellering van het nFTK (het ongewijzigd voortzetten van de pensioenovereenkomst) wordt toegepast. Het fonds wordt geacht geen fiscaal bovenmatige toeslagen in de berekening te modelleren. </w:t>
            </w:r>
          </w:p>
        </w:tc>
      </w:tr>
      <w:tr w:rsidR="00BB2137" w:rsidRPr="001B6A5E" w14:paraId="6ADA1FF2" w14:textId="77777777" w:rsidTr="00B445BD">
        <w:trPr>
          <w:trHeight w:val="60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400D19" w14:textId="21F97262" w:rsidR="00BB2137" w:rsidRPr="000F5603" w:rsidRDefault="00BB2137" w:rsidP="0003785A">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2.3b</w:t>
            </w:r>
          </w:p>
        </w:tc>
        <w:tc>
          <w:tcPr>
            <w:tcW w:w="6411" w:type="dxa"/>
            <w:tcBorders>
              <w:top w:val="single" w:sz="4" w:space="0" w:color="auto"/>
              <w:left w:val="single" w:sz="4" w:space="0" w:color="auto"/>
              <w:bottom w:val="single" w:sz="4" w:space="0" w:color="auto"/>
              <w:right w:val="single" w:sz="4" w:space="0" w:color="auto"/>
            </w:tcBorders>
            <w:shd w:val="clear" w:color="000000" w:fill="FFFFFF"/>
          </w:tcPr>
          <w:p w14:paraId="7D4359B6" w14:textId="5F7C27B5" w:rsidR="00BB2137" w:rsidRPr="000F5603" w:rsidRDefault="008D20D6"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Zo nee, dan</w:t>
            </w:r>
            <w:r w:rsidR="00620B3B" w:rsidRPr="000F5603">
              <w:rPr>
                <w:rFonts w:ascii="Calibri" w:eastAsia="Times New Roman" w:hAnsi="Calibri" w:cs="Calibri"/>
                <w:lang w:val="nl-NL" w:eastAsia="en-NL"/>
              </w:rPr>
              <w:t xml:space="preserve"> legt het fonds</w:t>
            </w:r>
            <w:r w:rsidRPr="000F5603">
              <w:rPr>
                <w:rFonts w:ascii="Calibri" w:eastAsia="Times New Roman" w:hAnsi="Calibri" w:cs="Calibri"/>
                <w:lang w:val="nl-NL" w:eastAsia="en-NL"/>
              </w:rPr>
              <w:t xml:space="preserve"> uit hoe hiermee in de modellering is omgegaan en in welke mate de uitkomsten hierdoor beïnvloed worden.</w:t>
            </w:r>
          </w:p>
        </w:tc>
        <w:tc>
          <w:tcPr>
            <w:tcW w:w="6237" w:type="dxa"/>
            <w:tcBorders>
              <w:top w:val="single" w:sz="4" w:space="0" w:color="auto"/>
              <w:left w:val="single" w:sz="4" w:space="0" w:color="auto"/>
              <w:bottom w:val="single" w:sz="4" w:space="0" w:color="auto"/>
              <w:right w:val="single" w:sz="4" w:space="0" w:color="auto"/>
            </w:tcBorders>
            <w:shd w:val="clear" w:color="000000" w:fill="FFFFFF"/>
          </w:tcPr>
          <w:p w14:paraId="1BD58EF5" w14:textId="074AF438" w:rsidR="00BB2137" w:rsidRPr="000F5603" w:rsidRDefault="000B149C"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Als het fonds het “genoeg is genoeg” principe</w:t>
            </w:r>
            <w:r w:rsidR="00510670" w:rsidRPr="000F5603">
              <w:rPr>
                <w:rFonts w:ascii="Calibri" w:eastAsia="Times New Roman" w:hAnsi="Calibri" w:cs="Calibri"/>
                <w:lang w:val="nl-NL" w:eastAsia="en-NL"/>
              </w:rPr>
              <w:t xml:space="preserve"> niet</w:t>
            </w:r>
            <w:r w:rsidRPr="000F5603">
              <w:rPr>
                <w:rFonts w:ascii="Calibri" w:eastAsia="Times New Roman" w:hAnsi="Calibri" w:cs="Calibri"/>
                <w:lang w:val="nl-NL" w:eastAsia="en-NL"/>
              </w:rPr>
              <w:t xml:space="preserve"> in de</w:t>
            </w:r>
            <w:r w:rsidR="00510670" w:rsidRPr="000F5603">
              <w:rPr>
                <w:rFonts w:ascii="Calibri" w:eastAsia="Times New Roman" w:hAnsi="Calibri" w:cs="Calibri"/>
                <w:lang w:val="nl-NL" w:eastAsia="en-NL"/>
              </w:rPr>
              <w:t xml:space="preserve"> modellering van de</w:t>
            </w:r>
            <w:r w:rsidRPr="000F5603">
              <w:rPr>
                <w:rFonts w:ascii="Calibri" w:eastAsia="Times New Roman" w:hAnsi="Calibri" w:cs="Calibri"/>
                <w:lang w:val="nl-NL" w:eastAsia="en-NL"/>
              </w:rPr>
              <w:t xml:space="preserve"> ongewijzigde voortzetting</w:t>
            </w:r>
            <w:r w:rsidR="00510670" w:rsidRPr="000F5603">
              <w:rPr>
                <w:rFonts w:ascii="Calibri" w:eastAsia="Times New Roman" w:hAnsi="Calibri" w:cs="Calibri"/>
                <w:lang w:val="nl-NL" w:eastAsia="en-NL"/>
              </w:rPr>
              <w:t xml:space="preserve"> van de huidige pensioenovereenkomst heeft meegenomen, dan legt het</w:t>
            </w:r>
            <w:r w:rsidR="00620B3B" w:rsidRPr="000F5603">
              <w:rPr>
                <w:rFonts w:ascii="Calibri" w:eastAsia="Times New Roman" w:hAnsi="Calibri" w:cs="Calibri"/>
                <w:lang w:val="nl-NL" w:eastAsia="en-NL"/>
              </w:rPr>
              <w:t xml:space="preserve"> fonds</w:t>
            </w:r>
            <w:r w:rsidR="00510670" w:rsidRPr="000F5603">
              <w:rPr>
                <w:rFonts w:ascii="Calibri" w:eastAsia="Times New Roman" w:hAnsi="Calibri" w:cs="Calibri"/>
                <w:lang w:val="nl-NL" w:eastAsia="en-NL"/>
              </w:rPr>
              <w:t xml:space="preserve"> hier uit </w:t>
            </w:r>
            <w:r w:rsidR="00777026" w:rsidRPr="000F5603">
              <w:rPr>
                <w:rFonts w:ascii="Calibri" w:eastAsia="Times New Roman" w:hAnsi="Calibri" w:cs="Calibri"/>
                <w:lang w:val="nl-NL" w:eastAsia="en-NL"/>
              </w:rPr>
              <w:t>wat in dit kader dan is gemodelleerd en</w:t>
            </w:r>
            <w:r w:rsidR="0057417D" w:rsidRPr="000F5603">
              <w:rPr>
                <w:rFonts w:ascii="Calibri" w:eastAsia="Times New Roman" w:hAnsi="Calibri" w:cs="Calibri"/>
                <w:lang w:val="nl-NL" w:eastAsia="en-NL"/>
              </w:rPr>
              <w:t xml:space="preserve"> geeft het aan</w:t>
            </w:r>
            <w:r w:rsidR="00777026" w:rsidRPr="000F5603">
              <w:rPr>
                <w:rFonts w:ascii="Calibri" w:eastAsia="Times New Roman" w:hAnsi="Calibri" w:cs="Calibri"/>
                <w:lang w:val="nl-NL" w:eastAsia="en-NL"/>
              </w:rPr>
              <w:t xml:space="preserve"> in welke mate de uitkomsten daardoor worden beïnvloed.</w:t>
            </w:r>
          </w:p>
        </w:tc>
      </w:tr>
      <w:tr w:rsidR="0003785A" w:rsidRPr="001B6A5E" w14:paraId="09404C95" w14:textId="7CE8F176" w:rsidTr="001D350B">
        <w:trPr>
          <w:trHeight w:val="60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199039" w14:textId="4A73874F" w:rsidR="0003785A" w:rsidRPr="000F5603" w:rsidRDefault="0003785A" w:rsidP="0003785A">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lastRenderedPageBreak/>
              <w:t>2.4</w:t>
            </w:r>
          </w:p>
        </w:tc>
        <w:tc>
          <w:tcPr>
            <w:tcW w:w="6411" w:type="dxa"/>
            <w:tcBorders>
              <w:top w:val="single" w:sz="4" w:space="0" w:color="auto"/>
              <w:left w:val="single" w:sz="4" w:space="0" w:color="auto"/>
              <w:bottom w:val="single" w:sz="4" w:space="0" w:color="auto"/>
              <w:right w:val="single" w:sz="4" w:space="0" w:color="auto"/>
            </w:tcBorders>
            <w:shd w:val="clear" w:color="000000" w:fill="FFFFFF"/>
            <w:hideMark/>
          </w:tcPr>
          <w:p w14:paraId="43BEC960" w14:textId="64490C7F"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Met welke beoogde transitiedatum (DD-MM-JJJJ) heeft het fonds gerekend? </w:t>
            </w:r>
          </w:p>
        </w:tc>
        <w:tc>
          <w:tcPr>
            <w:tcW w:w="6237" w:type="dxa"/>
            <w:tcBorders>
              <w:top w:val="single" w:sz="4" w:space="0" w:color="auto"/>
              <w:left w:val="single" w:sz="4" w:space="0" w:color="auto"/>
              <w:bottom w:val="single" w:sz="4" w:space="0" w:color="auto"/>
              <w:right w:val="single" w:sz="4" w:space="0" w:color="auto"/>
            </w:tcBorders>
            <w:shd w:val="clear" w:color="000000" w:fill="FFFFFF"/>
          </w:tcPr>
          <w:p w14:paraId="0F843F98" w14:textId="7E4F3668"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Hier vult het fonds de datum (DD-MM-JJJJ) in wanneer het verwacht in te varen.</w:t>
            </w:r>
          </w:p>
        </w:tc>
      </w:tr>
      <w:tr w:rsidR="0003785A" w:rsidRPr="001B6A5E" w14:paraId="53D3E994" w14:textId="5F886A48" w:rsidTr="00002F36">
        <w:trPr>
          <w:trHeight w:val="90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C6A867" w14:textId="4D1ACE1C" w:rsidR="0003785A" w:rsidRPr="000F5603" w:rsidRDefault="0003785A" w:rsidP="0003785A">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2.5</w:t>
            </w:r>
          </w:p>
        </w:tc>
        <w:tc>
          <w:tcPr>
            <w:tcW w:w="6411" w:type="dxa"/>
            <w:tcBorders>
              <w:top w:val="single" w:sz="4" w:space="0" w:color="auto"/>
              <w:left w:val="single" w:sz="4" w:space="0" w:color="auto"/>
              <w:bottom w:val="single" w:sz="4" w:space="0" w:color="auto"/>
              <w:right w:val="single" w:sz="4" w:space="0" w:color="auto"/>
            </w:tcBorders>
            <w:shd w:val="clear" w:color="000000" w:fill="FFFFFF"/>
            <w:hideMark/>
          </w:tcPr>
          <w:p w14:paraId="1A373AB5" w14:textId="77777777"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Wordt in de berekening gerespecteerd dat voor de contract</w:t>
            </w:r>
            <w:r w:rsidRPr="000F5603">
              <w:rPr>
                <w:rFonts w:ascii="Calibri" w:eastAsia="Times New Roman" w:hAnsi="Calibri" w:cs="Calibri"/>
                <w:strike/>
                <w:lang w:val="nl-NL" w:eastAsia="en-NL"/>
              </w:rPr>
              <w:t>s</w:t>
            </w:r>
            <w:r w:rsidRPr="000F5603">
              <w:rPr>
                <w:rFonts w:ascii="Calibri" w:eastAsia="Times New Roman" w:hAnsi="Calibri" w:cs="Calibri"/>
                <w:lang w:val="nl-NL" w:eastAsia="en-NL"/>
              </w:rPr>
              <w:t>invulling na transitiedatum weer wordt uitgegaan van het nFTK (het FTK van vóór de transitieperiode)?</w:t>
            </w:r>
          </w:p>
        </w:tc>
        <w:tc>
          <w:tcPr>
            <w:tcW w:w="6237" w:type="dxa"/>
            <w:tcBorders>
              <w:top w:val="single" w:sz="4" w:space="0" w:color="auto"/>
              <w:left w:val="single" w:sz="4" w:space="0" w:color="auto"/>
              <w:bottom w:val="single" w:sz="4" w:space="0" w:color="auto"/>
              <w:right w:val="single" w:sz="4" w:space="0" w:color="auto"/>
            </w:tcBorders>
            <w:shd w:val="clear" w:color="000000" w:fill="FFFFFF"/>
          </w:tcPr>
          <w:p w14:paraId="0F62319D" w14:textId="2CC5458E"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Op grond van artikel 46e, lid 2 van het Besluit uitvoering PW en Wvb wordt in de berekening na de transitiedatum weer uitgegaan van het ongewijzigd voortzetten van de pensioenovereenkomst als zou er géén overbruggingsplan zijn ingediend (nFTK). Hier geeft het fonds aan of dit het geval is.</w:t>
            </w:r>
          </w:p>
        </w:tc>
      </w:tr>
      <w:tr w:rsidR="001D350B" w:rsidRPr="000F5603" w14:paraId="061FA8E3" w14:textId="77777777" w:rsidTr="001D350B">
        <w:trPr>
          <w:trHeight w:val="317"/>
        </w:trPr>
        <w:tc>
          <w:tcPr>
            <w:tcW w:w="1360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63BDDEF8" w14:textId="6C61E6CB" w:rsidR="001D350B" w:rsidRPr="000F5603" w:rsidRDefault="001D350B" w:rsidP="0003785A">
            <w:pPr>
              <w:spacing w:after="0" w:line="240" w:lineRule="auto"/>
              <w:rPr>
                <w:rFonts w:ascii="Calibri" w:eastAsia="Times New Roman" w:hAnsi="Calibri" w:cs="Calibri"/>
                <w:lang w:val="nl-NL" w:eastAsia="en-NL"/>
              </w:rPr>
            </w:pPr>
            <w:r w:rsidRPr="000F5603">
              <w:rPr>
                <w:rFonts w:ascii="Calibri" w:eastAsia="Times New Roman" w:hAnsi="Calibri" w:cs="Calibri"/>
                <w:b/>
                <w:bCs/>
                <w:lang w:val="nl-NL" w:eastAsia="en-NL"/>
              </w:rPr>
              <w:t>3 Resultaten</w:t>
            </w:r>
          </w:p>
        </w:tc>
      </w:tr>
      <w:tr w:rsidR="0003785A" w:rsidRPr="001B6A5E" w14:paraId="2CAD31FE" w14:textId="175FC873" w:rsidTr="00A260AF">
        <w:trPr>
          <w:trHeight w:val="83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ECD34" w14:textId="0B79284C" w:rsidR="0003785A" w:rsidRPr="000F5603" w:rsidRDefault="0003785A" w:rsidP="0003785A">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3.1</w:t>
            </w:r>
          </w:p>
        </w:tc>
        <w:tc>
          <w:tcPr>
            <w:tcW w:w="6411" w:type="dxa"/>
            <w:tcBorders>
              <w:top w:val="single" w:sz="4" w:space="0" w:color="auto"/>
              <w:left w:val="nil"/>
              <w:bottom w:val="single" w:sz="4" w:space="0" w:color="auto"/>
              <w:right w:val="single" w:sz="4" w:space="0" w:color="auto"/>
            </w:tcBorders>
            <w:shd w:val="clear" w:color="000000" w:fill="FFFFFF"/>
            <w:hideMark/>
          </w:tcPr>
          <w:p w14:paraId="4F132632" w14:textId="30CA7A01"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Rapporteer in de tabel voor de verschillende groepen en </w:t>
            </w:r>
            <w:r w:rsidR="00CA0C98" w:rsidRPr="000F5603">
              <w:rPr>
                <w:rFonts w:ascii="Calibri" w:eastAsia="Times New Roman" w:hAnsi="Calibri" w:cs="Calibri"/>
                <w:lang w:val="nl-NL" w:eastAsia="en-NL"/>
              </w:rPr>
              <w:t>geboortejaren</w:t>
            </w:r>
            <w:r w:rsidRPr="000F5603">
              <w:rPr>
                <w:rFonts w:ascii="Calibri" w:eastAsia="Times New Roman" w:hAnsi="Calibri" w:cs="Calibri"/>
                <w:lang w:val="nl-NL" w:eastAsia="en-NL"/>
              </w:rPr>
              <w:t xml:space="preserve"> het netto profijt effect van indiening van dit overbruggingsplan (als percentage).</w:t>
            </w:r>
            <w:r w:rsidRPr="000F5603">
              <w:rPr>
                <w:rFonts w:ascii="Calibri" w:eastAsia="Times New Roman" w:hAnsi="Calibri" w:cs="Calibri"/>
                <w:lang w:val="nl-NL" w:eastAsia="en-NL"/>
              </w:rPr>
              <w:br/>
              <w:t>Met de in te vullen bedoelde marktwaarden (als bedragen in duizenden euro’s) van de uitkeringen en premies zijn de in te vullen netto-profijt-effecten na te rekenen.</w:t>
            </w:r>
          </w:p>
        </w:tc>
        <w:tc>
          <w:tcPr>
            <w:tcW w:w="6237" w:type="dxa"/>
            <w:tcBorders>
              <w:top w:val="single" w:sz="4" w:space="0" w:color="auto"/>
              <w:left w:val="nil"/>
              <w:bottom w:val="single" w:sz="4" w:space="0" w:color="auto"/>
              <w:right w:val="single" w:sz="4" w:space="0" w:color="auto"/>
            </w:tcBorders>
            <w:shd w:val="clear" w:color="000000" w:fill="FFFFFF"/>
          </w:tcPr>
          <w:p w14:paraId="2B9EFCC4" w14:textId="33FE9423"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Het fonds vult hier voor de verschillende groepen en leeftijdscohorten de bedoelde grootheden in de tabel in:</w:t>
            </w:r>
          </w:p>
          <w:p w14:paraId="3F52611A" w14:textId="5663F46A" w:rsidR="0003785A" w:rsidRPr="000F5603" w:rsidRDefault="0003785A" w:rsidP="0003785A">
            <w:pPr>
              <w:spacing w:after="0" w:line="240" w:lineRule="auto"/>
              <w:rPr>
                <w:rFonts w:ascii="Calibri" w:eastAsia="Times New Roman" w:hAnsi="Calibri" w:cs="Calibri"/>
                <w:lang w:val="nl-NL" w:eastAsia="en-NL"/>
              </w:rPr>
            </w:pPr>
            <w:proofErr w:type="gramStart"/>
            <w:r w:rsidRPr="000F5603">
              <w:rPr>
                <w:rFonts w:ascii="Calibri" w:eastAsia="Times New Roman" w:hAnsi="Calibri" w:cs="Calibri"/>
                <w:i/>
                <w:iCs/>
                <w:lang w:val="nl-NL" w:eastAsia="en-NL"/>
              </w:rPr>
              <w:t>MW uitkering</w:t>
            </w:r>
            <w:proofErr w:type="gramEnd"/>
            <w:r w:rsidRPr="000F5603">
              <w:rPr>
                <w:rFonts w:ascii="Calibri" w:eastAsia="Times New Roman" w:hAnsi="Calibri" w:cs="Calibri"/>
                <w:i/>
                <w:iCs/>
                <w:lang w:val="nl-NL" w:eastAsia="en-NL"/>
              </w:rPr>
              <w:t xml:space="preserve"> tFTK (in EUR)</w:t>
            </w:r>
          </w:p>
          <w:p w14:paraId="1AFC2B29" w14:textId="77777777" w:rsidR="0003785A" w:rsidRPr="000F5603" w:rsidRDefault="0003785A" w:rsidP="0003785A">
            <w:pPr>
              <w:spacing w:after="0" w:line="240" w:lineRule="auto"/>
              <w:rPr>
                <w:rFonts w:ascii="Calibri" w:eastAsia="Times New Roman" w:hAnsi="Calibri" w:cs="Calibri"/>
                <w:lang w:val="nl-NL" w:eastAsia="en-NL"/>
              </w:rPr>
            </w:pPr>
            <w:proofErr w:type="gramStart"/>
            <w:r w:rsidRPr="000F5603">
              <w:rPr>
                <w:rFonts w:ascii="Calibri" w:eastAsia="Times New Roman" w:hAnsi="Calibri" w:cs="Calibri"/>
                <w:i/>
                <w:iCs/>
                <w:lang w:val="nl-NL" w:eastAsia="en-NL"/>
              </w:rPr>
              <w:t>MW premie</w:t>
            </w:r>
            <w:proofErr w:type="gramEnd"/>
            <w:r w:rsidRPr="000F5603">
              <w:rPr>
                <w:rFonts w:ascii="Calibri" w:eastAsia="Times New Roman" w:hAnsi="Calibri" w:cs="Calibri"/>
                <w:i/>
                <w:iCs/>
                <w:lang w:val="nl-NL" w:eastAsia="en-NL"/>
              </w:rPr>
              <w:t xml:space="preserve"> tFTK (in EUR)</w:t>
            </w:r>
            <w:r w:rsidRPr="000F5603">
              <w:rPr>
                <w:rFonts w:ascii="Calibri" w:eastAsia="Times New Roman" w:hAnsi="Calibri" w:cs="Calibri"/>
                <w:lang w:val="nl-NL" w:eastAsia="en-NL"/>
              </w:rPr>
              <w:t xml:space="preserve"> </w:t>
            </w:r>
          </w:p>
          <w:p w14:paraId="3C058D56" w14:textId="52BE6182" w:rsidR="0003785A" w:rsidRPr="000F5603" w:rsidRDefault="0003785A" w:rsidP="0003785A">
            <w:pPr>
              <w:spacing w:after="0" w:line="240" w:lineRule="auto"/>
              <w:rPr>
                <w:rFonts w:ascii="Calibri" w:eastAsia="Times New Roman" w:hAnsi="Calibri" w:cs="Calibri"/>
                <w:i/>
                <w:iCs/>
                <w:lang w:val="nl-NL" w:eastAsia="en-NL"/>
              </w:rPr>
            </w:pPr>
            <w:proofErr w:type="gramStart"/>
            <w:r w:rsidRPr="000F5603">
              <w:rPr>
                <w:rFonts w:ascii="Calibri" w:eastAsia="Times New Roman" w:hAnsi="Calibri" w:cs="Calibri"/>
                <w:i/>
                <w:iCs/>
                <w:lang w:val="nl-NL" w:eastAsia="en-NL"/>
              </w:rPr>
              <w:t>MW uitkering</w:t>
            </w:r>
            <w:proofErr w:type="gramEnd"/>
            <w:r w:rsidRPr="000F5603">
              <w:rPr>
                <w:rFonts w:ascii="Calibri" w:eastAsia="Times New Roman" w:hAnsi="Calibri" w:cs="Calibri"/>
                <w:i/>
                <w:iCs/>
                <w:lang w:val="nl-NL" w:eastAsia="en-NL"/>
              </w:rPr>
              <w:t xml:space="preserve"> nFTK (in EUR)</w:t>
            </w:r>
          </w:p>
          <w:p w14:paraId="6CAF8D31" w14:textId="250DFE1B" w:rsidR="0003785A" w:rsidRPr="000F5603" w:rsidRDefault="0003785A" w:rsidP="0003785A">
            <w:pPr>
              <w:spacing w:after="0" w:line="240" w:lineRule="auto"/>
              <w:rPr>
                <w:rFonts w:ascii="Calibri" w:eastAsia="Times New Roman" w:hAnsi="Calibri" w:cs="Calibri"/>
                <w:i/>
                <w:iCs/>
                <w:lang w:val="nl-NL" w:eastAsia="en-NL"/>
              </w:rPr>
            </w:pPr>
            <w:proofErr w:type="gramStart"/>
            <w:r w:rsidRPr="000F5603">
              <w:rPr>
                <w:rFonts w:ascii="Calibri" w:eastAsia="Times New Roman" w:hAnsi="Calibri" w:cs="Calibri"/>
                <w:i/>
                <w:iCs/>
                <w:lang w:val="nl-NL" w:eastAsia="en-NL"/>
              </w:rPr>
              <w:t>MW premie</w:t>
            </w:r>
            <w:proofErr w:type="gramEnd"/>
            <w:r w:rsidRPr="000F5603">
              <w:rPr>
                <w:rFonts w:ascii="Calibri" w:eastAsia="Times New Roman" w:hAnsi="Calibri" w:cs="Calibri"/>
                <w:i/>
                <w:iCs/>
                <w:lang w:val="nl-NL" w:eastAsia="en-NL"/>
              </w:rPr>
              <w:t xml:space="preserve"> nFTK (in EUR).</w:t>
            </w:r>
          </w:p>
          <w:p w14:paraId="24DA091C" w14:textId="7C5B9F59"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Deze grootheden zijn de bouwstenen van de grootheid:</w:t>
            </w:r>
          </w:p>
          <w:p w14:paraId="738A1D16" w14:textId="0313A6A7"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i/>
                <w:iCs/>
                <w:lang w:val="nl-NL" w:eastAsia="en-NL"/>
              </w:rPr>
              <w:t>Netto-profijt effect (%)</w:t>
            </w:r>
            <w:r w:rsidRPr="000F5603">
              <w:rPr>
                <w:rFonts w:ascii="Calibri" w:eastAsia="Times New Roman" w:hAnsi="Calibri" w:cs="Calibri"/>
                <w:lang w:val="nl-NL" w:eastAsia="en-NL"/>
              </w:rPr>
              <w:t>.</w:t>
            </w:r>
          </w:p>
          <w:p w14:paraId="2D556E96" w14:textId="77777777" w:rsidR="0003785A" w:rsidRPr="000F5603" w:rsidRDefault="0003785A" w:rsidP="0003785A">
            <w:pPr>
              <w:spacing w:after="0" w:line="240" w:lineRule="auto"/>
              <w:rPr>
                <w:rFonts w:ascii="Calibri" w:eastAsia="Times New Roman" w:hAnsi="Calibri" w:cs="Calibri"/>
                <w:lang w:val="nl-NL" w:eastAsia="en-NL"/>
              </w:rPr>
            </w:pPr>
          </w:p>
          <w:p w14:paraId="33077F4B" w14:textId="77777777"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Onder “</w:t>
            </w:r>
            <w:proofErr w:type="gramStart"/>
            <w:r w:rsidRPr="000F5603">
              <w:rPr>
                <w:rFonts w:ascii="Calibri" w:eastAsia="Times New Roman" w:hAnsi="Calibri" w:cs="Calibri"/>
                <w:i/>
                <w:iCs/>
                <w:lang w:val="nl-NL" w:eastAsia="en-NL"/>
              </w:rPr>
              <w:t>MW uitkering</w:t>
            </w:r>
            <w:proofErr w:type="gramEnd"/>
            <w:r w:rsidRPr="000F5603">
              <w:rPr>
                <w:rFonts w:ascii="Calibri" w:eastAsia="Times New Roman" w:hAnsi="Calibri" w:cs="Calibri"/>
                <w:i/>
                <w:iCs/>
                <w:lang w:val="nl-NL" w:eastAsia="en-NL"/>
              </w:rPr>
              <w:t xml:space="preserve"> tFTK (in EUR)</w:t>
            </w:r>
            <w:r w:rsidRPr="000F5603">
              <w:rPr>
                <w:rFonts w:ascii="Calibri" w:eastAsia="Times New Roman" w:hAnsi="Calibri" w:cs="Calibri"/>
                <w:lang w:val="nl-NL" w:eastAsia="en-NL"/>
              </w:rPr>
              <w:t>” wordt verstaan:</w:t>
            </w:r>
          </w:p>
          <w:p w14:paraId="27D637DF" w14:textId="1745075B"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De marktwaarde (een bedrag in duizenden euro’s) van de te verwachten pensioenuitkeringen vanwege het indienen van het overbruggingsplan (dus vanwege het deelnemen aan het zogenaamde “transitie-FTK”, waarbij de wijzigingen van het beleid gedurende de looptijd van het overbruggingsplan zijn meegenomen).</w:t>
            </w:r>
          </w:p>
          <w:p w14:paraId="4F05E9B2" w14:textId="1A77ED3E" w:rsidR="0003785A" w:rsidRPr="000F5603" w:rsidRDefault="0003785A" w:rsidP="0003785A">
            <w:pPr>
              <w:spacing w:after="0" w:line="240" w:lineRule="auto"/>
              <w:rPr>
                <w:rFonts w:ascii="Calibri" w:eastAsia="Times New Roman" w:hAnsi="Calibri" w:cs="Calibri"/>
                <w:lang w:val="nl-NL" w:eastAsia="en-NL"/>
              </w:rPr>
            </w:pPr>
          </w:p>
          <w:p w14:paraId="5CE87543" w14:textId="61942CDC"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Onder “</w:t>
            </w:r>
            <w:proofErr w:type="gramStart"/>
            <w:r w:rsidRPr="000F5603">
              <w:rPr>
                <w:rFonts w:ascii="Calibri" w:eastAsia="Times New Roman" w:hAnsi="Calibri" w:cs="Calibri"/>
                <w:i/>
                <w:iCs/>
                <w:lang w:val="nl-NL" w:eastAsia="en-NL"/>
              </w:rPr>
              <w:t>MW premie</w:t>
            </w:r>
            <w:proofErr w:type="gramEnd"/>
            <w:r w:rsidRPr="000F5603">
              <w:rPr>
                <w:rFonts w:ascii="Calibri" w:eastAsia="Times New Roman" w:hAnsi="Calibri" w:cs="Calibri"/>
                <w:i/>
                <w:iCs/>
                <w:lang w:val="nl-NL" w:eastAsia="en-NL"/>
              </w:rPr>
              <w:t xml:space="preserve"> tFTK (in EUR)</w:t>
            </w:r>
            <w:r w:rsidRPr="000F5603">
              <w:rPr>
                <w:rFonts w:ascii="Calibri" w:eastAsia="Times New Roman" w:hAnsi="Calibri" w:cs="Calibri"/>
                <w:lang w:val="nl-NL" w:eastAsia="en-NL"/>
              </w:rPr>
              <w:t>” wordt verstaan:</w:t>
            </w:r>
          </w:p>
          <w:p w14:paraId="05D52491" w14:textId="7F4C14AC"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De marktwaarde (een bedrag in duizenden euro’s) van de toekomstige premie-inleg vanwege het indienen van het overbruggingsplan (dus vanwege het deelnemen aan het zogenaamde “transitie-FTK”, waarbij de wijzigingen van het beleid </w:t>
            </w:r>
            <w:r w:rsidRPr="000F5603">
              <w:rPr>
                <w:rFonts w:ascii="Calibri" w:eastAsia="Times New Roman" w:hAnsi="Calibri" w:cs="Calibri"/>
                <w:lang w:val="nl-NL" w:eastAsia="en-NL"/>
              </w:rPr>
              <w:lastRenderedPageBreak/>
              <w:t>gedurende de looptijd van het overbruggingsplan zijn meegenomen).</w:t>
            </w:r>
          </w:p>
          <w:p w14:paraId="55618D56" w14:textId="77777777" w:rsidR="0003785A" w:rsidRPr="000F5603" w:rsidRDefault="0003785A" w:rsidP="0003785A">
            <w:pPr>
              <w:spacing w:after="0" w:line="240" w:lineRule="auto"/>
              <w:rPr>
                <w:rFonts w:ascii="Calibri" w:eastAsia="Times New Roman" w:hAnsi="Calibri" w:cs="Calibri"/>
                <w:lang w:val="nl-NL" w:eastAsia="en-NL"/>
              </w:rPr>
            </w:pPr>
          </w:p>
          <w:p w14:paraId="163D1B2B" w14:textId="77777777"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Onder “</w:t>
            </w:r>
            <w:proofErr w:type="gramStart"/>
            <w:r w:rsidRPr="000F5603">
              <w:rPr>
                <w:rFonts w:ascii="Calibri" w:eastAsia="Times New Roman" w:hAnsi="Calibri" w:cs="Calibri"/>
                <w:i/>
                <w:iCs/>
                <w:lang w:val="nl-NL" w:eastAsia="en-NL"/>
              </w:rPr>
              <w:t>MW uitkering</w:t>
            </w:r>
            <w:proofErr w:type="gramEnd"/>
            <w:r w:rsidRPr="000F5603">
              <w:rPr>
                <w:rFonts w:ascii="Calibri" w:eastAsia="Times New Roman" w:hAnsi="Calibri" w:cs="Calibri"/>
                <w:i/>
                <w:iCs/>
                <w:lang w:val="nl-NL" w:eastAsia="en-NL"/>
              </w:rPr>
              <w:t xml:space="preserve"> nFTK (in EUR)</w:t>
            </w:r>
            <w:r w:rsidRPr="000F5603">
              <w:rPr>
                <w:rFonts w:ascii="Calibri" w:eastAsia="Times New Roman" w:hAnsi="Calibri" w:cs="Calibri"/>
                <w:lang w:val="nl-NL" w:eastAsia="en-NL"/>
              </w:rPr>
              <w:t>” wordt verstaan:</w:t>
            </w:r>
          </w:p>
          <w:p w14:paraId="7CBB25A6" w14:textId="2F332A86"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De marktwaarde (een bedrag in duizenden euro’s) van de te verwachten pensioenuitkeringen bij ongewijzigd voorzetten van de pensioenovereenkomst onder het nFTK (dus als zou er géén overbruggingsplan zijn ingediend).</w:t>
            </w:r>
          </w:p>
          <w:p w14:paraId="58F31625" w14:textId="00A55D84" w:rsidR="0003785A" w:rsidRPr="000F5603" w:rsidRDefault="0003785A" w:rsidP="0003785A">
            <w:pPr>
              <w:spacing w:after="0" w:line="240" w:lineRule="auto"/>
              <w:rPr>
                <w:rFonts w:ascii="Calibri" w:eastAsia="Times New Roman" w:hAnsi="Calibri" w:cs="Calibri"/>
                <w:lang w:val="nl-NL" w:eastAsia="en-NL"/>
              </w:rPr>
            </w:pPr>
          </w:p>
          <w:p w14:paraId="4185CED3" w14:textId="5A72D61B"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Onder “</w:t>
            </w:r>
            <w:proofErr w:type="gramStart"/>
            <w:r w:rsidRPr="000F5603">
              <w:rPr>
                <w:rFonts w:ascii="Calibri" w:eastAsia="Times New Roman" w:hAnsi="Calibri" w:cs="Calibri"/>
                <w:i/>
                <w:iCs/>
                <w:lang w:val="nl-NL" w:eastAsia="en-NL"/>
              </w:rPr>
              <w:t>MW premie</w:t>
            </w:r>
            <w:proofErr w:type="gramEnd"/>
            <w:r w:rsidRPr="000F5603">
              <w:rPr>
                <w:rFonts w:ascii="Calibri" w:eastAsia="Times New Roman" w:hAnsi="Calibri" w:cs="Calibri"/>
                <w:i/>
                <w:iCs/>
                <w:lang w:val="nl-NL" w:eastAsia="en-NL"/>
              </w:rPr>
              <w:t xml:space="preserve"> nFTK (in EUR)</w:t>
            </w:r>
            <w:r w:rsidRPr="000F5603">
              <w:rPr>
                <w:rFonts w:ascii="Calibri" w:eastAsia="Times New Roman" w:hAnsi="Calibri" w:cs="Calibri"/>
                <w:lang w:val="nl-NL" w:eastAsia="en-NL"/>
              </w:rPr>
              <w:t>” wordt verstaan:</w:t>
            </w:r>
          </w:p>
          <w:p w14:paraId="10F74FE9" w14:textId="77777777"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De marktwaarde (een bedrag in duizenden euro’s) van de toekomstige premie-inleg bij ongewijzigd voorzetten van de pensioenovereenkomst onder het nFTK (dus als zou er géén overbruggingsplan zijn ingediend).</w:t>
            </w:r>
          </w:p>
          <w:p w14:paraId="64F02854" w14:textId="77777777" w:rsidR="0003785A" w:rsidRPr="000F5603" w:rsidRDefault="0003785A" w:rsidP="0003785A">
            <w:pPr>
              <w:spacing w:after="0" w:line="240" w:lineRule="auto"/>
              <w:rPr>
                <w:rFonts w:ascii="Calibri" w:eastAsia="Times New Roman" w:hAnsi="Calibri" w:cs="Calibri"/>
                <w:lang w:val="nl-NL" w:eastAsia="en-NL"/>
              </w:rPr>
            </w:pPr>
          </w:p>
          <w:p w14:paraId="0847A34F" w14:textId="36793903"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Het in de tabel in te vullen netto-profijt effect (%) zal daarmee gelijk zijn aan:</w:t>
            </w:r>
          </w:p>
          <w:p w14:paraId="5099AFFB" w14:textId="458234E5" w:rsidR="00D9409A" w:rsidRPr="000F5603" w:rsidRDefault="0003785A" w:rsidP="0003785A">
            <w:pPr>
              <w:spacing w:after="0" w:line="240" w:lineRule="auto"/>
              <w:rPr>
                <w:rFonts w:ascii="Calibri" w:eastAsia="Times New Roman" w:hAnsi="Calibri" w:cs="Calibri"/>
                <w:i/>
                <w:iCs/>
                <w:lang w:val="nl-NL" w:eastAsia="en-NL"/>
              </w:rPr>
            </w:pPr>
            <w:r w:rsidRPr="000F5603">
              <w:rPr>
                <w:rFonts w:ascii="Calibri" w:eastAsia="Times New Roman" w:hAnsi="Calibri" w:cs="Calibri"/>
                <w:lang w:val="nl-NL" w:eastAsia="en-NL"/>
              </w:rPr>
              <w:t xml:space="preserve">100% * </w:t>
            </w:r>
            <w:proofErr w:type="gramStart"/>
            <w:r w:rsidRPr="000F5603">
              <w:rPr>
                <w:rFonts w:ascii="Calibri" w:eastAsia="Times New Roman" w:hAnsi="Calibri" w:cs="Calibri"/>
                <w:lang w:val="nl-NL" w:eastAsia="en-NL"/>
              </w:rPr>
              <w:t>( [</w:t>
            </w:r>
            <w:r w:rsidRPr="000F5603">
              <w:rPr>
                <w:rFonts w:ascii="Calibri" w:eastAsia="Times New Roman" w:hAnsi="Calibri" w:cs="Calibri"/>
                <w:i/>
                <w:iCs/>
                <w:lang w:val="nl-NL" w:eastAsia="en-NL"/>
              </w:rPr>
              <w:t>MW uitkering</w:t>
            </w:r>
            <w:proofErr w:type="gramEnd"/>
            <w:r w:rsidRPr="000F5603">
              <w:rPr>
                <w:rFonts w:ascii="Calibri" w:eastAsia="Times New Roman" w:hAnsi="Calibri" w:cs="Calibri"/>
                <w:i/>
                <w:iCs/>
                <w:lang w:val="nl-NL" w:eastAsia="en-NL"/>
              </w:rPr>
              <w:t xml:space="preserve"> </w:t>
            </w:r>
            <w:r w:rsidRPr="000F5603">
              <w:rPr>
                <w:rFonts w:ascii="Calibri" w:eastAsia="Times New Roman" w:hAnsi="Calibri" w:cs="Calibri"/>
                <w:b/>
                <w:bCs/>
                <w:i/>
                <w:iCs/>
                <w:lang w:val="nl-NL" w:eastAsia="en-NL"/>
              </w:rPr>
              <w:t>tFTK</w:t>
            </w:r>
            <w:r w:rsidRPr="000F5603">
              <w:rPr>
                <w:rFonts w:ascii="Calibri" w:eastAsia="Times New Roman" w:hAnsi="Calibri" w:cs="Calibri"/>
                <w:i/>
                <w:iCs/>
                <w:lang w:val="nl-NL" w:eastAsia="en-NL"/>
              </w:rPr>
              <w:t xml:space="preserve"> (in EUR) </w:t>
            </w:r>
            <w:r w:rsidRPr="000F5603">
              <w:rPr>
                <w:rFonts w:ascii="Calibri" w:eastAsia="Times New Roman" w:hAnsi="Calibri" w:cs="Calibri"/>
                <w:lang w:val="nl-NL" w:eastAsia="en-NL"/>
              </w:rPr>
              <w:t>-/-</w:t>
            </w:r>
            <w:r w:rsidRPr="000F5603">
              <w:rPr>
                <w:rFonts w:ascii="Calibri" w:eastAsia="Times New Roman" w:hAnsi="Calibri" w:cs="Calibri"/>
                <w:i/>
                <w:iCs/>
                <w:lang w:val="nl-NL" w:eastAsia="en-NL"/>
              </w:rPr>
              <w:t xml:space="preserve"> MW premie </w:t>
            </w:r>
            <w:r w:rsidRPr="000F5603">
              <w:rPr>
                <w:rFonts w:ascii="Calibri" w:eastAsia="Times New Roman" w:hAnsi="Calibri" w:cs="Calibri"/>
                <w:b/>
                <w:bCs/>
                <w:i/>
                <w:iCs/>
                <w:lang w:val="nl-NL" w:eastAsia="en-NL"/>
              </w:rPr>
              <w:t>tFTK</w:t>
            </w:r>
            <w:r w:rsidRPr="000F5603">
              <w:rPr>
                <w:rFonts w:ascii="Calibri" w:eastAsia="Times New Roman" w:hAnsi="Calibri" w:cs="Calibri"/>
                <w:i/>
                <w:iCs/>
                <w:lang w:val="nl-NL" w:eastAsia="en-NL"/>
              </w:rPr>
              <w:t xml:space="preserve"> (in EUR)</w:t>
            </w:r>
            <w:r w:rsidRPr="000F5603">
              <w:rPr>
                <w:rFonts w:ascii="Calibri" w:eastAsia="Times New Roman" w:hAnsi="Calibri" w:cs="Calibri"/>
                <w:lang w:val="nl-NL" w:eastAsia="en-NL"/>
              </w:rPr>
              <w:t>] -/- [</w:t>
            </w:r>
            <w:proofErr w:type="gramStart"/>
            <w:r w:rsidRPr="000F5603">
              <w:rPr>
                <w:rFonts w:ascii="Calibri" w:eastAsia="Times New Roman" w:hAnsi="Calibri" w:cs="Calibri"/>
                <w:i/>
                <w:iCs/>
                <w:lang w:val="nl-NL" w:eastAsia="en-NL"/>
              </w:rPr>
              <w:t>MW uitkering</w:t>
            </w:r>
            <w:proofErr w:type="gramEnd"/>
            <w:r w:rsidRPr="000F5603">
              <w:rPr>
                <w:rFonts w:ascii="Calibri" w:eastAsia="Times New Roman" w:hAnsi="Calibri" w:cs="Calibri"/>
                <w:i/>
                <w:iCs/>
                <w:lang w:val="nl-NL" w:eastAsia="en-NL"/>
              </w:rPr>
              <w:t xml:space="preserve"> </w:t>
            </w:r>
            <w:r w:rsidRPr="000F5603">
              <w:rPr>
                <w:rFonts w:ascii="Calibri" w:eastAsia="Times New Roman" w:hAnsi="Calibri" w:cs="Calibri"/>
                <w:b/>
                <w:bCs/>
                <w:i/>
                <w:iCs/>
                <w:lang w:val="nl-NL" w:eastAsia="en-NL"/>
              </w:rPr>
              <w:t>nFTK</w:t>
            </w:r>
            <w:r w:rsidRPr="000F5603">
              <w:rPr>
                <w:rFonts w:ascii="Calibri" w:eastAsia="Times New Roman" w:hAnsi="Calibri" w:cs="Calibri"/>
                <w:i/>
                <w:iCs/>
                <w:lang w:val="nl-NL" w:eastAsia="en-NL"/>
              </w:rPr>
              <w:t xml:space="preserve"> (in EUR) </w:t>
            </w:r>
            <w:r w:rsidRPr="000F5603">
              <w:rPr>
                <w:rFonts w:ascii="Calibri" w:eastAsia="Times New Roman" w:hAnsi="Calibri" w:cs="Calibri"/>
                <w:lang w:val="nl-NL" w:eastAsia="en-NL"/>
              </w:rPr>
              <w:t xml:space="preserve">-/- </w:t>
            </w:r>
            <w:r w:rsidRPr="000F5603">
              <w:rPr>
                <w:rFonts w:ascii="Calibri" w:eastAsia="Times New Roman" w:hAnsi="Calibri" w:cs="Calibri"/>
                <w:i/>
                <w:iCs/>
                <w:lang w:val="nl-NL" w:eastAsia="en-NL"/>
              </w:rPr>
              <w:t xml:space="preserve"> MW premie </w:t>
            </w:r>
            <w:r w:rsidRPr="000F5603">
              <w:rPr>
                <w:rFonts w:ascii="Calibri" w:eastAsia="Times New Roman" w:hAnsi="Calibri" w:cs="Calibri"/>
                <w:b/>
                <w:bCs/>
                <w:i/>
                <w:iCs/>
                <w:lang w:val="nl-NL" w:eastAsia="en-NL"/>
              </w:rPr>
              <w:t>nFTK</w:t>
            </w:r>
            <w:r w:rsidRPr="000F5603">
              <w:rPr>
                <w:rFonts w:ascii="Calibri" w:eastAsia="Times New Roman" w:hAnsi="Calibri" w:cs="Calibri"/>
                <w:i/>
                <w:iCs/>
                <w:lang w:val="nl-NL" w:eastAsia="en-NL"/>
              </w:rPr>
              <w:t xml:space="preserve"> (in EUR)</w:t>
            </w:r>
            <w:proofErr w:type="gramStart"/>
            <w:r w:rsidRPr="000F5603">
              <w:rPr>
                <w:rFonts w:ascii="Calibri" w:eastAsia="Times New Roman" w:hAnsi="Calibri" w:cs="Calibri"/>
                <w:lang w:val="nl-NL" w:eastAsia="en-NL"/>
              </w:rPr>
              <w:t>] )</w:t>
            </w:r>
            <w:proofErr w:type="gramEnd"/>
            <w:r w:rsidRPr="000F5603">
              <w:rPr>
                <w:rFonts w:ascii="Calibri" w:eastAsia="Times New Roman" w:hAnsi="Calibri" w:cs="Calibri"/>
                <w:lang w:val="nl-NL" w:eastAsia="en-NL"/>
              </w:rPr>
              <w:t xml:space="preserve"> / </w:t>
            </w:r>
            <w:r w:rsidRPr="000F5603">
              <w:rPr>
                <w:rFonts w:ascii="Calibri" w:eastAsia="Times New Roman" w:hAnsi="Calibri" w:cs="Calibri"/>
                <w:i/>
                <w:iCs/>
                <w:lang w:val="nl-NL" w:eastAsia="en-NL"/>
              </w:rPr>
              <w:t xml:space="preserve">MW uitkering </w:t>
            </w:r>
            <w:r w:rsidRPr="000F5603">
              <w:rPr>
                <w:rFonts w:ascii="Calibri" w:eastAsia="Times New Roman" w:hAnsi="Calibri" w:cs="Calibri"/>
                <w:b/>
                <w:bCs/>
                <w:i/>
                <w:iCs/>
                <w:lang w:val="nl-NL" w:eastAsia="en-NL"/>
              </w:rPr>
              <w:t>nFTK</w:t>
            </w:r>
            <w:r w:rsidRPr="000F5603">
              <w:rPr>
                <w:rFonts w:ascii="Calibri" w:eastAsia="Times New Roman" w:hAnsi="Calibri" w:cs="Calibri"/>
                <w:i/>
                <w:iCs/>
                <w:lang w:val="nl-NL" w:eastAsia="en-NL"/>
              </w:rPr>
              <w:t xml:space="preserve"> (in EUR)</w:t>
            </w:r>
          </w:p>
        </w:tc>
      </w:tr>
      <w:tr w:rsidR="00D9409A" w:rsidRPr="001B6A5E" w14:paraId="28E494C0" w14:textId="77777777" w:rsidTr="00447C3A">
        <w:trPr>
          <w:trHeight w:val="70"/>
        </w:trPr>
        <w:tc>
          <w:tcPr>
            <w:tcW w:w="1360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26767148" w14:textId="018206E9" w:rsidR="00D9409A" w:rsidRPr="000F5603" w:rsidRDefault="00D9409A" w:rsidP="0003785A">
            <w:pPr>
              <w:spacing w:after="0" w:line="240" w:lineRule="auto"/>
              <w:rPr>
                <w:rFonts w:ascii="Calibri" w:eastAsia="Times New Roman" w:hAnsi="Calibri" w:cs="Calibri"/>
                <w:lang w:val="nl-NL" w:eastAsia="en-NL"/>
              </w:rPr>
            </w:pPr>
            <w:r w:rsidRPr="000F5603">
              <w:rPr>
                <w:rFonts w:ascii="Calibri" w:eastAsia="Times New Roman" w:hAnsi="Calibri" w:cs="Calibri"/>
                <w:b/>
                <w:bCs/>
                <w:lang w:val="nl-NL" w:eastAsia="en-NL"/>
              </w:rPr>
              <w:lastRenderedPageBreak/>
              <w:t>4 Governance</w:t>
            </w:r>
            <w:r w:rsidR="008E11B7" w:rsidRPr="000F5603">
              <w:rPr>
                <w:rFonts w:ascii="Calibri" w:eastAsia="Times New Roman" w:hAnsi="Calibri" w:cs="Calibri"/>
                <w:b/>
                <w:bCs/>
                <w:lang w:val="nl-NL" w:eastAsia="en-NL"/>
              </w:rPr>
              <w:t xml:space="preserve"> met betrekking tot plausibiliteit uitkomsten</w:t>
            </w:r>
          </w:p>
        </w:tc>
      </w:tr>
      <w:tr w:rsidR="0003785A" w:rsidRPr="001B6A5E" w14:paraId="1402ED1C" w14:textId="77777777" w:rsidTr="009440E1">
        <w:trPr>
          <w:trHeight w:val="924"/>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1A123F" w14:textId="046A4702" w:rsidR="0003785A" w:rsidRPr="000F5603" w:rsidRDefault="0003785A" w:rsidP="0003785A">
            <w:pPr>
              <w:spacing w:after="0" w:line="240" w:lineRule="auto"/>
              <w:jc w:val="center"/>
              <w:rPr>
                <w:rFonts w:ascii="Calibri" w:eastAsia="Times New Roman" w:hAnsi="Calibri" w:cs="Calibri"/>
                <w:strike/>
                <w:lang w:val="nl-NL" w:eastAsia="en-NL"/>
              </w:rPr>
            </w:pPr>
            <w:r w:rsidRPr="000F5603">
              <w:rPr>
                <w:rFonts w:ascii="Calibri" w:eastAsia="Times New Roman" w:hAnsi="Calibri" w:cs="Calibri"/>
                <w:lang w:val="nl-NL" w:eastAsia="en-NL"/>
              </w:rPr>
              <w:t>4.1a</w:t>
            </w:r>
          </w:p>
        </w:tc>
        <w:tc>
          <w:tcPr>
            <w:tcW w:w="6411" w:type="dxa"/>
            <w:tcBorders>
              <w:top w:val="single" w:sz="4" w:space="0" w:color="auto"/>
              <w:left w:val="nil"/>
              <w:bottom w:val="single" w:sz="4" w:space="0" w:color="auto"/>
              <w:right w:val="single" w:sz="4" w:space="0" w:color="auto"/>
            </w:tcBorders>
            <w:shd w:val="clear" w:color="000000" w:fill="FFFFFF"/>
          </w:tcPr>
          <w:p w14:paraId="6A3AC583" w14:textId="42E845A2"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Heeft het fonds een procesbeschrijving van de uit te voeren plausibiliteit-controles van de resultaten van de netto-profijt berekeningen en worden de uitgevoerde controles en de eventueel daaruit voortkomende opvolging vastgelegd? </w:t>
            </w:r>
          </w:p>
        </w:tc>
        <w:tc>
          <w:tcPr>
            <w:tcW w:w="6237" w:type="dxa"/>
            <w:tcBorders>
              <w:top w:val="single" w:sz="4" w:space="0" w:color="auto"/>
              <w:left w:val="nil"/>
              <w:bottom w:val="single" w:sz="4" w:space="0" w:color="auto"/>
              <w:right w:val="single" w:sz="4" w:space="0" w:color="auto"/>
            </w:tcBorders>
            <w:shd w:val="clear" w:color="000000" w:fill="FFFFFF"/>
          </w:tcPr>
          <w:p w14:paraId="6BB82F7E" w14:textId="6C8A4371"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Hier geeft het fonds aan of het beschikt over een procesbeschrijving van het toetsen van de plausibiliteit van de uitkomsten van de netto-profijt berekeningen, waarbij de uitvoering van de controles en eventuele opvolging die daaraan wordt gegeven wordt vastgelegd.</w:t>
            </w:r>
          </w:p>
        </w:tc>
      </w:tr>
      <w:tr w:rsidR="0003785A" w:rsidRPr="001B6A5E" w14:paraId="0EE65C08" w14:textId="65AF2BF9" w:rsidTr="003F051B">
        <w:trPr>
          <w:trHeight w:val="574"/>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9F3F97" w14:textId="3D3D9DD9" w:rsidR="0003785A" w:rsidRPr="000F5603" w:rsidRDefault="0003785A" w:rsidP="0003785A">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4.1b</w:t>
            </w:r>
          </w:p>
        </w:tc>
        <w:tc>
          <w:tcPr>
            <w:tcW w:w="6411" w:type="dxa"/>
            <w:tcBorders>
              <w:top w:val="single" w:sz="4" w:space="0" w:color="auto"/>
              <w:left w:val="nil"/>
              <w:bottom w:val="single" w:sz="4" w:space="0" w:color="auto"/>
              <w:right w:val="single" w:sz="4" w:space="0" w:color="auto"/>
            </w:tcBorders>
            <w:shd w:val="clear" w:color="000000" w:fill="FFFFFF"/>
            <w:hideMark/>
          </w:tcPr>
          <w:p w14:paraId="765751B4" w14:textId="333E76CC"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Hoe heeft het fonds de plausibiliteit van de resultaten van de netto profijt berekeningen getoetst en welke zijn de belangrijkste (gevoeligheids)analyses die het fonds daarbij heeft uitgevoerd?</w:t>
            </w:r>
          </w:p>
        </w:tc>
        <w:tc>
          <w:tcPr>
            <w:tcW w:w="6237" w:type="dxa"/>
            <w:tcBorders>
              <w:top w:val="single" w:sz="4" w:space="0" w:color="auto"/>
              <w:left w:val="nil"/>
              <w:bottom w:val="single" w:sz="4" w:space="0" w:color="auto"/>
              <w:right w:val="single" w:sz="4" w:space="0" w:color="auto"/>
            </w:tcBorders>
            <w:shd w:val="clear" w:color="000000" w:fill="FFFFFF"/>
          </w:tcPr>
          <w:p w14:paraId="33F8708F" w14:textId="123E7928" w:rsidR="0003785A" w:rsidRPr="000F5603" w:rsidRDefault="00B75226"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Concreet en inzichtelijk </w:t>
            </w:r>
            <w:r w:rsidR="0003785A" w:rsidRPr="000F5603">
              <w:rPr>
                <w:rFonts w:ascii="Calibri" w:eastAsia="Times New Roman" w:hAnsi="Calibri" w:cs="Calibri"/>
                <w:lang w:val="nl-NL" w:eastAsia="en-NL"/>
              </w:rPr>
              <w:t>beschrijft het fonds</w:t>
            </w:r>
            <w:r w:rsidRPr="000F5603">
              <w:rPr>
                <w:rFonts w:ascii="Calibri" w:eastAsia="Times New Roman" w:hAnsi="Calibri" w:cs="Calibri"/>
                <w:lang w:val="nl-NL" w:eastAsia="en-NL"/>
              </w:rPr>
              <w:t xml:space="preserve"> hier</w:t>
            </w:r>
            <w:r w:rsidR="0003785A" w:rsidRPr="000F5603">
              <w:rPr>
                <w:rFonts w:ascii="Calibri" w:eastAsia="Times New Roman" w:hAnsi="Calibri" w:cs="Calibri"/>
                <w:lang w:val="nl-NL" w:eastAsia="en-NL"/>
              </w:rPr>
              <w:t xml:space="preserve"> op welke wijze het de plausibiliteit van de uitkomsten van de netto-profijt berekeningen heeft getest en welke (gevoeligheids)analyses daarbij zijn gehanteerd.</w:t>
            </w:r>
          </w:p>
          <w:p w14:paraId="0583A42C" w14:textId="77777777"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Het fonds zal uitkomsten moeten kunnen verklaren; dat deze logisch zijn binnen de fondscontext. Zowel tussen de verschillende </w:t>
            </w:r>
            <w:r w:rsidRPr="000F5603">
              <w:rPr>
                <w:rFonts w:ascii="Calibri" w:eastAsia="Times New Roman" w:hAnsi="Calibri" w:cs="Calibri"/>
                <w:lang w:val="nl-NL" w:eastAsia="en-NL"/>
              </w:rPr>
              <w:lastRenderedPageBreak/>
              <w:t>groepen als ook tussen de leeftijdscohorten. Het fonds zal inzicht moeten hebben uit welke effecten de netto-profijt-impact hoofdzakelijk is opgebouwd en waarom.</w:t>
            </w:r>
          </w:p>
          <w:p w14:paraId="0C36CADF" w14:textId="2A18FC32" w:rsidR="008C1875" w:rsidRPr="000F5603" w:rsidRDefault="008C1875"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Mochten de plausibiliteit-controles en (gevoeligheids)analyses door externe partijen </w:t>
            </w:r>
            <w:r w:rsidR="004A1048" w:rsidRPr="000F5603">
              <w:rPr>
                <w:rFonts w:ascii="Calibri" w:eastAsia="Times New Roman" w:hAnsi="Calibri" w:cs="Calibri"/>
                <w:lang w:val="nl-NL" w:eastAsia="en-NL"/>
              </w:rPr>
              <w:t>zijn</w:t>
            </w:r>
            <w:r w:rsidRPr="000F5603">
              <w:rPr>
                <w:rFonts w:ascii="Calibri" w:eastAsia="Times New Roman" w:hAnsi="Calibri" w:cs="Calibri"/>
                <w:lang w:val="nl-NL" w:eastAsia="en-NL"/>
              </w:rPr>
              <w:t xml:space="preserve"> uitgevoerd, dan beschrijft het fonds</w:t>
            </w:r>
            <w:r w:rsidR="004A1048" w:rsidRPr="000F5603">
              <w:rPr>
                <w:rFonts w:ascii="Calibri" w:eastAsia="Times New Roman" w:hAnsi="Calibri" w:cs="Calibri"/>
                <w:lang w:val="nl-NL" w:eastAsia="en-NL"/>
              </w:rPr>
              <w:t xml:space="preserve"> hier</w:t>
            </w:r>
            <w:r w:rsidRPr="000F5603">
              <w:rPr>
                <w:rFonts w:ascii="Calibri" w:eastAsia="Times New Roman" w:hAnsi="Calibri" w:cs="Calibri"/>
                <w:lang w:val="nl-NL" w:eastAsia="en-NL"/>
              </w:rPr>
              <w:t xml:space="preserve"> hoe deze externe partijen dit hebben gedaan.</w:t>
            </w:r>
          </w:p>
        </w:tc>
      </w:tr>
      <w:tr w:rsidR="0003785A" w:rsidRPr="001B6A5E" w14:paraId="07053D21" w14:textId="1F691E58" w:rsidTr="00A260AF">
        <w:trPr>
          <w:trHeight w:val="868"/>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B73A2B" w14:textId="0BBA001D" w:rsidR="0003785A" w:rsidRPr="000F5603" w:rsidRDefault="0003785A" w:rsidP="0003785A">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lastRenderedPageBreak/>
              <w:t>4.2</w:t>
            </w:r>
          </w:p>
        </w:tc>
        <w:tc>
          <w:tcPr>
            <w:tcW w:w="6411" w:type="dxa"/>
            <w:tcBorders>
              <w:top w:val="single" w:sz="4" w:space="0" w:color="auto"/>
              <w:left w:val="single" w:sz="4" w:space="0" w:color="auto"/>
              <w:bottom w:val="single" w:sz="4" w:space="0" w:color="auto"/>
              <w:right w:val="single" w:sz="4" w:space="0" w:color="auto"/>
            </w:tcBorders>
            <w:shd w:val="clear" w:color="000000" w:fill="FFFFFF"/>
            <w:hideMark/>
          </w:tcPr>
          <w:p w14:paraId="5C3F64A7" w14:textId="2F5ABFAB"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Hoe </w:t>
            </w:r>
            <w:r w:rsidR="00215A65" w:rsidRPr="000F5603">
              <w:rPr>
                <w:rFonts w:ascii="Calibri" w:eastAsia="Times New Roman" w:hAnsi="Calibri" w:cs="Calibri"/>
                <w:lang w:val="nl-NL" w:eastAsia="en-NL"/>
              </w:rPr>
              <w:t>heeft</w:t>
            </w:r>
            <w:r w:rsidRPr="000F5603">
              <w:rPr>
                <w:rFonts w:ascii="Calibri" w:eastAsia="Times New Roman" w:hAnsi="Calibri" w:cs="Calibri"/>
                <w:lang w:val="nl-NL" w:eastAsia="en-NL"/>
              </w:rPr>
              <w:t xml:space="preserve"> de sleutelfunctiehouder actuariaat zich zekerheid verschaft dat de plausibiliteit van de resultaten van de netto profijt berekeningen in voldoende mate door het fonds is getoetst?</w:t>
            </w:r>
          </w:p>
        </w:tc>
        <w:tc>
          <w:tcPr>
            <w:tcW w:w="6237" w:type="dxa"/>
            <w:tcBorders>
              <w:top w:val="single" w:sz="4" w:space="0" w:color="auto"/>
              <w:left w:val="single" w:sz="4" w:space="0" w:color="auto"/>
              <w:bottom w:val="single" w:sz="4" w:space="0" w:color="auto"/>
              <w:right w:val="single" w:sz="4" w:space="0" w:color="auto"/>
            </w:tcBorders>
            <w:shd w:val="clear" w:color="000000" w:fill="FFFFFF"/>
          </w:tcPr>
          <w:p w14:paraId="1EBDE47F" w14:textId="06ED4355"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Hier beschrij</w:t>
            </w:r>
            <w:r w:rsidR="00215A65" w:rsidRPr="000F5603">
              <w:rPr>
                <w:rFonts w:ascii="Calibri" w:eastAsia="Times New Roman" w:hAnsi="Calibri" w:cs="Calibri"/>
                <w:lang w:val="nl-NL" w:eastAsia="en-NL"/>
              </w:rPr>
              <w:t>ft</w:t>
            </w:r>
            <w:r w:rsidR="00AF3F71" w:rsidRPr="000F5603">
              <w:rPr>
                <w:rFonts w:ascii="Calibri" w:eastAsia="Times New Roman" w:hAnsi="Calibri" w:cs="Calibri"/>
                <w:lang w:val="nl-NL" w:eastAsia="en-NL"/>
              </w:rPr>
              <w:t xml:space="preserve"> het fonds</w:t>
            </w:r>
            <w:r w:rsidR="00E9440E" w:rsidRPr="000F5603">
              <w:rPr>
                <w:rFonts w:ascii="Calibri" w:eastAsia="Times New Roman" w:hAnsi="Calibri" w:cs="Calibri"/>
                <w:lang w:val="nl-NL" w:eastAsia="en-NL"/>
              </w:rPr>
              <w:t xml:space="preserve"> concreet</w:t>
            </w:r>
            <w:r w:rsidR="00AF3F71" w:rsidRPr="000F5603">
              <w:rPr>
                <w:rFonts w:ascii="Calibri" w:eastAsia="Times New Roman" w:hAnsi="Calibri" w:cs="Calibri"/>
                <w:lang w:val="nl-NL" w:eastAsia="en-NL"/>
              </w:rPr>
              <w:t xml:space="preserve"> hoe</w:t>
            </w:r>
            <w:r w:rsidRPr="000F5603">
              <w:rPr>
                <w:rFonts w:ascii="Calibri" w:eastAsia="Times New Roman" w:hAnsi="Calibri" w:cs="Calibri"/>
                <w:lang w:val="nl-NL" w:eastAsia="en-NL"/>
              </w:rPr>
              <w:t xml:space="preserve"> de sleutelfunctiehouder </w:t>
            </w:r>
            <w:r w:rsidR="00215A65" w:rsidRPr="000F5603">
              <w:rPr>
                <w:rFonts w:ascii="Calibri" w:eastAsia="Times New Roman" w:hAnsi="Calibri" w:cs="Calibri"/>
                <w:lang w:val="nl-NL" w:eastAsia="en-NL"/>
              </w:rPr>
              <w:t>actuariaat heeft</w:t>
            </w:r>
            <w:r w:rsidRPr="000F5603">
              <w:rPr>
                <w:rFonts w:ascii="Calibri" w:eastAsia="Times New Roman" w:hAnsi="Calibri" w:cs="Calibri"/>
                <w:lang w:val="nl-NL" w:eastAsia="en-NL"/>
              </w:rPr>
              <w:t xml:space="preserve"> beoordeeld dat het fonds voldoende comfort mag hebben met betrekking tot de plausibiliteit van de netto-profijt-uitkomsten.</w:t>
            </w:r>
          </w:p>
        </w:tc>
      </w:tr>
      <w:tr w:rsidR="0003785A" w:rsidRPr="001B6A5E" w14:paraId="64BAD975" w14:textId="75F39D65" w:rsidTr="00A260AF">
        <w:trPr>
          <w:trHeight w:val="87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06C206" w14:textId="5D9F9790" w:rsidR="0003785A" w:rsidRPr="000F5603" w:rsidRDefault="0003785A" w:rsidP="0003785A">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4.3</w:t>
            </w:r>
          </w:p>
        </w:tc>
        <w:tc>
          <w:tcPr>
            <w:tcW w:w="6411" w:type="dxa"/>
            <w:tcBorders>
              <w:top w:val="single" w:sz="4" w:space="0" w:color="auto"/>
              <w:left w:val="single" w:sz="4" w:space="0" w:color="auto"/>
              <w:bottom w:val="single" w:sz="4" w:space="0" w:color="auto"/>
              <w:right w:val="single" w:sz="4" w:space="0" w:color="auto"/>
            </w:tcBorders>
            <w:shd w:val="clear" w:color="000000" w:fill="FFFFFF"/>
            <w:hideMark/>
          </w:tcPr>
          <w:p w14:paraId="714E525E" w14:textId="26F3DA51"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Welke eigen analyses </w:t>
            </w:r>
            <w:r w:rsidR="00215A65" w:rsidRPr="000F5603">
              <w:rPr>
                <w:rFonts w:ascii="Calibri" w:eastAsia="Times New Roman" w:hAnsi="Calibri" w:cs="Calibri"/>
                <w:lang w:val="nl-NL" w:eastAsia="en-NL"/>
              </w:rPr>
              <w:t>heeft</w:t>
            </w:r>
            <w:r w:rsidRPr="000F5603">
              <w:rPr>
                <w:rFonts w:ascii="Calibri" w:eastAsia="Times New Roman" w:hAnsi="Calibri" w:cs="Calibri"/>
                <w:lang w:val="nl-NL" w:eastAsia="en-NL"/>
              </w:rPr>
              <w:t xml:space="preserve"> de sleutelfunctiehouder actuariaat eventueel nog uitgevoerd in het kader van de toetsing van de plausibiliteit van de resultaten van de netto profijt berekeningen?</w:t>
            </w:r>
          </w:p>
        </w:tc>
        <w:tc>
          <w:tcPr>
            <w:tcW w:w="6237" w:type="dxa"/>
            <w:tcBorders>
              <w:top w:val="single" w:sz="4" w:space="0" w:color="auto"/>
              <w:left w:val="single" w:sz="4" w:space="0" w:color="auto"/>
              <w:bottom w:val="single" w:sz="4" w:space="0" w:color="auto"/>
              <w:right w:val="single" w:sz="4" w:space="0" w:color="auto"/>
            </w:tcBorders>
            <w:shd w:val="clear" w:color="000000" w:fill="FFFFFF"/>
          </w:tcPr>
          <w:p w14:paraId="1DEA33EA" w14:textId="1A59ADA6"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Hier beschrij</w:t>
            </w:r>
            <w:r w:rsidR="00A36320" w:rsidRPr="000F5603">
              <w:rPr>
                <w:rFonts w:ascii="Calibri" w:eastAsia="Times New Roman" w:hAnsi="Calibri" w:cs="Calibri"/>
                <w:lang w:val="nl-NL" w:eastAsia="en-NL"/>
              </w:rPr>
              <w:t>ft</w:t>
            </w:r>
            <w:r w:rsidR="00AF3F71" w:rsidRPr="000F5603">
              <w:rPr>
                <w:rFonts w:ascii="Calibri" w:eastAsia="Times New Roman" w:hAnsi="Calibri" w:cs="Calibri"/>
                <w:lang w:val="nl-NL" w:eastAsia="en-NL"/>
              </w:rPr>
              <w:t xml:space="preserve"> het fonds welke analyses</w:t>
            </w:r>
            <w:r w:rsidRPr="000F5603">
              <w:rPr>
                <w:rFonts w:ascii="Calibri" w:eastAsia="Times New Roman" w:hAnsi="Calibri" w:cs="Calibri"/>
                <w:lang w:val="nl-NL" w:eastAsia="en-NL"/>
              </w:rPr>
              <w:t xml:space="preserve"> de sleutelfunctiehouder </w:t>
            </w:r>
            <w:r w:rsidR="00A36320" w:rsidRPr="000F5603">
              <w:rPr>
                <w:rFonts w:ascii="Calibri" w:eastAsia="Times New Roman" w:hAnsi="Calibri" w:cs="Calibri"/>
                <w:lang w:val="nl-NL" w:eastAsia="en-NL"/>
              </w:rPr>
              <w:t xml:space="preserve">actuariaat </w:t>
            </w:r>
            <w:r w:rsidRPr="000F5603">
              <w:rPr>
                <w:rFonts w:ascii="Calibri" w:eastAsia="Times New Roman" w:hAnsi="Calibri" w:cs="Calibri"/>
                <w:lang w:val="nl-NL" w:eastAsia="en-NL"/>
              </w:rPr>
              <w:t xml:space="preserve">eventueel zelf nog </w:t>
            </w:r>
            <w:r w:rsidR="00A36320" w:rsidRPr="000F5603">
              <w:rPr>
                <w:rFonts w:ascii="Calibri" w:eastAsia="Times New Roman" w:hAnsi="Calibri" w:cs="Calibri"/>
                <w:lang w:val="nl-NL" w:eastAsia="en-NL"/>
              </w:rPr>
              <w:t>heeft</w:t>
            </w:r>
            <w:r w:rsidRPr="000F5603">
              <w:rPr>
                <w:rFonts w:ascii="Calibri" w:eastAsia="Times New Roman" w:hAnsi="Calibri" w:cs="Calibri"/>
                <w:lang w:val="nl-NL" w:eastAsia="en-NL"/>
              </w:rPr>
              <w:t xml:space="preserve"> uitgevoerd/laten uitvoeren om voldoende comfort te krijgen bij de netto-profijt-uitkomsten.</w:t>
            </w:r>
          </w:p>
        </w:tc>
      </w:tr>
      <w:tr w:rsidR="0003785A" w:rsidRPr="001B6A5E" w14:paraId="2E2184BF" w14:textId="3CD6542D" w:rsidTr="00125C22">
        <w:trPr>
          <w:trHeight w:val="1119"/>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353A56" w14:textId="73981682" w:rsidR="0003785A" w:rsidRPr="000F5603" w:rsidRDefault="0003785A" w:rsidP="0003785A">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4.4</w:t>
            </w:r>
          </w:p>
        </w:tc>
        <w:tc>
          <w:tcPr>
            <w:tcW w:w="6411" w:type="dxa"/>
            <w:tcBorders>
              <w:top w:val="single" w:sz="4" w:space="0" w:color="auto"/>
              <w:left w:val="nil"/>
              <w:bottom w:val="single" w:sz="4" w:space="0" w:color="auto"/>
              <w:right w:val="single" w:sz="4" w:space="0" w:color="auto"/>
            </w:tcBorders>
            <w:shd w:val="clear" w:color="000000" w:fill="FFFFFF"/>
            <w:hideMark/>
          </w:tcPr>
          <w:p w14:paraId="680BF777" w14:textId="25DA17F5"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Welke </w:t>
            </w:r>
            <w:r w:rsidR="00A36320" w:rsidRPr="000F5603">
              <w:rPr>
                <w:rFonts w:ascii="Calibri" w:eastAsia="Times New Roman" w:hAnsi="Calibri" w:cs="Calibri"/>
                <w:lang w:val="nl-NL" w:eastAsia="en-NL"/>
              </w:rPr>
              <w:t xml:space="preserve">eventuele </w:t>
            </w:r>
            <w:r w:rsidRPr="000F5603">
              <w:rPr>
                <w:rFonts w:ascii="Calibri" w:eastAsia="Times New Roman" w:hAnsi="Calibri" w:cs="Calibri"/>
                <w:lang w:val="nl-NL" w:eastAsia="en-NL"/>
              </w:rPr>
              <w:t>aanbevelingen hebben de sleutelfunctiehouders actuariaat en risicobeheer gegeven in het kader van de toetsing van de plausibiliteit van de resultaten van de netto profijt berekeningen en welke opvolging is daar door het fonds aan gegeven?</w:t>
            </w:r>
          </w:p>
        </w:tc>
        <w:tc>
          <w:tcPr>
            <w:tcW w:w="6237" w:type="dxa"/>
            <w:tcBorders>
              <w:top w:val="single" w:sz="4" w:space="0" w:color="auto"/>
              <w:left w:val="nil"/>
              <w:bottom w:val="single" w:sz="4" w:space="0" w:color="auto"/>
              <w:right w:val="single" w:sz="4" w:space="0" w:color="auto"/>
            </w:tcBorders>
            <w:shd w:val="clear" w:color="000000" w:fill="FFFFFF"/>
          </w:tcPr>
          <w:p w14:paraId="056816B9" w14:textId="2AD932D2"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Hier beschrij</w:t>
            </w:r>
            <w:r w:rsidR="00C13E43" w:rsidRPr="000F5603">
              <w:rPr>
                <w:rFonts w:ascii="Calibri" w:eastAsia="Times New Roman" w:hAnsi="Calibri" w:cs="Calibri"/>
                <w:lang w:val="nl-NL" w:eastAsia="en-NL"/>
              </w:rPr>
              <w:t>ft</w:t>
            </w:r>
            <w:r w:rsidRPr="000F5603">
              <w:rPr>
                <w:rFonts w:ascii="Calibri" w:eastAsia="Times New Roman" w:hAnsi="Calibri" w:cs="Calibri"/>
                <w:lang w:val="nl-NL" w:eastAsia="en-NL"/>
              </w:rPr>
              <w:t xml:space="preserve"> </w:t>
            </w:r>
            <w:r w:rsidR="00C13E43" w:rsidRPr="000F5603">
              <w:rPr>
                <w:rFonts w:ascii="Calibri" w:eastAsia="Times New Roman" w:hAnsi="Calibri" w:cs="Calibri"/>
                <w:lang w:val="nl-NL" w:eastAsia="en-NL"/>
              </w:rPr>
              <w:t xml:space="preserve">het fonds welke opmerkingen en aanbevelingen </w:t>
            </w:r>
            <w:r w:rsidRPr="000F5603">
              <w:rPr>
                <w:rFonts w:ascii="Calibri" w:eastAsia="Times New Roman" w:hAnsi="Calibri" w:cs="Calibri"/>
                <w:lang w:val="nl-NL" w:eastAsia="en-NL"/>
              </w:rPr>
              <w:t>de sleutelfunctiehouders het fonds gegeven hebben in het kader van de toetsing van de plausibiliteit van de netto-profijt-uitkomsten en wat daarmee</w:t>
            </w:r>
            <w:r w:rsidR="0027126A" w:rsidRPr="000F5603">
              <w:rPr>
                <w:rFonts w:ascii="Calibri" w:eastAsia="Times New Roman" w:hAnsi="Calibri" w:cs="Calibri"/>
                <w:lang w:val="nl-NL" w:eastAsia="en-NL"/>
              </w:rPr>
              <w:t xml:space="preserve"> concreet</w:t>
            </w:r>
            <w:r w:rsidRPr="000F5603">
              <w:rPr>
                <w:rFonts w:ascii="Calibri" w:eastAsia="Times New Roman" w:hAnsi="Calibri" w:cs="Calibri"/>
                <w:lang w:val="nl-NL" w:eastAsia="en-NL"/>
              </w:rPr>
              <w:t xml:space="preserve"> door het fonds is gedaan.</w:t>
            </w:r>
          </w:p>
        </w:tc>
      </w:tr>
      <w:tr w:rsidR="00DD0118" w:rsidRPr="001B6A5E" w14:paraId="329DCB8C" w14:textId="77777777" w:rsidTr="00DD0118">
        <w:trPr>
          <w:trHeight w:val="54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A7C280" w14:textId="0815191B" w:rsidR="00DD0118" w:rsidRPr="000F5603" w:rsidRDefault="00DD0118" w:rsidP="0003785A">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4.5</w:t>
            </w:r>
          </w:p>
        </w:tc>
        <w:tc>
          <w:tcPr>
            <w:tcW w:w="6411" w:type="dxa"/>
            <w:tcBorders>
              <w:top w:val="single" w:sz="4" w:space="0" w:color="auto"/>
              <w:left w:val="nil"/>
              <w:bottom w:val="single" w:sz="4" w:space="0" w:color="auto"/>
              <w:right w:val="single" w:sz="4" w:space="0" w:color="auto"/>
            </w:tcBorders>
            <w:shd w:val="clear" w:color="000000" w:fill="FFFFFF"/>
          </w:tcPr>
          <w:p w14:paraId="4CDD8842" w14:textId="554A0216" w:rsidR="00DD0118" w:rsidRPr="000F5603" w:rsidRDefault="00DD0118"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Welke organisatie(s) heeft (hebben) de netto profijt berekeningen uitgevoerd?</w:t>
            </w:r>
          </w:p>
        </w:tc>
        <w:tc>
          <w:tcPr>
            <w:tcW w:w="6237" w:type="dxa"/>
            <w:tcBorders>
              <w:top w:val="single" w:sz="4" w:space="0" w:color="auto"/>
              <w:left w:val="nil"/>
              <w:bottom w:val="single" w:sz="4" w:space="0" w:color="auto"/>
              <w:right w:val="single" w:sz="4" w:space="0" w:color="auto"/>
            </w:tcBorders>
            <w:shd w:val="clear" w:color="000000" w:fill="FFFFFF"/>
          </w:tcPr>
          <w:p w14:paraId="69C12B0F" w14:textId="1B1BDF8B" w:rsidR="00DD0118" w:rsidRPr="000F5603" w:rsidRDefault="00DD0118"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Hier vermeldt het fonds de na</w:t>
            </w:r>
            <w:r w:rsidR="00F45FD0" w:rsidRPr="000F5603">
              <w:rPr>
                <w:rFonts w:ascii="Calibri" w:eastAsia="Times New Roman" w:hAnsi="Calibri" w:cs="Calibri"/>
                <w:lang w:val="nl-NL" w:eastAsia="en-NL"/>
              </w:rPr>
              <w:t>am (namen)</w:t>
            </w:r>
            <w:r w:rsidRPr="000F5603">
              <w:rPr>
                <w:rFonts w:ascii="Calibri" w:eastAsia="Times New Roman" w:hAnsi="Calibri" w:cs="Calibri"/>
                <w:lang w:val="nl-NL" w:eastAsia="en-NL"/>
              </w:rPr>
              <w:t xml:space="preserve"> van de partij(en) die de berekeningen heeft (hebben)</w:t>
            </w:r>
            <w:r w:rsidR="00F45FD0" w:rsidRPr="000F5603">
              <w:rPr>
                <w:rFonts w:ascii="Calibri" w:eastAsia="Times New Roman" w:hAnsi="Calibri" w:cs="Calibri"/>
                <w:lang w:val="nl-NL" w:eastAsia="en-NL"/>
              </w:rPr>
              <w:t xml:space="preserve"> uitgevoerd.</w:t>
            </w:r>
            <w:r w:rsidRPr="000F5603">
              <w:rPr>
                <w:rFonts w:ascii="Calibri" w:eastAsia="Times New Roman" w:hAnsi="Calibri" w:cs="Calibri"/>
                <w:lang w:val="nl-NL" w:eastAsia="en-NL"/>
              </w:rPr>
              <w:t xml:space="preserve">  </w:t>
            </w:r>
          </w:p>
        </w:tc>
      </w:tr>
      <w:tr w:rsidR="00D9409A" w:rsidRPr="000F5603" w14:paraId="44B9477C" w14:textId="77777777" w:rsidTr="00447C3A">
        <w:trPr>
          <w:trHeight w:val="257"/>
        </w:trPr>
        <w:tc>
          <w:tcPr>
            <w:tcW w:w="1360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51BC6D48" w14:textId="128F9CB5" w:rsidR="00D9409A" w:rsidRPr="000F5603" w:rsidRDefault="00D9409A" w:rsidP="0003785A">
            <w:pPr>
              <w:spacing w:after="0" w:line="240" w:lineRule="auto"/>
              <w:rPr>
                <w:rFonts w:ascii="Calibri" w:eastAsia="Times New Roman" w:hAnsi="Calibri" w:cs="Calibri"/>
                <w:lang w:val="nl-NL" w:eastAsia="en-NL"/>
              </w:rPr>
            </w:pPr>
            <w:r w:rsidRPr="000F5603">
              <w:rPr>
                <w:rFonts w:ascii="Calibri" w:eastAsia="Times New Roman" w:hAnsi="Calibri" w:cs="Calibri"/>
                <w:b/>
                <w:bCs/>
                <w:lang w:val="nl-NL" w:eastAsia="en-NL"/>
              </w:rPr>
              <w:t>5 Overwegingen</w:t>
            </w:r>
            <w:r w:rsidR="00166CFB" w:rsidRPr="000F5603">
              <w:rPr>
                <w:rFonts w:ascii="Calibri" w:eastAsia="Times New Roman" w:hAnsi="Calibri" w:cs="Calibri"/>
                <w:b/>
                <w:bCs/>
                <w:lang w:val="nl-NL" w:eastAsia="en-NL"/>
              </w:rPr>
              <w:t xml:space="preserve"> en generatie-effecten</w:t>
            </w:r>
          </w:p>
        </w:tc>
      </w:tr>
      <w:tr w:rsidR="0003785A" w:rsidRPr="001B6A5E" w14:paraId="7C3A12E0" w14:textId="06EB1925" w:rsidTr="00E52236">
        <w:trPr>
          <w:trHeight w:val="60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3BA753" w14:textId="7FDD6831" w:rsidR="0003785A" w:rsidRPr="000F5603" w:rsidRDefault="0003785A" w:rsidP="0003785A">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5.1</w:t>
            </w:r>
          </w:p>
        </w:tc>
        <w:tc>
          <w:tcPr>
            <w:tcW w:w="6411" w:type="dxa"/>
            <w:tcBorders>
              <w:top w:val="single" w:sz="4" w:space="0" w:color="auto"/>
              <w:left w:val="nil"/>
              <w:bottom w:val="single" w:sz="4" w:space="0" w:color="auto"/>
              <w:right w:val="single" w:sz="4" w:space="0" w:color="auto"/>
            </w:tcBorders>
            <w:shd w:val="clear" w:color="000000" w:fill="FFFFFF"/>
            <w:hideMark/>
          </w:tcPr>
          <w:p w14:paraId="6E8EED7F" w14:textId="77777777"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Welke beschouwingen heeft u over de resultaten van deze netto-profijt berekeningen?</w:t>
            </w:r>
          </w:p>
        </w:tc>
        <w:tc>
          <w:tcPr>
            <w:tcW w:w="6237" w:type="dxa"/>
            <w:tcBorders>
              <w:top w:val="single" w:sz="4" w:space="0" w:color="auto"/>
              <w:left w:val="nil"/>
              <w:bottom w:val="single" w:sz="4" w:space="0" w:color="auto"/>
              <w:right w:val="single" w:sz="4" w:space="0" w:color="auto"/>
            </w:tcBorders>
            <w:shd w:val="clear" w:color="000000" w:fill="FFFFFF"/>
          </w:tcPr>
          <w:p w14:paraId="0430678D" w14:textId="7755291E"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Hier geeft het fonds een beschouwing over de resultaten van de netto-profijt berekeningen. Hierbij wordt verwacht dat het fonds ingaat op welke resultaten opvallen en wat deze resultaten drijft.</w:t>
            </w:r>
            <w:r w:rsidR="00800226" w:rsidRPr="000F5603">
              <w:rPr>
                <w:rFonts w:ascii="Calibri" w:eastAsia="Times New Roman" w:hAnsi="Calibri" w:cs="Calibri"/>
                <w:lang w:val="nl-NL" w:eastAsia="en-NL"/>
              </w:rPr>
              <w:t xml:space="preserve"> Het fonds geeft hiermee een analyse van hoe de uitkomsten </w:t>
            </w:r>
            <w:r w:rsidR="00D80F0D" w:rsidRPr="000F5603">
              <w:rPr>
                <w:rFonts w:ascii="Calibri" w:eastAsia="Times New Roman" w:hAnsi="Calibri" w:cs="Calibri"/>
                <w:lang w:val="nl-NL" w:eastAsia="en-NL"/>
              </w:rPr>
              <w:t>zijn te verklaren</w:t>
            </w:r>
            <w:r w:rsidR="00800226" w:rsidRPr="000F5603">
              <w:rPr>
                <w:rFonts w:ascii="Calibri" w:eastAsia="Times New Roman" w:hAnsi="Calibri" w:cs="Calibri"/>
                <w:lang w:val="nl-NL" w:eastAsia="en-NL"/>
              </w:rPr>
              <w:t xml:space="preserve"> in de context van het gewijzigde</w:t>
            </w:r>
            <w:r w:rsidR="00F6673D" w:rsidRPr="000F5603">
              <w:rPr>
                <w:rFonts w:ascii="Calibri" w:eastAsia="Times New Roman" w:hAnsi="Calibri" w:cs="Calibri"/>
                <w:lang w:val="nl-NL" w:eastAsia="en-NL"/>
              </w:rPr>
              <w:t xml:space="preserve"> pensioenfondsbeleid.</w:t>
            </w:r>
            <w:r w:rsidR="00800226" w:rsidRPr="000F5603">
              <w:rPr>
                <w:rFonts w:ascii="Calibri" w:eastAsia="Times New Roman" w:hAnsi="Calibri" w:cs="Calibri"/>
                <w:lang w:val="nl-NL" w:eastAsia="en-NL"/>
              </w:rPr>
              <w:t xml:space="preserve"> </w:t>
            </w:r>
          </w:p>
        </w:tc>
      </w:tr>
      <w:tr w:rsidR="0003785A" w:rsidRPr="001B6A5E" w14:paraId="7B92791C" w14:textId="3B798C51" w:rsidTr="00E52236">
        <w:trPr>
          <w:trHeight w:val="762"/>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3033CE" w14:textId="6975D43A" w:rsidR="0003785A" w:rsidRPr="000F5603" w:rsidRDefault="0003785A" w:rsidP="0003785A">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5.2</w:t>
            </w:r>
          </w:p>
        </w:tc>
        <w:tc>
          <w:tcPr>
            <w:tcW w:w="6411" w:type="dxa"/>
            <w:tcBorders>
              <w:top w:val="single" w:sz="4" w:space="0" w:color="auto"/>
              <w:left w:val="single" w:sz="4" w:space="0" w:color="auto"/>
              <w:bottom w:val="single" w:sz="4" w:space="0" w:color="auto"/>
              <w:right w:val="single" w:sz="4" w:space="0" w:color="auto"/>
            </w:tcBorders>
            <w:shd w:val="clear" w:color="000000" w:fill="FFFFFF"/>
            <w:hideMark/>
          </w:tcPr>
          <w:p w14:paraId="4B40448C" w14:textId="77777777"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Op welke manier heeft u rekening gehouden met de generatie-effecten in termen van netto-profijt die ontstaan door het indienen van dit overbruggingsplan? </w:t>
            </w:r>
          </w:p>
        </w:tc>
        <w:tc>
          <w:tcPr>
            <w:tcW w:w="6237" w:type="dxa"/>
            <w:tcBorders>
              <w:top w:val="single" w:sz="4" w:space="0" w:color="auto"/>
              <w:left w:val="single" w:sz="4" w:space="0" w:color="auto"/>
              <w:bottom w:val="single" w:sz="4" w:space="0" w:color="auto"/>
              <w:right w:val="single" w:sz="4" w:space="0" w:color="auto"/>
            </w:tcBorders>
            <w:shd w:val="clear" w:color="000000" w:fill="FFFFFF"/>
          </w:tcPr>
          <w:p w14:paraId="4108C93B" w14:textId="342040EC" w:rsidR="00A85BEB"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Op grond van artikel 150p, lid 4 sub a onder 5</w:t>
            </w:r>
            <w:r w:rsidRPr="000F5603">
              <w:rPr>
                <w:rFonts w:ascii="Calibri" w:eastAsia="Times New Roman" w:hAnsi="Calibri" w:cs="Calibri"/>
                <w:vertAlign w:val="superscript"/>
                <w:lang w:val="nl-NL" w:eastAsia="en-NL"/>
              </w:rPr>
              <w:t>0</w:t>
            </w:r>
            <w:r w:rsidRPr="000F5603">
              <w:rPr>
                <w:rFonts w:ascii="Calibri" w:eastAsia="Times New Roman" w:hAnsi="Calibri" w:cs="Calibri"/>
                <w:lang w:val="nl-NL" w:eastAsia="en-NL"/>
              </w:rPr>
              <w:t xml:space="preserve"> van de PW of op grond van artikel 145o, lid 4 sub a onder 5</w:t>
            </w:r>
            <w:r w:rsidRPr="000F5603">
              <w:rPr>
                <w:rFonts w:ascii="Calibri" w:eastAsia="Times New Roman" w:hAnsi="Calibri" w:cs="Calibri"/>
                <w:vertAlign w:val="superscript"/>
                <w:lang w:val="nl-NL" w:eastAsia="en-NL"/>
              </w:rPr>
              <w:t>0</w:t>
            </w:r>
            <w:r w:rsidRPr="000F5603">
              <w:rPr>
                <w:rFonts w:ascii="Calibri" w:eastAsia="Times New Roman" w:hAnsi="Calibri" w:cs="Calibri"/>
                <w:lang w:val="nl-NL" w:eastAsia="en-NL"/>
              </w:rPr>
              <w:t xml:space="preserve"> van de Wvb onderbouwt het fonds hier hoe het rekening heeft gehouden met bedoelde generatie-effecten vanwege het deelnemen aan het “transitie-FTK”.</w:t>
            </w:r>
          </w:p>
        </w:tc>
      </w:tr>
      <w:tr w:rsidR="0003785A" w:rsidRPr="001B6A5E" w14:paraId="1C6354AA" w14:textId="091CB30E" w:rsidTr="00E52236">
        <w:trPr>
          <w:trHeight w:val="60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3D2799" w14:textId="6FCF1638" w:rsidR="0003785A" w:rsidRPr="000F5603" w:rsidRDefault="0003785A" w:rsidP="0003785A">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lastRenderedPageBreak/>
              <w:t>5.3</w:t>
            </w:r>
          </w:p>
        </w:tc>
        <w:tc>
          <w:tcPr>
            <w:tcW w:w="6411" w:type="dxa"/>
            <w:tcBorders>
              <w:top w:val="single" w:sz="4" w:space="0" w:color="auto"/>
              <w:left w:val="single" w:sz="4" w:space="0" w:color="auto"/>
              <w:bottom w:val="single" w:sz="4" w:space="0" w:color="auto"/>
              <w:right w:val="single" w:sz="4" w:space="0" w:color="auto"/>
            </w:tcBorders>
            <w:shd w:val="clear" w:color="000000" w:fill="FFFFFF"/>
            <w:hideMark/>
          </w:tcPr>
          <w:p w14:paraId="6E24FF4E" w14:textId="77777777"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Hoe bent u voornemens rekening te houden met deze generatie-effecten ten tijde van invaren?</w:t>
            </w:r>
          </w:p>
        </w:tc>
        <w:tc>
          <w:tcPr>
            <w:tcW w:w="6237" w:type="dxa"/>
            <w:tcBorders>
              <w:top w:val="single" w:sz="4" w:space="0" w:color="auto"/>
              <w:left w:val="single" w:sz="4" w:space="0" w:color="auto"/>
              <w:bottom w:val="single" w:sz="4" w:space="0" w:color="auto"/>
              <w:right w:val="single" w:sz="4" w:space="0" w:color="auto"/>
            </w:tcBorders>
            <w:shd w:val="clear" w:color="000000" w:fill="FFFFFF"/>
          </w:tcPr>
          <w:p w14:paraId="2D0DD2AA" w14:textId="17525C12"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Hier geeft het fonds een doorkijk naar de toekomst en geeft aan hoe het voornemens is om te gaan met deze generatie-effecten die ontstaan vanwege deelname aan het “transitie-FTK” op het moment van invaren. </w:t>
            </w:r>
          </w:p>
        </w:tc>
      </w:tr>
    </w:tbl>
    <w:p w14:paraId="3ADA078F" w14:textId="1A159032" w:rsidR="007B73F6" w:rsidRPr="000F5603" w:rsidRDefault="007B73F6" w:rsidP="00742FBC">
      <w:pPr>
        <w:tabs>
          <w:tab w:val="left" w:pos="1560"/>
        </w:tabs>
        <w:rPr>
          <w:lang w:val="nl-NL"/>
        </w:rPr>
      </w:pPr>
    </w:p>
    <w:sectPr w:rsidR="007B73F6" w:rsidRPr="000F5603" w:rsidSect="00184593">
      <w:headerReference w:type="even" r:id="rId12"/>
      <w:headerReference w:type="default" r:id="rId13"/>
      <w:footerReference w:type="default" r:id="rId14"/>
      <w:headerReference w:type="firs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EFBEA" w14:textId="77777777" w:rsidR="003F641E" w:rsidRDefault="003F641E" w:rsidP="00407FD4">
      <w:pPr>
        <w:spacing w:after="0" w:line="240" w:lineRule="auto"/>
      </w:pPr>
      <w:r>
        <w:separator/>
      </w:r>
    </w:p>
  </w:endnote>
  <w:endnote w:type="continuationSeparator" w:id="0">
    <w:p w14:paraId="3FD27D4D" w14:textId="77777777" w:rsidR="003F641E" w:rsidRDefault="003F641E" w:rsidP="00407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067546"/>
      <w:docPartObj>
        <w:docPartGallery w:val="Page Numbers (Bottom of Page)"/>
        <w:docPartUnique/>
      </w:docPartObj>
    </w:sdtPr>
    <w:sdtEndPr>
      <w:rPr>
        <w:noProof/>
      </w:rPr>
    </w:sdtEndPr>
    <w:sdtContent>
      <w:p w14:paraId="4EF742BF" w14:textId="6B9A427F" w:rsidR="00407FD4" w:rsidRDefault="00407FD4">
        <w:pPr>
          <w:pStyle w:val="Voettekst"/>
          <w:jc w:val="center"/>
        </w:pPr>
        <w:r>
          <w:fldChar w:fldCharType="begin"/>
        </w:r>
        <w:r>
          <w:instrText xml:space="preserve"> PAGE   \* MERGEFORMAT </w:instrText>
        </w:r>
        <w:r>
          <w:fldChar w:fldCharType="separate"/>
        </w:r>
        <w:r>
          <w:rPr>
            <w:noProof/>
          </w:rPr>
          <w:t>2</w:t>
        </w:r>
        <w:r>
          <w:rPr>
            <w:noProof/>
          </w:rPr>
          <w:fldChar w:fldCharType="end"/>
        </w:r>
      </w:p>
    </w:sdtContent>
  </w:sdt>
  <w:p w14:paraId="6062AA9F" w14:textId="77777777" w:rsidR="00407FD4" w:rsidRDefault="00407F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47978" w14:textId="77777777" w:rsidR="003F641E" w:rsidRDefault="003F641E" w:rsidP="00407FD4">
      <w:pPr>
        <w:spacing w:after="0" w:line="240" w:lineRule="auto"/>
      </w:pPr>
      <w:r>
        <w:separator/>
      </w:r>
    </w:p>
  </w:footnote>
  <w:footnote w:type="continuationSeparator" w:id="0">
    <w:p w14:paraId="57A0B094" w14:textId="77777777" w:rsidR="003F641E" w:rsidRDefault="003F641E" w:rsidP="00407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ACF19" w14:textId="609E9D68" w:rsidR="00706C38" w:rsidRDefault="001B6A5E">
    <w:pPr>
      <w:pStyle w:val="Koptekst"/>
    </w:pPr>
    <w:r>
      <w:rPr>
        <w:noProof/>
      </w:rPr>
      <mc:AlternateContent>
        <mc:Choice Requires="wps">
          <w:drawing>
            <wp:anchor distT="0" distB="0" distL="0" distR="0" simplePos="0" relativeHeight="251661312" behindDoc="0" locked="0" layoutInCell="1" allowOverlap="1" wp14:anchorId="40097B9E" wp14:editId="39C99554">
              <wp:simplePos x="635" y="635"/>
              <wp:positionH relativeFrom="page">
                <wp:align>left</wp:align>
              </wp:positionH>
              <wp:positionV relativeFrom="page">
                <wp:align>top</wp:align>
              </wp:positionV>
              <wp:extent cx="1074420" cy="357505"/>
              <wp:effectExtent l="0" t="0" r="11430" b="4445"/>
              <wp:wrapNone/>
              <wp:docPr id="410643647" name="Tekstvak 2" descr="| DNB PUBLIC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74420" cy="357505"/>
                      </a:xfrm>
                      <a:prstGeom prst="rect">
                        <a:avLst/>
                      </a:prstGeom>
                      <a:noFill/>
                      <a:ln>
                        <a:noFill/>
                      </a:ln>
                    </wps:spPr>
                    <wps:txbx>
                      <w:txbxContent>
                        <w:p w14:paraId="6FF33056" w14:textId="5F9256D1" w:rsidR="001B6A5E" w:rsidRPr="001B6A5E" w:rsidRDefault="001B6A5E" w:rsidP="001B6A5E">
                          <w:pPr>
                            <w:spacing w:after="0"/>
                            <w:rPr>
                              <w:rFonts w:ascii="Aptos" w:eastAsia="Aptos" w:hAnsi="Aptos" w:cs="Aptos"/>
                              <w:noProof/>
                              <w:color w:val="7FAA39"/>
                              <w:sz w:val="20"/>
                              <w:szCs w:val="20"/>
                            </w:rPr>
                          </w:pPr>
                          <w:r w:rsidRPr="001B6A5E">
                            <w:rPr>
                              <w:rFonts w:ascii="Aptos" w:eastAsia="Aptos" w:hAnsi="Aptos" w:cs="Aptos"/>
                              <w:noProof/>
                              <w:color w:val="7FAA39"/>
                              <w:sz w:val="20"/>
                              <w:szCs w:val="20"/>
                            </w:rPr>
                            <w:t>| DNB PUBLIC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0097B9E" id="_x0000_t202" coordsize="21600,21600" o:spt="202" path="m,l,21600r21600,l21600,xe">
              <v:stroke joinstyle="miter"/>
              <v:path gradientshapeok="t" o:connecttype="rect"/>
            </v:shapetype>
            <v:shape id="Tekstvak 2" o:spid="_x0000_s1026" type="#_x0000_t202" alt="| DNB PUBLIC |" style="position:absolute;margin-left:0;margin-top:0;width:84.6pt;height:28.1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" filled="f" stroked="f">
              <v:fill o:detectmouseclick="t"/>
              <v:textbox style="mso-fit-shape-to-text:t" inset="20pt,15pt,0,0">
                <w:txbxContent>
                  <w:p w14:paraId="6FF33056" w14:textId="5F9256D1" w:rsidR="001B6A5E" w:rsidRPr="001B6A5E" w:rsidRDefault="001B6A5E" w:rsidP="001B6A5E">
                    <w:pPr>
                      <w:spacing w:after="0"/>
                      <w:rPr>
                        <w:rFonts w:ascii="Aptos" w:eastAsia="Aptos" w:hAnsi="Aptos" w:cs="Aptos"/>
                        <w:noProof/>
                        <w:color w:val="7FAA39"/>
                        <w:sz w:val="20"/>
                        <w:szCs w:val="20"/>
                      </w:rPr>
                    </w:pPr>
                    <w:r w:rsidRPr="001B6A5E">
                      <w:rPr>
                        <w:rFonts w:ascii="Aptos" w:eastAsia="Aptos" w:hAnsi="Aptos" w:cs="Aptos"/>
                        <w:noProof/>
                        <w:color w:val="7FAA39"/>
                        <w:sz w:val="20"/>
                        <w:szCs w:val="20"/>
                      </w:rPr>
                      <w:t>| DNB PUBLIC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CB687" w14:textId="186FD406" w:rsidR="00E842FD" w:rsidRPr="00D62098" w:rsidRDefault="001B6A5E">
    <w:pPr>
      <w:pStyle w:val="Koptekst"/>
      <w:rPr>
        <w:sz w:val="40"/>
        <w:szCs w:val="40"/>
      </w:rPr>
    </w:pPr>
    <w:r>
      <w:rPr>
        <w:rFonts w:ascii="Verdana" w:hAnsi="Verdana"/>
        <w:noProof/>
        <w:sz w:val="40"/>
        <w:szCs w:val="40"/>
      </w:rPr>
      <mc:AlternateContent>
        <mc:Choice Requires="wps">
          <w:drawing>
            <wp:anchor distT="0" distB="0" distL="0" distR="0" simplePos="0" relativeHeight="251662336" behindDoc="0" locked="0" layoutInCell="1" allowOverlap="1" wp14:anchorId="1525B4BC" wp14:editId="4AEFBD49">
              <wp:simplePos x="914400" y="449580"/>
              <wp:positionH relativeFrom="page">
                <wp:align>left</wp:align>
              </wp:positionH>
              <wp:positionV relativeFrom="page">
                <wp:align>top</wp:align>
              </wp:positionV>
              <wp:extent cx="1074420" cy="357505"/>
              <wp:effectExtent l="0" t="0" r="11430" b="4445"/>
              <wp:wrapNone/>
              <wp:docPr id="300819845" name="Tekstvak 3" descr="| DNB PUBLIC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74420" cy="357505"/>
                      </a:xfrm>
                      <a:prstGeom prst="rect">
                        <a:avLst/>
                      </a:prstGeom>
                      <a:noFill/>
                      <a:ln>
                        <a:noFill/>
                      </a:ln>
                    </wps:spPr>
                    <wps:txbx>
                      <w:txbxContent>
                        <w:p w14:paraId="4AD1C41B" w14:textId="6C5D0E55" w:rsidR="001B6A5E" w:rsidRPr="001B6A5E" w:rsidRDefault="001B6A5E" w:rsidP="001B6A5E">
                          <w:pPr>
                            <w:spacing w:after="0"/>
                            <w:rPr>
                              <w:rFonts w:ascii="Aptos" w:eastAsia="Aptos" w:hAnsi="Aptos" w:cs="Aptos"/>
                              <w:noProof/>
                              <w:color w:val="7FAA39"/>
                              <w:sz w:val="20"/>
                              <w:szCs w:val="20"/>
                            </w:rPr>
                          </w:pPr>
                          <w:r w:rsidRPr="001B6A5E">
                            <w:rPr>
                              <w:rFonts w:ascii="Aptos" w:eastAsia="Aptos" w:hAnsi="Aptos" w:cs="Aptos"/>
                              <w:noProof/>
                              <w:color w:val="7FAA39"/>
                              <w:sz w:val="20"/>
                              <w:szCs w:val="20"/>
                            </w:rPr>
                            <w:t>| DNB PUBLIC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525B4BC" id="_x0000_t202" coordsize="21600,21600" o:spt="202" path="m,l,21600r21600,l21600,xe">
              <v:stroke joinstyle="miter"/>
              <v:path gradientshapeok="t" o:connecttype="rect"/>
            </v:shapetype>
            <v:shape id="Tekstvak 3" o:spid="_x0000_s1027" type="#_x0000_t202" alt="| DNB PUBLIC |" style="position:absolute;margin-left:0;margin-top:0;width:84.6pt;height:28.1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" filled="f" stroked="f">
              <v:fill o:detectmouseclick="t"/>
              <v:textbox style="mso-fit-shape-to-text:t" inset="20pt,15pt,0,0">
                <w:txbxContent>
                  <w:p w14:paraId="4AD1C41B" w14:textId="6C5D0E55" w:rsidR="001B6A5E" w:rsidRPr="001B6A5E" w:rsidRDefault="001B6A5E" w:rsidP="001B6A5E">
                    <w:pPr>
                      <w:spacing w:after="0"/>
                      <w:rPr>
                        <w:rFonts w:ascii="Aptos" w:eastAsia="Aptos" w:hAnsi="Aptos" w:cs="Aptos"/>
                        <w:noProof/>
                        <w:color w:val="7FAA39"/>
                        <w:sz w:val="20"/>
                        <w:szCs w:val="20"/>
                      </w:rPr>
                    </w:pPr>
                    <w:r w:rsidRPr="001B6A5E">
                      <w:rPr>
                        <w:rFonts w:ascii="Aptos" w:eastAsia="Aptos" w:hAnsi="Aptos" w:cs="Aptos"/>
                        <w:noProof/>
                        <w:color w:val="7FAA39"/>
                        <w:sz w:val="20"/>
                        <w:szCs w:val="20"/>
                      </w:rPr>
                      <w:t>| DNB PUBLIC |</w:t>
                    </w:r>
                  </w:p>
                </w:txbxContent>
              </v:textbox>
              <w10:wrap anchorx="page" anchory="page"/>
            </v:shape>
          </w:pict>
        </mc:Fallback>
      </mc:AlternateContent>
    </w:r>
    <w:r w:rsidR="00E842FD" w:rsidRPr="00D62098">
      <w:rPr>
        <w:rFonts w:ascii="Verdana" w:hAnsi="Verdana"/>
        <w:noProof/>
        <w:sz w:val="40"/>
        <w:szCs w:val="40"/>
        <w:highlight w:val="yellow"/>
      </w:rPr>
      <w:drawing>
        <wp:anchor distT="0" distB="0" distL="114300" distR="114300" simplePos="0" relativeHeight="251659264" behindDoc="1" locked="0" layoutInCell="1" allowOverlap="1" wp14:anchorId="15499B1E" wp14:editId="4BF7468D">
          <wp:simplePos x="0" y="0"/>
          <wp:positionH relativeFrom="column">
            <wp:posOffset>7258050</wp:posOffset>
          </wp:positionH>
          <wp:positionV relativeFrom="paragraph">
            <wp:posOffset>-238760</wp:posOffset>
          </wp:positionV>
          <wp:extent cx="1375410" cy="444500"/>
          <wp:effectExtent l="0" t="0" r="0" b="0"/>
          <wp:wrapTight wrapText="bothSides">
            <wp:wrapPolygon edited="0">
              <wp:start x="0" y="0"/>
              <wp:lineTo x="0" y="20366"/>
              <wp:lineTo x="21241" y="20366"/>
              <wp:lineTo x="21241" y="0"/>
              <wp:lineTo x="0" y="0"/>
            </wp:wrapPolygon>
          </wp:wrapTight>
          <wp:docPr id="23" name="Afbeelding 2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pic:nvPicPr>
                <pic:blipFill rotWithShape="1">
                  <a:blip r:embed="rId1">
                    <a:extLst>
                      <a:ext uri="{28A0092B-C50C-407E-A947-70E740481C1C}">
                        <a14:useLocalDpi xmlns:a14="http://schemas.microsoft.com/office/drawing/2010/main" val="0"/>
                      </a:ext>
                    </a:extLst>
                  </a:blip>
                  <a:srcRect/>
                  <a:stretch/>
                </pic:blipFill>
                <pic:spPr>
                  <a:xfrm>
                    <a:off x="0" y="0"/>
                    <a:ext cx="1375410" cy="444500"/>
                  </a:xfrm>
                  <a:prstGeom prst="rect">
                    <a:avLst/>
                  </a:prstGeom>
                </pic:spPr>
              </pic:pic>
            </a:graphicData>
          </a:graphic>
        </wp:anchor>
      </w:drawing>
    </w:r>
    <w:r w:rsidR="00E842FD" w:rsidRPr="00D62098">
      <w:rPr>
        <w:sz w:val="40"/>
        <w:szCs w:val="40"/>
      </w:rPr>
      <w:tab/>
    </w:r>
    <w:r w:rsidR="00E842FD" w:rsidRPr="00D62098">
      <w:rPr>
        <w:sz w:val="40"/>
        <w:szCs w:val="40"/>
      </w:rPr>
      <w:tab/>
    </w:r>
    <w:r w:rsidR="00E842FD" w:rsidRPr="00D62098">
      <w:rPr>
        <w:sz w:val="40"/>
        <w:szCs w:val="4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4432F" w14:textId="74FF87F0" w:rsidR="00706C38" w:rsidRDefault="001B6A5E">
    <w:pPr>
      <w:pStyle w:val="Koptekst"/>
    </w:pPr>
    <w:r>
      <w:rPr>
        <w:noProof/>
      </w:rPr>
      <mc:AlternateContent>
        <mc:Choice Requires="wps">
          <w:drawing>
            <wp:anchor distT="0" distB="0" distL="0" distR="0" simplePos="0" relativeHeight="251660288" behindDoc="0" locked="0" layoutInCell="1" allowOverlap="1" wp14:anchorId="0A0EE77F" wp14:editId="5A63F158">
              <wp:simplePos x="635" y="635"/>
              <wp:positionH relativeFrom="page">
                <wp:align>left</wp:align>
              </wp:positionH>
              <wp:positionV relativeFrom="page">
                <wp:align>top</wp:align>
              </wp:positionV>
              <wp:extent cx="1074420" cy="357505"/>
              <wp:effectExtent l="0" t="0" r="11430" b="4445"/>
              <wp:wrapNone/>
              <wp:docPr id="525863647" name="Tekstvak 1" descr="| DNB PUBLIC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74420" cy="357505"/>
                      </a:xfrm>
                      <a:prstGeom prst="rect">
                        <a:avLst/>
                      </a:prstGeom>
                      <a:noFill/>
                      <a:ln>
                        <a:noFill/>
                      </a:ln>
                    </wps:spPr>
                    <wps:txbx>
                      <w:txbxContent>
                        <w:p w14:paraId="683EC2A4" w14:textId="4ABDEEE9" w:rsidR="001B6A5E" w:rsidRPr="001B6A5E" w:rsidRDefault="001B6A5E" w:rsidP="001B6A5E">
                          <w:pPr>
                            <w:spacing w:after="0"/>
                            <w:rPr>
                              <w:rFonts w:ascii="Aptos" w:eastAsia="Aptos" w:hAnsi="Aptos" w:cs="Aptos"/>
                              <w:noProof/>
                              <w:color w:val="7FAA39"/>
                              <w:sz w:val="20"/>
                              <w:szCs w:val="20"/>
                            </w:rPr>
                          </w:pPr>
                          <w:r w:rsidRPr="001B6A5E">
                            <w:rPr>
                              <w:rFonts w:ascii="Aptos" w:eastAsia="Aptos" w:hAnsi="Aptos" w:cs="Aptos"/>
                              <w:noProof/>
                              <w:color w:val="7FAA39"/>
                              <w:sz w:val="20"/>
                              <w:szCs w:val="20"/>
                            </w:rPr>
                            <w:t>| DNB PUBLIC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A0EE77F" id="_x0000_t202" coordsize="21600,21600" o:spt="202" path="m,l,21600r21600,l21600,xe">
              <v:stroke joinstyle="miter"/>
              <v:path gradientshapeok="t" o:connecttype="rect"/>
            </v:shapetype>
            <v:shape id="Tekstvak 1" o:spid="_x0000_s1028" type="#_x0000_t202" alt="| DNB PUBLIC |" style="position:absolute;margin-left:0;margin-top:0;width:84.6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" filled="f" stroked="f">
              <v:fill o:detectmouseclick="t"/>
              <v:textbox style="mso-fit-shape-to-text:t" inset="20pt,15pt,0,0">
                <w:txbxContent>
                  <w:p w14:paraId="683EC2A4" w14:textId="4ABDEEE9" w:rsidR="001B6A5E" w:rsidRPr="001B6A5E" w:rsidRDefault="001B6A5E" w:rsidP="001B6A5E">
                    <w:pPr>
                      <w:spacing w:after="0"/>
                      <w:rPr>
                        <w:rFonts w:ascii="Aptos" w:eastAsia="Aptos" w:hAnsi="Aptos" w:cs="Aptos"/>
                        <w:noProof/>
                        <w:color w:val="7FAA39"/>
                        <w:sz w:val="20"/>
                        <w:szCs w:val="20"/>
                      </w:rPr>
                    </w:pPr>
                    <w:r w:rsidRPr="001B6A5E">
                      <w:rPr>
                        <w:rFonts w:ascii="Aptos" w:eastAsia="Aptos" w:hAnsi="Aptos" w:cs="Aptos"/>
                        <w:noProof/>
                        <w:color w:val="7FAA39"/>
                        <w:sz w:val="20"/>
                        <w:szCs w:val="20"/>
                      </w:rPr>
                      <w:t>| DNB PUBLIC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C07"/>
    <w:multiLevelType w:val="hybridMultilevel"/>
    <w:tmpl w:val="6636993C"/>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1" w15:restartNumberingAfterBreak="0">
    <w:nsid w:val="2327545E"/>
    <w:multiLevelType w:val="hybridMultilevel"/>
    <w:tmpl w:val="C3065D2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2" w15:restartNumberingAfterBreak="0">
    <w:nsid w:val="642646AB"/>
    <w:multiLevelType w:val="hybridMultilevel"/>
    <w:tmpl w:val="B4DCF2D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657179B6"/>
    <w:multiLevelType w:val="hybridMultilevel"/>
    <w:tmpl w:val="1EDE9CD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15:restartNumberingAfterBreak="0">
    <w:nsid w:val="7ADE5A46"/>
    <w:multiLevelType w:val="hybridMultilevel"/>
    <w:tmpl w:val="DFE87B2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743181625">
    <w:abstractNumId w:val="3"/>
  </w:num>
  <w:num w:numId="2" w16cid:durableId="1660032781">
    <w:abstractNumId w:val="4"/>
  </w:num>
  <w:num w:numId="3" w16cid:durableId="584263748">
    <w:abstractNumId w:val="2"/>
  </w:num>
  <w:num w:numId="4" w16cid:durableId="1045060262">
    <w:abstractNumId w:val="1"/>
  </w:num>
  <w:num w:numId="5" w16cid:durableId="1896768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593"/>
    <w:rsid w:val="00000D2F"/>
    <w:rsid w:val="00002F36"/>
    <w:rsid w:val="00010BC5"/>
    <w:rsid w:val="0001284E"/>
    <w:rsid w:val="00012F5C"/>
    <w:rsid w:val="00015B30"/>
    <w:rsid w:val="000177A2"/>
    <w:rsid w:val="00020527"/>
    <w:rsid w:val="00030670"/>
    <w:rsid w:val="00031D00"/>
    <w:rsid w:val="00034BF4"/>
    <w:rsid w:val="00034D77"/>
    <w:rsid w:val="0003785A"/>
    <w:rsid w:val="000378CF"/>
    <w:rsid w:val="00040B8D"/>
    <w:rsid w:val="00042600"/>
    <w:rsid w:val="00043C44"/>
    <w:rsid w:val="00051C85"/>
    <w:rsid w:val="00054766"/>
    <w:rsid w:val="00055D24"/>
    <w:rsid w:val="000567DF"/>
    <w:rsid w:val="000603F9"/>
    <w:rsid w:val="0006432D"/>
    <w:rsid w:val="000649E9"/>
    <w:rsid w:val="00066FD8"/>
    <w:rsid w:val="0007292B"/>
    <w:rsid w:val="0007445B"/>
    <w:rsid w:val="000761E8"/>
    <w:rsid w:val="00076275"/>
    <w:rsid w:val="00077892"/>
    <w:rsid w:val="00082F4C"/>
    <w:rsid w:val="0008549B"/>
    <w:rsid w:val="000909D3"/>
    <w:rsid w:val="000A0608"/>
    <w:rsid w:val="000A5C1C"/>
    <w:rsid w:val="000B0351"/>
    <w:rsid w:val="000B149C"/>
    <w:rsid w:val="000B72D5"/>
    <w:rsid w:val="000C6F17"/>
    <w:rsid w:val="000D0DCE"/>
    <w:rsid w:val="000D1B89"/>
    <w:rsid w:val="000D7334"/>
    <w:rsid w:val="000E36F6"/>
    <w:rsid w:val="000E4B0F"/>
    <w:rsid w:val="000E5CCD"/>
    <w:rsid w:val="000F13BA"/>
    <w:rsid w:val="000F5603"/>
    <w:rsid w:val="000F68F4"/>
    <w:rsid w:val="001013FA"/>
    <w:rsid w:val="00104B6A"/>
    <w:rsid w:val="001057E9"/>
    <w:rsid w:val="00106C44"/>
    <w:rsid w:val="00117D88"/>
    <w:rsid w:val="00125C22"/>
    <w:rsid w:val="00130D9D"/>
    <w:rsid w:val="0013596B"/>
    <w:rsid w:val="00141D17"/>
    <w:rsid w:val="00141E5F"/>
    <w:rsid w:val="001437F6"/>
    <w:rsid w:val="0014450B"/>
    <w:rsid w:val="00144DC0"/>
    <w:rsid w:val="001508F0"/>
    <w:rsid w:val="00151C1A"/>
    <w:rsid w:val="00153868"/>
    <w:rsid w:val="001565F0"/>
    <w:rsid w:val="00166CFB"/>
    <w:rsid w:val="001674F9"/>
    <w:rsid w:val="00170DBE"/>
    <w:rsid w:val="00174044"/>
    <w:rsid w:val="001763F6"/>
    <w:rsid w:val="00176692"/>
    <w:rsid w:val="00180F2A"/>
    <w:rsid w:val="00184593"/>
    <w:rsid w:val="00186FEE"/>
    <w:rsid w:val="00190F0C"/>
    <w:rsid w:val="001911CA"/>
    <w:rsid w:val="00192008"/>
    <w:rsid w:val="001924AD"/>
    <w:rsid w:val="00192D73"/>
    <w:rsid w:val="00195DC2"/>
    <w:rsid w:val="001968D6"/>
    <w:rsid w:val="001A15DB"/>
    <w:rsid w:val="001A353D"/>
    <w:rsid w:val="001A4967"/>
    <w:rsid w:val="001A4B94"/>
    <w:rsid w:val="001B519F"/>
    <w:rsid w:val="001B6A5E"/>
    <w:rsid w:val="001D0743"/>
    <w:rsid w:val="001D350B"/>
    <w:rsid w:val="001D5E72"/>
    <w:rsid w:val="001D6C44"/>
    <w:rsid w:val="001E0AC2"/>
    <w:rsid w:val="001E214C"/>
    <w:rsid w:val="001F4377"/>
    <w:rsid w:val="00200EC0"/>
    <w:rsid w:val="002048CA"/>
    <w:rsid w:val="00210DD6"/>
    <w:rsid w:val="00212C4E"/>
    <w:rsid w:val="0021460B"/>
    <w:rsid w:val="002153C5"/>
    <w:rsid w:val="00215A65"/>
    <w:rsid w:val="00216CEB"/>
    <w:rsid w:val="00217165"/>
    <w:rsid w:val="00220186"/>
    <w:rsid w:val="002254AF"/>
    <w:rsid w:val="00232802"/>
    <w:rsid w:val="00236133"/>
    <w:rsid w:val="00240DAA"/>
    <w:rsid w:val="00242C68"/>
    <w:rsid w:val="00245FD8"/>
    <w:rsid w:val="0024609E"/>
    <w:rsid w:val="00251896"/>
    <w:rsid w:val="00251FC9"/>
    <w:rsid w:val="002569AD"/>
    <w:rsid w:val="00260DC6"/>
    <w:rsid w:val="0026174E"/>
    <w:rsid w:val="00261789"/>
    <w:rsid w:val="00266518"/>
    <w:rsid w:val="0027040A"/>
    <w:rsid w:val="002711DB"/>
    <w:rsid w:val="0027126A"/>
    <w:rsid w:val="00271B07"/>
    <w:rsid w:val="00275465"/>
    <w:rsid w:val="00280AA4"/>
    <w:rsid w:val="00282BBD"/>
    <w:rsid w:val="00283A78"/>
    <w:rsid w:val="00285D76"/>
    <w:rsid w:val="00286FDB"/>
    <w:rsid w:val="00290351"/>
    <w:rsid w:val="00290ADC"/>
    <w:rsid w:val="002913A7"/>
    <w:rsid w:val="002917C2"/>
    <w:rsid w:val="00291BDE"/>
    <w:rsid w:val="00297905"/>
    <w:rsid w:val="00297908"/>
    <w:rsid w:val="002A0661"/>
    <w:rsid w:val="002A0DE0"/>
    <w:rsid w:val="002A444F"/>
    <w:rsid w:val="002A525B"/>
    <w:rsid w:val="002B27A9"/>
    <w:rsid w:val="002B2B1A"/>
    <w:rsid w:val="002B59AC"/>
    <w:rsid w:val="002B5A49"/>
    <w:rsid w:val="002B648F"/>
    <w:rsid w:val="002C154E"/>
    <w:rsid w:val="002C3EE2"/>
    <w:rsid w:val="002C4CA3"/>
    <w:rsid w:val="002D077B"/>
    <w:rsid w:val="002D16D8"/>
    <w:rsid w:val="00304B77"/>
    <w:rsid w:val="003068CB"/>
    <w:rsid w:val="00306D23"/>
    <w:rsid w:val="00307D9D"/>
    <w:rsid w:val="00307E90"/>
    <w:rsid w:val="00310658"/>
    <w:rsid w:val="00313824"/>
    <w:rsid w:val="00315EE1"/>
    <w:rsid w:val="00317AB8"/>
    <w:rsid w:val="00332E91"/>
    <w:rsid w:val="0033443C"/>
    <w:rsid w:val="00341B68"/>
    <w:rsid w:val="00344EBD"/>
    <w:rsid w:val="00345B2E"/>
    <w:rsid w:val="00351C74"/>
    <w:rsid w:val="00352872"/>
    <w:rsid w:val="0036438A"/>
    <w:rsid w:val="0037025E"/>
    <w:rsid w:val="00373FDF"/>
    <w:rsid w:val="003766C3"/>
    <w:rsid w:val="003767AB"/>
    <w:rsid w:val="003769C0"/>
    <w:rsid w:val="00380033"/>
    <w:rsid w:val="003853B5"/>
    <w:rsid w:val="00386C72"/>
    <w:rsid w:val="00390520"/>
    <w:rsid w:val="00391033"/>
    <w:rsid w:val="003940A7"/>
    <w:rsid w:val="003977A6"/>
    <w:rsid w:val="003A6D60"/>
    <w:rsid w:val="003A7627"/>
    <w:rsid w:val="003C0A8E"/>
    <w:rsid w:val="003C23D0"/>
    <w:rsid w:val="003C58B5"/>
    <w:rsid w:val="003C6EE4"/>
    <w:rsid w:val="003D3178"/>
    <w:rsid w:val="003D383F"/>
    <w:rsid w:val="003D66AD"/>
    <w:rsid w:val="003E1779"/>
    <w:rsid w:val="003E225C"/>
    <w:rsid w:val="003E536B"/>
    <w:rsid w:val="003E7DAB"/>
    <w:rsid w:val="003F051B"/>
    <w:rsid w:val="003F5CF3"/>
    <w:rsid w:val="003F641E"/>
    <w:rsid w:val="003F6F2E"/>
    <w:rsid w:val="00404101"/>
    <w:rsid w:val="00407FD4"/>
    <w:rsid w:val="0041261A"/>
    <w:rsid w:val="004147C3"/>
    <w:rsid w:val="0042124E"/>
    <w:rsid w:val="0042704A"/>
    <w:rsid w:val="00433CC2"/>
    <w:rsid w:val="0043450A"/>
    <w:rsid w:val="00440BF5"/>
    <w:rsid w:val="00440DA6"/>
    <w:rsid w:val="0044457C"/>
    <w:rsid w:val="00447601"/>
    <w:rsid w:val="00447C3A"/>
    <w:rsid w:val="00452477"/>
    <w:rsid w:val="00453801"/>
    <w:rsid w:val="00455851"/>
    <w:rsid w:val="00457F8D"/>
    <w:rsid w:val="00473D97"/>
    <w:rsid w:val="00474158"/>
    <w:rsid w:val="00477384"/>
    <w:rsid w:val="004775FF"/>
    <w:rsid w:val="004901E0"/>
    <w:rsid w:val="0049128D"/>
    <w:rsid w:val="0049765F"/>
    <w:rsid w:val="004A040F"/>
    <w:rsid w:val="004A1048"/>
    <w:rsid w:val="004A1B4B"/>
    <w:rsid w:val="004A1CE2"/>
    <w:rsid w:val="004A4270"/>
    <w:rsid w:val="004A442A"/>
    <w:rsid w:val="004A7EA5"/>
    <w:rsid w:val="004B6FC4"/>
    <w:rsid w:val="004C4784"/>
    <w:rsid w:val="004D679E"/>
    <w:rsid w:val="004E215A"/>
    <w:rsid w:val="004E3C18"/>
    <w:rsid w:val="004E59AB"/>
    <w:rsid w:val="004F5D58"/>
    <w:rsid w:val="00502893"/>
    <w:rsid w:val="00504C7C"/>
    <w:rsid w:val="00510670"/>
    <w:rsid w:val="00521DAC"/>
    <w:rsid w:val="0053304D"/>
    <w:rsid w:val="00536EF9"/>
    <w:rsid w:val="00537CD2"/>
    <w:rsid w:val="005412C8"/>
    <w:rsid w:val="005468D2"/>
    <w:rsid w:val="005541FB"/>
    <w:rsid w:val="00554986"/>
    <w:rsid w:val="00557669"/>
    <w:rsid w:val="00560D85"/>
    <w:rsid w:val="00566036"/>
    <w:rsid w:val="00567CA3"/>
    <w:rsid w:val="0057417D"/>
    <w:rsid w:val="0057563C"/>
    <w:rsid w:val="005764CD"/>
    <w:rsid w:val="00583FC8"/>
    <w:rsid w:val="00587FFE"/>
    <w:rsid w:val="0059340A"/>
    <w:rsid w:val="00594EFF"/>
    <w:rsid w:val="005A1B29"/>
    <w:rsid w:val="005B0614"/>
    <w:rsid w:val="005B24BD"/>
    <w:rsid w:val="005B3D67"/>
    <w:rsid w:val="005B4B86"/>
    <w:rsid w:val="005B6737"/>
    <w:rsid w:val="005C07E2"/>
    <w:rsid w:val="005C34B9"/>
    <w:rsid w:val="005C67DC"/>
    <w:rsid w:val="005D0019"/>
    <w:rsid w:val="005D0604"/>
    <w:rsid w:val="005D14DA"/>
    <w:rsid w:val="005D40B5"/>
    <w:rsid w:val="005E195A"/>
    <w:rsid w:val="005E2F86"/>
    <w:rsid w:val="005E32BE"/>
    <w:rsid w:val="005E4FE6"/>
    <w:rsid w:val="005E55F7"/>
    <w:rsid w:val="005F38C4"/>
    <w:rsid w:val="005F6965"/>
    <w:rsid w:val="005F73D5"/>
    <w:rsid w:val="006002F2"/>
    <w:rsid w:val="00615328"/>
    <w:rsid w:val="00620B3B"/>
    <w:rsid w:val="00621C59"/>
    <w:rsid w:val="00623E37"/>
    <w:rsid w:val="00633314"/>
    <w:rsid w:val="0064352C"/>
    <w:rsid w:val="00647390"/>
    <w:rsid w:val="0065554B"/>
    <w:rsid w:val="006555FE"/>
    <w:rsid w:val="006559C1"/>
    <w:rsid w:val="00657A2E"/>
    <w:rsid w:val="00661258"/>
    <w:rsid w:val="00662F30"/>
    <w:rsid w:val="00664357"/>
    <w:rsid w:val="00665B49"/>
    <w:rsid w:val="00666F02"/>
    <w:rsid w:val="00671748"/>
    <w:rsid w:val="0067220D"/>
    <w:rsid w:val="00677902"/>
    <w:rsid w:val="0068562D"/>
    <w:rsid w:val="006868A6"/>
    <w:rsid w:val="00697CFC"/>
    <w:rsid w:val="006A07E8"/>
    <w:rsid w:val="006A457B"/>
    <w:rsid w:val="006A4ACB"/>
    <w:rsid w:val="006A4C1E"/>
    <w:rsid w:val="006B69FF"/>
    <w:rsid w:val="006B7A4A"/>
    <w:rsid w:val="006D3BBF"/>
    <w:rsid w:val="006D5076"/>
    <w:rsid w:val="006E145C"/>
    <w:rsid w:val="006E1F31"/>
    <w:rsid w:val="006E485F"/>
    <w:rsid w:val="006E5755"/>
    <w:rsid w:val="006E58D3"/>
    <w:rsid w:val="006E76AD"/>
    <w:rsid w:val="006F223F"/>
    <w:rsid w:val="006F49A3"/>
    <w:rsid w:val="007017D1"/>
    <w:rsid w:val="00701CFB"/>
    <w:rsid w:val="00703B9C"/>
    <w:rsid w:val="007050C6"/>
    <w:rsid w:val="00705513"/>
    <w:rsid w:val="00706407"/>
    <w:rsid w:val="00706C38"/>
    <w:rsid w:val="007134BA"/>
    <w:rsid w:val="00725239"/>
    <w:rsid w:val="007265BD"/>
    <w:rsid w:val="00727CF6"/>
    <w:rsid w:val="00732221"/>
    <w:rsid w:val="00735AA3"/>
    <w:rsid w:val="00737CE8"/>
    <w:rsid w:val="00740B5A"/>
    <w:rsid w:val="00741ED2"/>
    <w:rsid w:val="00742F78"/>
    <w:rsid w:val="00742FBC"/>
    <w:rsid w:val="007454E4"/>
    <w:rsid w:val="007478B4"/>
    <w:rsid w:val="00756D4C"/>
    <w:rsid w:val="00765BD8"/>
    <w:rsid w:val="00770E21"/>
    <w:rsid w:val="00773AB6"/>
    <w:rsid w:val="00774B30"/>
    <w:rsid w:val="00777026"/>
    <w:rsid w:val="00783062"/>
    <w:rsid w:val="00787480"/>
    <w:rsid w:val="007904B0"/>
    <w:rsid w:val="00790B77"/>
    <w:rsid w:val="007921C0"/>
    <w:rsid w:val="007A02CB"/>
    <w:rsid w:val="007A15B0"/>
    <w:rsid w:val="007A1F31"/>
    <w:rsid w:val="007A5558"/>
    <w:rsid w:val="007A6331"/>
    <w:rsid w:val="007A7C57"/>
    <w:rsid w:val="007B5296"/>
    <w:rsid w:val="007B73F6"/>
    <w:rsid w:val="007C1125"/>
    <w:rsid w:val="007C1BC2"/>
    <w:rsid w:val="007C29D1"/>
    <w:rsid w:val="007C2D56"/>
    <w:rsid w:val="007C341B"/>
    <w:rsid w:val="007D22A4"/>
    <w:rsid w:val="007D24DD"/>
    <w:rsid w:val="007D69D7"/>
    <w:rsid w:val="007D7E26"/>
    <w:rsid w:val="007E1629"/>
    <w:rsid w:val="007E1A1C"/>
    <w:rsid w:val="007E3A74"/>
    <w:rsid w:val="007E4A2B"/>
    <w:rsid w:val="007E4D08"/>
    <w:rsid w:val="007F41FD"/>
    <w:rsid w:val="007F42C6"/>
    <w:rsid w:val="007F5595"/>
    <w:rsid w:val="00800226"/>
    <w:rsid w:val="008009DA"/>
    <w:rsid w:val="00804262"/>
    <w:rsid w:val="0080548A"/>
    <w:rsid w:val="008126F3"/>
    <w:rsid w:val="00813E8C"/>
    <w:rsid w:val="0081625B"/>
    <w:rsid w:val="00816FFB"/>
    <w:rsid w:val="00823015"/>
    <w:rsid w:val="008310C9"/>
    <w:rsid w:val="008352D4"/>
    <w:rsid w:val="008400F9"/>
    <w:rsid w:val="00842289"/>
    <w:rsid w:val="00843989"/>
    <w:rsid w:val="00844291"/>
    <w:rsid w:val="0085251F"/>
    <w:rsid w:val="00852FA6"/>
    <w:rsid w:val="0085483D"/>
    <w:rsid w:val="00855A91"/>
    <w:rsid w:val="008613BA"/>
    <w:rsid w:val="00866CDB"/>
    <w:rsid w:val="008750D2"/>
    <w:rsid w:val="008759F3"/>
    <w:rsid w:val="008760D1"/>
    <w:rsid w:val="00885001"/>
    <w:rsid w:val="008941DE"/>
    <w:rsid w:val="00895891"/>
    <w:rsid w:val="00897699"/>
    <w:rsid w:val="008A37C3"/>
    <w:rsid w:val="008A3ED5"/>
    <w:rsid w:val="008A7FD5"/>
    <w:rsid w:val="008B1B8F"/>
    <w:rsid w:val="008B209F"/>
    <w:rsid w:val="008B2DDE"/>
    <w:rsid w:val="008B34CD"/>
    <w:rsid w:val="008B7492"/>
    <w:rsid w:val="008C1875"/>
    <w:rsid w:val="008C4027"/>
    <w:rsid w:val="008C5C44"/>
    <w:rsid w:val="008C5DF3"/>
    <w:rsid w:val="008D0DD2"/>
    <w:rsid w:val="008D194C"/>
    <w:rsid w:val="008D20D6"/>
    <w:rsid w:val="008D623B"/>
    <w:rsid w:val="008E11B7"/>
    <w:rsid w:val="008E2FFF"/>
    <w:rsid w:val="008E3246"/>
    <w:rsid w:val="008E7A15"/>
    <w:rsid w:val="008F0A69"/>
    <w:rsid w:val="008F122B"/>
    <w:rsid w:val="008F404A"/>
    <w:rsid w:val="0090186E"/>
    <w:rsid w:val="00901D73"/>
    <w:rsid w:val="00904562"/>
    <w:rsid w:val="00920CAB"/>
    <w:rsid w:val="00926BFA"/>
    <w:rsid w:val="0093232E"/>
    <w:rsid w:val="0093505E"/>
    <w:rsid w:val="00937CA0"/>
    <w:rsid w:val="009440E1"/>
    <w:rsid w:val="00952E25"/>
    <w:rsid w:val="009539A9"/>
    <w:rsid w:val="009542CE"/>
    <w:rsid w:val="00955B62"/>
    <w:rsid w:val="009603F2"/>
    <w:rsid w:val="00962C40"/>
    <w:rsid w:val="009670F2"/>
    <w:rsid w:val="00972283"/>
    <w:rsid w:val="00980F8D"/>
    <w:rsid w:val="0098157D"/>
    <w:rsid w:val="00981D0C"/>
    <w:rsid w:val="009834B0"/>
    <w:rsid w:val="00984403"/>
    <w:rsid w:val="009937C3"/>
    <w:rsid w:val="009A1EEF"/>
    <w:rsid w:val="009A5B0F"/>
    <w:rsid w:val="009A60F5"/>
    <w:rsid w:val="009B15C2"/>
    <w:rsid w:val="009B5D06"/>
    <w:rsid w:val="009B646F"/>
    <w:rsid w:val="009C3C56"/>
    <w:rsid w:val="009C456C"/>
    <w:rsid w:val="009C6B2B"/>
    <w:rsid w:val="009D439D"/>
    <w:rsid w:val="009D67B3"/>
    <w:rsid w:val="009E2E53"/>
    <w:rsid w:val="009E2E7E"/>
    <w:rsid w:val="009E58CD"/>
    <w:rsid w:val="00A05303"/>
    <w:rsid w:val="00A10A4E"/>
    <w:rsid w:val="00A123C3"/>
    <w:rsid w:val="00A12685"/>
    <w:rsid w:val="00A20A30"/>
    <w:rsid w:val="00A25ABE"/>
    <w:rsid w:val="00A260AF"/>
    <w:rsid w:val="00A3143F"/>
    <w:rsid w:val="00A32461"/>
    <w:rsid w:val="00A351CC"/>
    <w:rsid w:val="00A35B89"/>
    <w:rsid w:val="00A36320"/>
    <w:rsid w:val="00A37BB4"/>
    <w:rsid w:val="00A4186B"/>
    <w:rsid w:val="00A4188C"/>
    <w:rsid w:val="00A50043"/>
    <w:rsid w:val="00A50301"/>
    <w:rsid w:val="00A5047D"/>
    <w:rsid w:val="00A50CC4"/>
    <w:rsid w:val="00A53C2D"/>
    <w:rsid w:val="00A540F5"/>
    <w:rsid w:val="00A5433E"/>
    <w:rsid w:val="00A55928"/>
    <w:rsid w:val="00A570D8"/>
    <w:rsid w:val="00A57661"/>
    <w:rsid w:val="00A67643"/>
    <w:rsid w:val="00A67E4E"/>
    <w:rsid w:val="00A67F81"/>
    <w:rsid w:val="00A7345E"/>
    <w:rsid w:val="00A74AE5"/>
    <w:rsid w:val="00A8062B"/>
    <w:rsid w:val="00A81357"/>
    <w:rsid w:val="00A81CFA"/>
    <w:rsid w:val="00A85BEB"/>
    <w:rsid w:val="00A876BD"/>
    <w:rsid w:val="00A90A93"/>
    <w:rsid w:val="00A91DA1"/>
    <w:rsid w:val="00A9707D"/>
    <w:rsid w:val="00AA5F3F"/>
    <w:rsid w:val="00AB16AD"/>
    <w:rsid w:val="00AB4EBB"/>
    <w:rsid w:val="00AB6D17"/>
    <w:rsid w:val="00AC16BC"/>
    <w:rsid w:val="00AC2BCE"/>
    <w:rsid w:val="00AC7ECD"/>
    <w:rsid w:val="00AD4DFB"/>
    <w:rsid w:val="00AE153C"/>
    <w:rsid w:val="00AE3024"/>
    <w:rsid w:val="00AE433A"/>
    <w:rsid w:val="00AF39CE"/>
    <w:rsid w:val="00AF3F71"/>
    <w:rsid w:val="00AF59E6"/>
    <w:rsid w:val="00B0241C"/>
    <w:rsid w:val="00B026AC"/>
    <w:rsid w:val="00B064E5"/>
    <w:rsid w:val="00B07C1E"/>
    <w:rsid w:val="00B13DFA"/>
    <w:rsid w:val="00B15D6A"/>
    <w:rsid w:val="00B160D7"/>
    <w:rsid w:val="00B2098B"/>
    <w:rsid w:val="00B233DD"/>
    <w:rsid w:val="00B25919"/>
    <w:rsid w:val="00B2620C"/>
    <w:rsid w:val="00B274FD"/>
    <w:rsid w:val="00B27BA3"/>
    <w:rsid w:val="00B309A6"/>
    <w:rsid w:val="00B325C5"/>
    <w:rsid w:val="00B445BD"/>
    <w:rsid w:val="00B4568E"/>
    <w:rsid w:val="00B470F3"/>
    <w:rsid w:val="00B50864"/>
    <w:rsid w:val="00B50DCD"/>
    <w:rsid w:val="00B50DE4"/>
    <w:rsid w:val="00B5237D"/>
    <w:rsid w:val="00B52E86"/>
    <w:rsid w:val="00B57B2C"/>
    <w:rsid w:val="00B635B5"/>
    <w:rsid w:val="00B641B5"/>
    <w:rsid w:val="00B71542"/>
    <w:rsid w:val="00B73733"/>
    <w:rsid w:val="00B75226"/>
    <w:rsid w:val="00B75C0D"/>
    <w:rsid w:val="00B779EB"/>
    <w:rsid w:val="00B809A6"/>
    <w:rsid w:val="00B86471"/>
    <w:rsid w:val="00B87FF6"/>
    <w:rsid w:val="00BA6C31"/>
    <w:rsid w:val="00BB2137"/>
    <w:rsid w:val="00BC34C5"/>
    <w:rsid w:val="00BD0FAF"/>
    <w:rsid w:val="00BD11E1"/>
    <w:rsid w:val="00BD33CD"/>
    <w:rsid w:val="00BD35B1"/>
    <w:rsid w:val="00BD61DB"/>
    <w:rsid w:val="00BD66C4"/>
    <w:rsid w:val="00BE254C"/>
    <w:rsid w:val="00BE2FE7"/>
    <w:rsid w:val="00BE55EB"/>
    <w:rsid w:val="00BF1195"/>
    <w:rsid w:val="00BF3718"/>
    <w:rsid w:val="00BF5849"/>
    <w:rsid w:val="00C0029B"/>
    <w:rsid w:val="00C017C8"/>
    <w:rsid w:val="00C018EE"/>
    <w:rsid w:val="00C02EFA"/>
    <w:rsid w:val="00C10380"/>
    <w:rsid w:val="00C1143B"/>
    <w:rsid w:val="00C12A8E"/>
    <w:rsid w:val="00C13E43"/>
    <w:rsid w:val="00C16E1E"/>
    <w:rsid w:val="00C16FB3"/>
    <w:rsid w:val="00C219E8"/>
    <w:rsid w:val="00C303A9"/>
    <w:rsid w:val="00C30AA5"/>
    <w:rsid w:val="00C317D7"/>
    <w:rsid w:val="00C32C4B"/>
    <w:rsid w:val="00C374AD"/>
    <w:rsid w:val="00C4027B"/>
    <w:rsid w:val="00C417D5"/>
    <w:rsid w:val="00C45896"/>
    <w:rsid w:val="00C47C1B"/>
    <w:rsid w:val="00C47D0C"/>
    <w:rsid w:val="00C50B41"/>
    <w:rsid w:val="00C54C7C"/>
    <w:rsid w:val="00C554CC"/>
    <w:rsid w:val="00C61A52"/>
    <w:rsid w:val="00C62849"/>
    <w:rsid w:val="00C64A2E"/>
    <w:rsid w:val="00C67449"/>
    <w:rsid w:val="00C679FE"/>
    <w:rsid w:val="00C67E3C"/>
    <w:rsid w:val="00C71363"/>
    <w:rsid w:val="00C71E4B"/>
    <w:rsid w:val="00C72FF0"/>
    <w:rsid w:val="00C737DE"/>
    <w:rsid w:val="00C77176"/>
    <w:rsid w:val="00C90154"/>
    <w:rsid w:val="00C912C2"/>
    <w:rsid w:val="00C92F7E"/>
    <w:rsid w:val="00C95982"/>
    <w:rsid w:val="00C967C9"/>
    <w:rsid w:val="00CA0C98"/>
    <w:rsid w:val="00CA775A"/>
    <w:rsid w:val="00CB23D9"/>
    <w:rsid w:val="00CB31A4"/>
    <w:rsid w:val="00CB39E5"/>
    <w:rsid w:val="00CE4A9F"/>
    <w:rsid w:val="00CE4D8B"/>
    <w:rsid w:val="00CE5809"/>
    <w:rsid w:val="00CE6B36"/>
    <w:rsid w:val="00CF5EB7"/>
    <w:rsid w:val="00CF764B"/>
    <w:rsid w:val="00D028C4"/>
    <w:rsid w:val="00D148F3"/>
    <w:rsid w:val="00D17759"/>
    <w:rsid w:val="00D21E4A"/>
    <w:rsid w:val="00D31F3A"/>
    <w:rsid w:val="00D3799C"/>
    <w:rsid w:val="00D41144"/>
    <w:rsid w:val="00D4490A"/>
    <w:rsid w:val="00D44A53"/>
    <w:rsid w:val="00D52D3A"/>
    <w:rsid w:val="00D62098"/>
    <w:rsid w:val="00D622B4"/>
    <w:rsid w:val="00D631A6"/>
    <w:rsid w:val="00D65C5E"/>
    <w:rsid w:val="00D76ED0"/>
    <w:rsid w:val="00D77CCC"/>
    <w:rsid w:val="00D80F0D"/>
    <w:rsid w:val="00D862A5"/>
    <w:rsid w:val="00D91CF7"/>
    <w:rsid w:val="00D9409A"/>
    <w:rsid w:val="00D949FD"/>
    <w:rsid w:val="00DA4C9C"/>
    <w:rsid w:val="00DB0A56"/>
    <w:rsid w:val="00DB651B"/>
    <w:rsid w:val="00DB6C08"/>
    <w:rsid w:val="00DC1C12"/>
    <w:rsid w:val="00DC1F5E"/>
    <w:rsid w:val="00DC4316"/>
    <w:rsid w:val="00DC494D"/>
    <w:rsid w:val="00DC5AAA"/>
    <w:rsid w:val="00DC7649"/>
    <w:rsid w:val="00DC7C70"/>
    <w:rsid w:val="00DD0118"/>
    <w:rsid w:val="00DD23B7"/>
    <w:rsid w:val="00DD3A4D"/>
    <w:rsid w:val="00DE1980"/>
    <w:rsid w:val="00DE1AF7"/>
    <w:rsid w:val="00DE6492"/>
    <w:rsid w:val="00DF05B8"/>
    <w:rsid w:val="00DF7F72"/>
    <w:rsid w:val="00E00B3C"/>
    <w:rsid w:val="00E01D30"/>
    <w:rsid w:val="00E0280C"/>
    <w:rsid w:val="00E1148D"/>
    <w:rsid w:val="00E127DA"/>
    <w:rsid w:val="00E147F8"/>
    <w:rsid w:val="00E16D03"/>
    <w:rsid w:val="00E16F83"/>
    <w:rsid w:val="00E174C2"/>
    <w:rsid w:val="00E17D02"/>
    <w:rsid w:val="00E219F6"/>
    <w:rsid w:val="00E23044"/>
    <w:rsid w:val="00E25565"/>
    <w:rsid w:val="00E256AC"/>
    <w:rsid w:val="00E25787"/>
    <w:rsid w:val="00E25991"/>
    <w:rsid w:val="00E262AD"/>
    <w:rsid w:val="00E27EA0"/>
    <w:rsid w:val="00E30EAB"/>
    <w:rsid w:val="00E3200B"/>
    <w:rsid w:val="00E337F9"/>
    <w:rsid w:val="00E40AAD"/>
    <w:rsid w:val="00E4397B"/>
    <w:rsid w:val="00E457CD"/>
    <w:rsid w:val="00E4617B"/>
    <w:rsid w:val="00E52236"/>
    <w:rsid w:val="00E5483D"/>
    <w:rsid w:val="00E5512B"/>
    <w:rsid w:val="00E61F86"/>
    <w:rsid w:val="00E62C11"/>
    <w:rsid w:val="00E63284"/>
    <w:rsid w:val="00E64FB1"/>
    <w:rsid w:val="00E66277"/>
    <w:rsid w:val="00E668D9"/>
    <w:rsid w:val="00E67DF1"/>
    <w:rsid w:val="00E73F26"/>
    <w:rsid w:val="00E74060"/>
    <w:rsid w:val="00E77FB6"/>
    <w:rsid w:val="00E842FD"/>
    <w:rsid w:val="00E85912"/>
    <w:rsid w:val="00E85DC3"/>
    <w:rsid w:val="00E905BC"/>
    <w:rsid w:val="00E94337"/>
    <w:rsid w:val="00E9440E"/>
    <w:rsid w:val="00EA3194"/>
    <w:rsid w:val="00EB0607"/>
    <w:rsid w:val="00EB19FC"/>
    <w:rsid w:val="00EB3E5B"/>
    <w:rsid w:val="00EB4F2A"/>
    <w:rsid w:val="00EB73F3"/>
    <w:rsid w:val="00EB7A70"/>
    <w:rsid w:val="00EC3CFF"/>
    <w:rsid w:val="00EC5203"/>
    <w:rsid w:val="00EC5233"/>
    <w:rsid w:val="00EC5EDC"/>
    <w:rsid w:val="00ED1C93"/>
    <w:rsid w:val="00ED41ED"/>
    <w:rsid w:val="00ED7A7F"/>
    <w:rsid w:val="00ED7EAC"/>
    <w:rsid w:val="00EE0F1E"/>
    <w:rsid w:val="00EE2528"/>
    <w:rsid w:val="00EE3238"/>
    <w:rsid w:val="00EF69CC"/>
    <w:rsid w:val="00F009B8"/>
    <w:rsid w:val="00F00B0F"/>
    <w:rsid w:val="00F10A1C"/>
    <w:rsid w:val="00F10BA4"/>
    <w:rsid w:val="00F12E4A"/>
    <w:rsid w:val="00F13906"/>
    <w:rsid w:val="00F13DEA"/>
    <w:rsid w:val="00F17336"/>
    <w:rsid w:val="00F24FB6"/>
    <w:rsid w:val="00F272C1"/>
    <w:rsid w:val="00F30DB3"/>
    <w:rsid w:val="00F312F4"/>
    <w:rsid w:val="00F36F29"/>
    <w:rsid w:val="00F3781D"/>
    <w:rsid w:val="00F40DB0"/>
    <w:rsid w:val="00F426E3"/>
    <w:rsid w:val="00F43643"/>
    <w:rsid w:val="00F45FD0"/>
    <w:rsid w:val="00F50D17"/>
    <w:rsid w:val="00F61539"/>
    <w:rsid w:val="00F640A4"/>
    <w:rsid w:val="00F65F7A"/>
    <w:rsid w:val="00F6673D"/>
    <w:rsid w:val="00F66FCB"/>
    <w:rsid w:val="00F678B2"/>
    <w:rsid w:val="00F73BBE"/>
    <w:rsid w:val="00F84FEB"/>
    <w:rsid w:val="00F85896"/>
    <w:rsid w:val="00F87E11"/>
    <w:rsid w:val="00F975FC"/>
    <w:rsid w:val="00FA186A"/>
    <w:rsid w:val="00FA41F3"/>
    <w:rsid w:val="00FA5032"/>
    <w:rsid w:val="00FA682B"/>
    <w:rsid w:val="00FA71EA"/>
    <w:rsid w:val="00FB31E4"/>
    <w:rsid w:val="00FB4C49"/>
    <w:rsid w:val="00FC15A9"/>
    <w:rsid w:val="00FC6F36"/>
    <w:rsid w:val="00FD004C"/>
    <w:rsid w:val="00FD1158"/>
    <w:rsid w:val="00FD4BD9"/>
    <w:rsid w:val="00FD5586"/>
    <w:rsid w:val="00FD5CE3"/>
    <w:rsid w:val="00FD75F4"/>
    <w:rsid w:val="00FE6137"/>
    <w:rsid w:val="00FE78D0"/>
    <w:rsid w:val="00FF3163"/>
    <w:rsid w:val="00FF3ACE"/>
    <w:rsid w:val="00FF4C7F"/>
    <w:rsid w:val="00FF7B97"/>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DFEF9AB"/>
  <w15:chartTrackingRefBased/>
  <w15:docId w15:val="{48C4B8FC-68F3-44E9-AD2E-E55234B08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4">
    <w:name w:val="heading 4"/>
    <w:basedOn w:val="Standaard"/>
    <w:next w:val="Standaard"/>
    <w:link w:val="Kop4Char"/>
    <w:qFormat/>
    <w:rsid w:val="006559C1"/>
    <w:pPr>
      <w:keepNext/>
      <w:spacing w:after="0" w:line="280" w:lineRule="atLeast"/>
      <w:outlineLvl w:val="3"/>
    </w:pPr>
    <w:rPr>
      <w:rFonts w:ascii="Arial" w:eastAsia="Times New Roman" w:hAnsi="Arial" w:cs="Times New Roman"/>
      <w:i/>
      <w:szCs w:val="24"/>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671748"/>
    <w:rPr>
      <w:sz w:val="16"/>
      <w:szCs w:val="16"/>
    </w:rPr>
  </w:style>
  <w:style w:type="paragraph" w:styleId="Tekstopmerking">
    <w:name w:val="annotation text"/>
    <w:basedOn w:val="Standaard"/>
    <w:link w:val="TekstopmerkingChar"/>
    <w:uiPriority w:val="99"/>
    <w:unhideWhenUsed/>
    <w:rsid w:val="00671748"/>
    <w:pPr>
      <w:spacing w:line="240" w:lineRule="auto"/>
    </w:pPr>
    <w:rPr>
      <w:sz w:val="20"/>
      <w:szCs w:val="20"/>
    </w:rPr>
  </w:style>
  <w:style w:type="character" w:customStyle="1" w:styleId="TekstopmerkingChar">
    <w:name w:val="Tekst opmerking Char"/>
    <w:basedOn w:val="Standaardalinea-lettertype"/>
    <w:link w:val="Tekstopmerking"/>
    <w:uiPriority w:val="99"/>
    <w:rsid w:val="00671748"/>
    <w:rPr>
      <w:sz w:val="20"/>
      <w:szCs w:val="20"/>
    </w:rPr>
  </w:style>
  <w:style w:type="paragraph" w:styleId="Onderwerpvanopmerking">
    <w:name w:val="annotation subject"/>
    <w:basedOn w:val="Tekstopmerking"/>
    <w:next w:val="Tekstopmerking"/>
    <w:link w:val="OnderwerpvanopmerkingChar"/>
    <w:uiPriority w:val="99"/>
    <w:semiHidden/>
    <w:unhideWhenUsed/>
    <w:rsid w:val="00671748"/>
    <w:rPr>
      <w:b/>
      <w:bCs/>
    </w:rPr>
  </w:style>
  <w:style w:type="character" w:customStyle="1" w:styleId="OnderwerpvanopmerkingChar">
    <w:name w:val="Onderwerp van opmerking Char"/>
    <w:basedOn w:val="TekstopmerkingChar"/>
    <w:link w:val="Onderwerpvanopmerking"/>
    <w:uiPriority w:val="99"/>
    <w:semiHidden/>
    <w:rsid w:val="00671748"/>
    <w:rPr>
      <w:b/>
      <w:bCs/>
      <w:sz w:val="20"/>
      <w:szCs w:val="20"/>
    </w:rPr>
  </w:style>
  <w:style w:type="paragraph" w:styleId="Koptekst">
    <w:name w:val="header"/>
    <w:basedOn w:val="Standaard"/>
    <w:link w:val="KoptekstChar"/>
    <w:uiPriority w:val="99"/>
    <w:unhideWhenUsed/>
    <w:rsid w:val="00407FD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407FD4"/>
  </w:style>
  <w:style w:type="paragraph" w:styleId="Voettekst">
    <w:name w:val="footer"/>
    <w:basedOn w:val="Standaard"/>
    <w:link w:val="VoettekstChar"/>
    <w:uiPriority w:val="99"/>
    <w:unhideWhenUsed/>
    <w:rsid w:val="00407FD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407FD4"/>
  </w:style>
  <w:style w:type="character" w:customStyle="1" w:styleId="Kop4Char">
    <w:name w:val="Kop 4 Char"/>
    <w:basedOn w:val="Standaardalinea-lettertype"/>
    <w:link w:val="Kop4"/>
    <w:rsid w:val="006559C1"/>
    <w:rPr>
      <w:rFonts w:ascii="Arial" w:eastAsia="Times New Roman" w:hAnsi="Arial" w:cs="Times New Roman"/>
      <w:i/>
      <w:szCs w:val="24"/>
      <w:lang w:val="nl-NL"/>
    </w:rPr>
  </w:style>
  <w:style w:type="paragraph" w:styleId="Revisie">
    <w:name w:val="Revision"/>
    <w:hidden/>
    <w:uiPriority w:val="99"/>
    <w:semiHidden/>
    <w:rsid w:val="00AF39CE"/>
    <w:pPr>
      <w:spacing w:after="0" w:line="240" w:lineRule="auto"/>
    </w:pPr>
  </w:style>
  <w:style w:type="character" w:styleId="Hyperlink">
    <w:name w:val="Hyperlink"/>
    <w:basedOn w:val="Standaardalinea-lettertype"/>
    <w:uiPriority w:val="99"/>
    <w:unhideWhenUsed/>
    <w:rsid w:val="00665B49"/>
    <w:rPr>
      <w:color w:val="0563C1" w:themeColor="hyperlink"/>
      <w:u w:val="single"/>
    </w:rPr>
  </w:style>
  <w:style w:type="paragraph" w:styleId="Lijstalinea">
    <w:name w:val="List Paragraph"/>
    <w:basedOn w:val="Standaard"/>
    <w:uiPriority w:val="34"/>
    <w:qFormat/>
    <w:rsid w:val="002D16D8"/>
    <w:pPr>
      <w:ind w:left="720"/>
      <w:contextualSpacing/>
    </w:pPr>
  </w:style>
  <w:style w:type="character" w:styleId="Onopgelostemelding">
    <w:name w:val="Unresolved Mention"/>
    <w:basedOn w:val="Standaardalinea-lettertype"/>
    <w:uiPriority w:val="99"/>
    <w:semiHidden/>
    <w:unhideWhenUsed/>
    <w:rsid w:val="00633314"/>
    <w:rPr>
      <w:color w:val="605E5C"/>
      <w:shd w:val="clear" w:color="auto" w:fill="E1DFDD"/>
    </w:rPr>
  </w:style>
  <w:style w:type="character" w:styleId="GevolgdeHyperlink">
    <w:name w:val="FollowedHyperlink"/>
    <w:basedOn w:val="Standaardalinea-lettertype"/>
    <w:uiPriority w:val="99"/>
    <w:semiHidden/>
    <w:unhideWhenUsed/>
    <w:rsid w:val="003C23D0"/>
    <w:rPr>
      <w:color w:val="954F72" w:themeColor="followedHyperlink"/>
      <w:u w:val="single"/>
    </w:rPr>
  </w:style>
  <w:style w:type="character" w:customStyle="1" w:styleId="ui-provider">
    <w:name w:val="ui-provider"/>
    <w:basedOn w:val="Standaardalinea-lettertype"/>
    <w:rsid w:val="003A6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672109">
      <w:bodyDiv w:val="1"/>
      <w:marLeft w:val="0"/>
      <w:marRight w:val="0"/>
      <w:marTop w:val="0"/>
      <w:marBottom w:val="0"/>
      <w:divBdr>
        <w:top w:val="none" w:sz="0" w:space="0" w:color="auto"/>
        <w:left w:val="none" w:sz="0" w:space="0" w:color="auto"/>
        <w:bottom w:val="none" w:sz="0" w:space="0" w:color="auto"/>
        <w:right w:val="none" w:sz="0" w:space="0" w:color="auto"/>
      </w:divBdr>
    </w:div>
    <w:div w:id="669673860">
      <w:bodyDiv w:val="1"/>
      <w:marLeft w:val="0"/>
      <w:marRight w:val="0"/>
      <w:marTop w:val="0"/>
      <w:marBottom w:val="0"/>
      <w:divBdr>
        <w:top w:val="none" w:sz="0" w:space="0" w:color="auto"/>
        <w:left w:val="none" w:sz="0" w:space="0" w:color="auto"/>
        <w:bottom w:val="none" w:sz="0" w:space="0" w:color="auto"/>
        <w:right w:val="none" w:sz="0" w:space="0" w:color="auto"/>
      </w:divBdr>
    </w:div>
    <w:div w:id="680814692">
      <w:bodyDiv w:val="1"/>
      <w:marLeft w:val="0"/>
      <w:marRight w:val="0"/>
      <w:marTop w:val="0"/>
      <w:marBottom w:val="0"/>
      <w:divBdr>
        <w:top w:val="none" w:sz="0" w:space="0" w:color="auto"/>
        <w:left w:val="none" w:sz="0" w:space="0" w:color="auto"/>
        <w:bottom w:val="none" w:sz="0" w:space="0" w:color="auto"/>
        <w:right w:val="none" w:sz="0" w:space="0" w:color="auto"/>
      </w:divBdr>
    </w:div>
    <w:div w:id="105920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pportages_pensioenfondsen@dnb.n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nb.nl/media/4kin3qes/dlr-aanwijzingen-jaar-en-maandstaten-taxonomie-3-0-0.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B3891-15A8-4DF1-BCDB-8B8F32DE0A2B}">
  <ds:schemaRefs>
    <ds:schemaRef ds:uri="http://schemas.openxmlformats.org/officeDocument/2006/bibliography"/>
  </ds:schemaRefs>
</ds:datastoreItem>
</file>

<file path=docMetadata/LabelInfo.xml><?xml version="1.0" encoding="utf-8"?>
<clbl:labelList xmlns:clbl="http://schemas.microsoft.com/office/2020/mipLabelMetadata">
  <clbl:label id="{1ddf9560-f40a-4faa-b693-65e98d55b544}" enabled="1" method="Privileged" siteId="{9ecbd628-0072-405d-8567-32c6750b0d3e}"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29</Pages>
  <Words>7225</Words>
  <Characters>39740</Characters>
  <Application>Microsoft Office Word</Application>
  <DocSecurity>0</DocSecurity>
  <Lines>331</Lines>
  <Paragraphs>93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Wijers, B.J. (Bart) (TP_ECFRP)</dc:creator>
  <cp:keywords/>
  <dc:description/>
  <cp:lastModifiedBy>Aarts, J. (Joye) (TV_ECDAP)</cp:lastModifiedBy>
  <cp:revision>2</cp:revision>
  <dcterms:created xsi:type="dcterms:W3CDTF">2026-01-21T11:06:00Z</dcterms:created>
  <dcterms:modified xsi:type="dcterms:W3CDTF">2026-01-21T11:06:00Z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1f580adf,1879ecbf,11ee2585</vt:lpwstr>
  </property>
  <property fmtid="{D5CDD505-2E9C-101B-9397-08002B2CF9AE}" pid="3" name="ClassificationContentMarkingHeaderFontProps">
    <vt:lpwstr>#7faa39,10,Aptos</vt:lpwstr>
  </property>
  <property fmtid="{D5CDD505-2E9C-101B-9397-08002B2CF9AE}" pid="4" name="ClassificationContentMarkingHeaderText">
    <vt:lpwstr>| DNB PUBLIC |</vt:lpwstr>
  </property>
</Properties>
</file>