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9BCD" w14:textId="3454EC56" w:rsidR="00E726DE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Toelichting CSV scenario set</w:t>
      </w:r>
    </w:p>
    <w:p w14:paraId="7FFDB33C" w14:textId="5D07C90B" w:rsidR="00E726DE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Om tot een set met 100</w:t>
      </w:r>
      <w:r w:rsidR="00F77BB9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>000 scenario’s te komen dienen de *.</w:t>
      </w:r>
      <w:proofErr w:type="spellStart"/>
      <w:r>
        <w:rPr>
          <w:rFonts w:ascii="Verdana" w:hAnsi="Verdana"/>
          <w:sz w:val="17"/>
          <w:szCs w:val="17"/>
        </w:rPr>
        <w:t>csv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="00601FEB">
        <w:rPr>
          <w:rFonts w:ascii="Verdana" w:hAnsi="Verdana"/>
          <w:sz w:val="17"/>
          <w:szCs w:val="17"/>
        </w:rPr>
        <w:t>bestanden</w:t>
      </w:r>
      <w:r>
        <w:rPr>
          <w:rFonts w:ascii="Verdana" w:hAnsi="Verdana"/>
          <w:sz w:val="17"/>
          <w:szCs w:val="17"/>
        </w:rPr>
        <w:t xml:space="preserve"> gebruikt te worden. Onderstaande opsomming geeft aan welke </w:t>
      </w:r>
      <w:r w:rsidR="00601FEB">
        <w:rPr>
          <w:rFonts w:ascii="Verdana" w:hAnsi="Verdana"/>
          <w:sz w:val="17"/>
          <w:szCs w:val="17"/>
        </w:rPr>
        <w:t>rijen en kolommen van de matrix uit de *.</w:t>
      </w:r>
      <w:proofErr w:type="spellStart"/>
      <w:r w:rsidR="00601FEB">
        <w:rPr>
          <w:rFonts w:ascii="Verdana" w:hAnsi="Verdana"/>
          <w:sz w:val="17"/>
          <w:szCs w:val="17"/>
        </w:rPr>
        <w:t>csv</w:t>
      </w:r>
      <w:proofErr w:type="spellEnd"/>
      <w:r w:rsidR="00601FEB">
        <w:rPr>
          <w:rFonts w:ascii="Verdana" w:hAnsi="Verdana"/>
          <w:sz w:val="17"/>
          <w:szCs w:val="17"/>
        </w:rPr>
        <w:t xml:space="preserve"> bestanden overeenkomen met de verschillende tabbladen</w:t>
      </w:r>
      <w:r>
        <w:rPr>
          <w:rFonts w:ascii="Verdana" w:hAnsi="Verdana"/>
          <w:sz w:val="17"/>
          <w:szCs w:val="17"/>
        </w:rPr>
        <w:t xml:space="preserve"> van de *</w:t>
      </w:r>
      <w:r w:rsidR="00601FEB">
        <w:rPr>
          <w:rFonts w:ascii="Verdana" w:hAnsi="Verdana"/>
          <w:sz w:val="17"/>
          <w:szCs w:val="17"/>
        </w:rPr>
        <w:t>.</w:t>
      </w:r>
      <w:proofErr w:type="spellStart"/>
      <w:r>
        <w:rPr>
          <w:rFonts w:ascii="Verdana" w:hAnsi="Verdana"/>
          <w:sz w:val="17"/>
          <w:szCs w:val="17"/>
        </w:rPr>
        <w:t>xlsx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="00601FEB">
        <w:rPr>
          <w:rFonts w:ascii="Verdana" w:hAnsi="Verdana"/>
          <w:sz w:val="17"/>
          <w:szCs w:val="17"/>
        </w:rPr>
        <w:t>bestanden.</w:t>
      </w:r>
    </w:p>
    <w:p w14:paraId="2679969B" w14:textId="62139882" w:rsidR="00E726DE" w:rsidRPr="00BA0CF5" w:rsidRDefault="00E726DE" w:rsidP="00FF10CC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1_Toestandsvariabele_1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          1-100.000, kolom 1-101</w:t>
      </w:r>
    </w:p>
    <w:p w14:paraId="27DB942F" w14:textId="6BD4E9A0" w:rsidR="00E726DE" w:rsidRPr="00BA0CF5" w:rsidRDefault="00E726DE" w:rsidP="00FF10CC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2_Toestandsvariabele_2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100.001-200.000, kolom 1-101</w:t>
      </w:r>
    </w:p>
    <w:p w14:paraId="17341B5D" w14:textId="5C956F1F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3_Toestandsvariabele_3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200.001-300.000, kolom 1-101</w:t>
      </w:r>
    </w:p>
    <w:p w14:paraId="557B95A8" w14:textId="472B20C8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4_Aandelenrendement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 xml:space="preserve">= rij 300.001-400.000, kolom 1-100 </w:t>
      </w:r>
      <w:r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ab/>
      </w:r>
    </w:p>
    <w:p w14:paraId="1F49AA57" w14:textId="4E5210D3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5_PrijsInflatie_EU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400.001-500.000, kolom 1-100</w:t>
      </w:r>
    </w:p>
    <w:p w14:paraId="48660499" w14:textId="18CE9604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6_PrijsInflatie_NL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500.001-600.000, kolom 1-100</w:t>
      </w:r>
    </w:p>
    <w:p w14:paraId="2FBCCAFA" w14:textId="53FC3E94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7_</w:t>
      </w:r>
      <w:r w:rsidR="00513708" w:rsidRPr="00BA0CF5">
        <w:rPr>
          <w:rFonts w:ascii="Verdana" w:hAnsi="Verdana"/>
          <w:sz w:val="15"/>
          <w:szCs w:val="15"/>
        </w:rPr>
        <w:t>Renteparameter_phi_N</w:t>
      </w:r>
      <w:r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 xml:space="preserve">= rij </w:t>
      </w:r>
      <w:r w:rsidR="00513708" w:rsidRPr="00BA0CF5">
        <w:rPr>
          <w:rFonts w:ascii="Verdana" w:hAnsi="Verdana"/>
          <w:sz w:val="15"/>
          <w:szCs w:val="15"/>
        </w:rPr>
        <w:t>6</w:t>
      </w:r>
      <w:r w:rsidRPr="00BA0CF5">
        <w:rPr>
          <w:rFonts w:ascii="Verdana" w:hAnsi="Verdana"/>
          <w:sz w:val="15"/>
          <w:szCs w:val="15"/>
        </w:rPr>
        <w:t>00.001-600.</w:t>
      </w:r>
      <w:r w:rsidR="00513708" w:rsidRPr="00BA0CF5">
        <w:rPr>
          <w:rFonts w:ascii="Verdana" w:hAnsi="Verdana"/>
          <w:sz w:val="15"/>
          <w:szCs w:val="15"/>
        </w:rPr>
        <w:t>1</w:t>
      </w:r>
      <w:r w:rsidRPr="00BA0CF5">
        <w:rPr>
          <w:rFonts w:ascii="Verdana" w:hAnsi="Verdana"/>
          <w:sz w:val="15"/>
          <w:szCs w:val="15"/>
        </w:rPr>
        <w:t>00, kolom 1-10</w:t>
      </w:r>
      <w:r w:rsidR="00513708" w:rsidRPr="00BA0CF5">
        <w:rPr>
          <w:rFonts w:ascii="Verdana" w:hAnsi="Verdana"/>
          <w:sz w:val="15"/>
          <w:szCs w:val="15"/>
        </w:rPr>
        <w:t>1</w:t>
      </w:r>
    </w:p>
    <w:p w14:paraId="1204E865" w14:textId="157293BA" w:rsidR="00513708" w:rsidRPr="00BA0CF5" w:rsidRDefault="00513708" w:rsidP="00513708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8_Renteparameter_Psi_N</w:t>
      </w:r>
      <w:r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600.101-600.200, kolom 1-3</w:t>
      </w:r>
    </w:p>
    <w:p w14:paraId="66951636" w14:textId="1A736084" w:rsidR="00513708" w:rsidRPr="00BA0CF5" w:rsidRDefault="00513708" w:rsidP="00513708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9_Renteparameter_phi_R</w:t>
      </w:r>
      <w:r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600.201-600.300, kolom 1-101</w:t>
      </w:r>
    </w:p>
    <w:p w14:paraId="00820F61" w14:textId="5B32162A" w:rsidR="00513708" w:rsidRPr="00BA0CF5" w:rsidRDefault="00513708" w:rsidP="00513708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10_Renteparameter_Psi_R</w:t>
      </w:r>
      <w:r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600.301-600.400, kolom 1-3</w:t>
      </w:r>
    </w:p>
    <w:p w14:paraId="740EC611" w14:textId="20DDB062" w:rsidR="00682AB5" w:rsidRPr="00BA0CF5" w:rsidRDefault="00682AB5" w:rsidP="00513708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11_stochastische_discontovoet</w:t>
      </w:r>
      <w:r w:rsidRPr="00BA0CF5">
        <w:rPr>
          <w:rFonts w:ascii="Verdana" w:hAnsi="Verdana"/>
          <w:sz w:val="15"/>
          <w:szCs w:val="15"/>
        </w:rPr>
        <w:tab/>
        <w:t>= rij 600.401-700.400, kolom 1-100</w:t>
      </w:r>
      <w:r w:rsidR="00BA0CF5" w:rsidRPr="00BA0CF5">
        <w:rPr>
          <w:rFonts w:ascii="Verdana" w:hAnsi="Verdana"/>
          <w:sz w:val="15"/>
          <w:szCs w:val="15"/>
        </w:rPr>
        <w:t xml:space="preserve"> (alleen Q-scenario’s)</w:t>
      </w:r>
    </w:p>
    <w:p w14:paraId="2BA6EC49" w14:textId="77777777" w:rsidR="00513708" w:rsidRDefault="00513708" w:rsidP="00513708">
      <w:pPr>
        <w:spacing w:line="227" w:lineRule="atLeast"/>
        <w:rPr>
          <w:rFonts w:ascii="Verdana" w:hAnsi="Verdana"/>
          <w:sz w:val="17"/>
          <w:szCs w:val="17"/>
        </w:rPr>
      </w:pPr>
    </w:p>
    <w:p w14:paraId="6324B371" w14:textId="61542535" w:rsidR="00513708" w:rsidRDefault="00513708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74245D22" w14:textId="77777777" w:rsidR="00513708" w:rsidRDefault="00513708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09662C43" w14:textId="77777777" w:rsidR="00E726DE" w:rsidRDefault="00E726DE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1E5F4851" w14:textId="77777777" w:rsidR="00E726DE" w:rsidRDefault="00E726DE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412A84C4" w14:textId="77777777" w:rsidR="00E726DE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</w:p>
    <w:p w14:paraId="302A893A" w14:textId="3EA11B64" w:rsidR="00E726DE" w:rsidRPr="00917C5B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</w:p>
    <w:sectPr w:rsidR="00E726DE" w:rsidRPr="00917C5B" w:rsidSect="00917C5B">
      <w:headerReference w:type="default" r:id="rId9"/>
      <w:pgSz w:w="11906" w:h="16838"/>
      <w:pgMar w:top="2552" w:right="311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963C" w14:textId="77777777" w:rsidR="0092734F" w:rsidRDefault="0092734F" w:rsidP="00A12A35">
      <w:pPr>
        <w:spacing w:after="0" w:line="240" w:lineRule="auto"/>
      </w:pPr>
      <w:r>
        <w:separator/>
      </w:r>
    </w:p>
  </w:endnote>
  <w:endnote w:type="continuationSeparator" w:id="0">
    <w:p w14:paraId="08280913" w14:textId="77777777" w:rsidR="0092734F" w:rsidRDefault="0092734F" w:rsidP="00A1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D65D" w14:textId="77777777" w:rsidR="0092734F" w:rsidRDefault="0092734F" w:rsidP="00A12A35">
      <w:pPr>
        <w:spacing w:after="0" w:line="240" w:lineRule="auto"/>
      </w:pPr>
      <w:r>
        <w:separator/>
      </w:r>
    </w:p>
  </w:footnote>
  <w:footnote w:type="continuationSeparator" w:id="0">
    <w:p w14:paraId="5595A747" w14:textId="77777777" w:rsidR="0092734F" w:rsidRDefault="0092734F" w:rsidP="00A1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7929" w14:textId="77777777" w:rsidR="00917C5B" w:rsidRPr="00917C5B" w:rsidRDefault="00917C5B" w:rsidP="00917C5B">
    <w:pPr>
      <w:pStyle w:val="Header"/>
      <w:tabs>
        <w:tab w:val="clear" w:pos="9026"/>
        <w:tab w:val="right" w:pos="7371"/>
      </w:tabs>
      <w:ind w:right="1655"/>
      <w:rPr>
        <w:rFonts w:ascii="Verdana" w:hAnsi="Verdana"/>
        <w:sz w:val="17"/>
        <w:szCs w:val="17"/>
      </w:rPr>
    </w:pPr>
    <w:r w:rsidRPr="00917C5B">
      <w:rPr>
        <w:rFonts w:ascii="Verdana" w:hAnsi="Verdana"/>
        <w:noProof/>
        <w:sz w:val="17"/>
        <w:szCs w:val="17"/>
      </w:rPr>
      <w:drawing>
        <wp:anchor distT="0" distB="0" distL="114300" distR="114300" simplePos="0" relativeHeight="251659264" behindDoc="1" locked="0" layoutInCell="1" allowOverlap="1" wp14:anchorId="799430CF" wp14:editId="45217C25">
          <wp:simplePos x="0" y="0"/>
          <wp:positionH relativeFrom="column">
            <wp:posOffset>4927600</wp:posOffset>
          </wp:positionH>
          <wp:positionV relativeFrom="paragraph">
            <wp:posOffset>469265</wp:posOffset>
          </wp:positionV>
          <wp:extent cx="1375410" cy="444500"/>
          <wp:effectExtent l="0" t="0" r="0" b="0"/>
          <wp:wrapTight wrapText="bothSides">
            <wp:wrapPolygon edited="0">
              <wp:start x="0" y="0"/>
              <wp:lineTo x="0" y="20366"/>
              <wp:lineTo x="21241" y="20366"/>
              <wp:lineTo x="21241" y="0"/>
              <wp:lineTo x="0" y="0"/>
            </wp:wrapPolygon>
          </wp:wrapTight>
          <wp:docPr id="23" name="Afbeelding 2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541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DE"/>
    <w:rsid w:val="00513708"/>
    <w:rsid w:val="00601FEB"/>
    <w:rsid w:val="00682AB5"/>
    <w:rsid w:val="00776FAC"/>
    <w:rsid w:val="00917C5B"/>
    <w:rsid w:val="0092734F"/>
    <w:rsid w:val="00A12A35"/>
    <w:rsid w:val="00B01345"/>
    <w:rsid w:val="00BA0CF5"/>
    <w:rsid w:val="00CD6628"/>
    <w:rsid w:val="00E726DE"/>
    <w:rsid w:val="00F77BB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63DFC7"/>
  <w15:chartTrackingRefBased/>
  <w15:docId w15:val="{3E25DA31-BFB8-49C6-9460-150B545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5B"/>
  </w:style>
  <w:style w:type="paragraph" w:styleId="Footer">
    <w:name w:val="footer"/>
    <w:basedOn w:val="Normal"/>
    <w:link w:val="Foot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3690\AppData\Local\Temp\Templafy\WordVsto\51bolwh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Leeg DNB Sjabloon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D087-B712-4025-89BE-4BBFF1CB43FD}">
  <ds:schemaRefs/>
</ds:datastoreItem>
</file>

<file path=customXml/itemProps2.xml><?xml version="1.0" encoding="utf-8"?>
<ds:datastoreItem xmlns:ds="http://schemas.openxmlformats.org/officeDocument/2006/customXml" ds:itemID="{AA1B2BC0-CCF2-4ACC-A35C-89D3622BE4EA}">
  <ds:schemaRefs/>
</ds:datastoreItem>
</file>

<file path=customXml/itemProps3.xml><?xml version="1.0" encoding="utf-8"?>
<ds:datastoreItem xmlns:ds="http://schemas.openxmlformats.org/officeDocument/2006/customXml" ds:itemID="{5B4A8C76-B2A6-4138-BA19-218DB94117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cbd628-0072-405d-8567-32c6750b0d3e}" enabled="0" method="" siteId="{9ecbd628-0072-405d-8567-32c6750b0d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51bolwht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Honig, W.S. (Wouter) (TB_PV)</dc:creator>
  <cp:keywords/>
  <dc:description/>
  <cp:lastModifiedBy>Chen, D.H.J. (Damiaan) (TP_ECFRP)</cp:lastModifiedBy>
  <cp:revision>5</cp:revision>
  <dcterms:created xsi:type="dcterms:W3CDTF">2023-02-27T15:15:00Z</dcterms:created>
  <dcterms:modified xsi:type="dcterms:W3CDTF">2023-02-27T15:49:00Z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dnb</vt:lpwstr>
  </property>
  <property fmtid="{D5CDD505-2E9C-101B-9397-08002B2CF9AE}" pid="3" name="TemplafyTemplateId">
    <vt:lpwstr>637902860015518764</vt:lpwstr>
  </property>
  <property fmtid="{D5CDD505-2E9C-101B-9397-08002B2CF9AE}" pid="4" name="TemplafyUserProfileId">
    <vt:lpwstr>637593635915016262</vt:lpwstr>
  </property>
  <property fmtid="{D5CDD505-2E9C-101B-9397-08002B2CF9AE}" pid="5" name="TemplafyFromBlank">
    <vt:bool>true</vt:bool>
  </property>
</Properties>
</file>